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55" w:rsidRPr="004D45AD" w:rsidRDefault="00D27055" w:rsidP="008556FB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C6B9DF" wp14:editId="58D59EDD">
            <wp:simplePos x="0" y="0"/>
            <wp:positionH relativeFrom="column">
              <wp:posOffset>26670</wp:posOffset>
            </wp:positionH>
            <wp:positionV relativeFrom="paragraph">
              <wp:posOffset>-12700</wp:posOffset>
            </wp:positionV>
            <wp:extent cx="1792605" cy="1871980"/>
            <wp:effectExtent l="0" t="0" r="0" b="0"/>
            <wp:wrapSquare wrapText="bothSides"/>
            <wp:docPr id="3" name="Рисунок 3" descr="C:\Users\4000-00-665\Desktop\FNS_logo_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000-00-665\Desktop\FNS_logo_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A0B" w:rsidRPr="00877A0B">
        <w:rPr>
          <w:rFonts w:ascii="Arial" w:hAnsi="Arial" w:cs="Arial"/>
          <w:b/>
          <w:sz w:val="32"/>
        </w:rPr>
        <w:t xml:space="preserve">Межрайонная </w:t>
      </w:r>
      <w:r w:rsidR="00877A0B">
        <w:rPr>
          <w:rFonts w:ascii="Arial" w:hAnsi="Arial" w:cs="Arial"/>
          <w:b/>
          <w:sz w:val="32"/>
        </w:rPr>
        <w:t>инспекция ФНС</w:t>
      </w:r>
      <w:r w:rsidR="00877A0B" w:rsidRPr="00877A0B">
        <w:rPr>
          <w:rFonts w:ascii="Arial" w:hAnsi="Arial" w:cs="Arial"/>
          <w:b/>
          <w:sz w:val="32"/>
        </w:rPr>
        <w:t xml:space="preserve"> России №13 по Свердловской области</w:t>
      </w:r>
    </w:p>
    <w:p w:rsidR="006E1377" w:rsidRPr="006E1377" w:rsidRDefault="006E1377" w:rsidP="0056051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8"/>
          <w:szCs w:val="18"/>
          <w:lang w:eastAsia="ru-RU"/>
        </w:rPr>
      </w:pPr>
    </w:p>
    <w:p w:rsidR="00D27055" w:rsidRPr="00877A0B" w:rsidRDefault="00877A0B" w:rsidP="0056051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32"/>
          <w:szCs w:val="32"/>
          <w:lang w:eastAsia="ru-RU"/>
        </w:rPr>
      </w:pPr>
      <w:r w:rsidRPr="00877A0B">
        <w:rPr>
          <w:rFonts w:ascii="Arial" w:eastAsia="Times New Roman" w:hAnsi="Arial" w:cs="Arial"/>
          <w:b/>
          <w:bCs/>
          <w:caps/>
          <w:color w:val="005CAA"/>
          <w:sz w:val="32"/>
          <w:szCs w:val="32"/>
          <w:lang w:eastAsia="ru-RU"/>
        </w:rPr>
        <w:t>НАЛОГ НА ПРОФЕССИОНАЛЬНЫЙ ДОХОД</w:t>
      </w:r>
    </w:p>
    <w:p w:rsidR="00D27055" w:rsidRPr="00877A0B" w:rsidRDefault="004F18CE" w:rsidP="0056051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32"/>
          <w:szCs w:val="32"/>
          <w:lang w:eastAsia="ru-RU"/>
        </w:rPr>
      </w:pPr>
      <w:r w:rsidRPr="00877A0B">
        <w:rPr>
          <w:rFonts w:ascii="Arial" w:eastAsia="Times New Roman" w:hAnsi="Arial" w:cs="Arial"/>
          <w:b/>
          <w:bCs/>
          <w:caps/>
          <w:color w:val="005CAA"/>
          <w:sz w:val="32"/>
          <w:szCs w:val="32"/>
          <w:lang w:eastAsia="ru-RU"/>
        </w:rPr>
        <w:t>Преимущества:</w:t>
      </w:r>
    </w:p>
    <w:p w:rsidR="004F18CE" w:rsidRPr="006E1377" w:rsidRDefault="004F18CE" w:rsidP="006E1377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56FB" w:rsidRPr="006E1377">
        <w:rPr>
          <w:rFonts w:ascii="Arial" w:hAnsi="Arial" w:cs="Arial"/>
          <w:sz w:val="24"/>
          <w:szCs w:val="24"/>
          <w:lang w:eastAsia="ru-RU"/>
        </w:rPr>
        <w:t>Н</w:t>
      </w:r>
      <w:r w:rsidRPr="006E1377">
        <w:rPr>
          <w:rFonts w:ascii="Arial" w:hAnsi="Arial" w:cs="Arial"/>
          <w:sz w:val="24"/>
          <w:szCs w:val="24"/>
          <w:lang w:eastAsia="ru-RU"/>
        </w:rPr>
        <w:t>е нужно представлять декларацию. Учет доходов ведется автоматически в мобильном приложении;</w:t>
      </w:r>
    </w:p>
    <w:p w:rsidR="004F18CE" w:rsidRPr="006E1377" w:rsidRDefault="004F18CE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56FB" w:rsidRPr="006E1377">
        <w:rPr>
          <w:rFonts w:ascii="Arial" w:hAnsi="Arial" w:cs="Arial"/>
          <w:sz w:val="24"/>
          <w:szCs w:val="24"/>
          <w:lang w:eastAsia="ru-RU"/>
        </w:rPr>
        <w:t>Н</w:t>
      </w:r>
      <w:r w:rsidRPr="006E1377">
        <w:rPr>
          <w:rFonts w:ascii="Arial" w:hAnsi="Arial" w:cs="Arial"/>
          <w:sz w:val="24"/>
          <w:szCs w:val="24"/>
          <w:lang w:eastAsia="ru-RU"/>
        </w:rPr>
        <w:t>е надо покупать ККТ. Чек можно сформировать в мобильном приложении «Мой налог»;</w:t>
      </w:r>
    </w:p>
    <w:p w:rsidR="004F18CE" w:rsidRPr="006E1377" w:rsidRDefault="004F18CE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proofErr w:type="gramStart"/>
      <w:r w:rsidR="008556FB" w:rsidRPr="006E1377">
        <w:rPr>
          <w:rFonts w:ascii="Arial" w:hAnsi="Arial" w:cs="Arial"/>
          <w:sz w:val="24"/>
          <w:szCs w:val="24"/>
          <w:lang w:eastAsia="ru-RU"/>
        </w:rPr>
        <w:t>Н</w:t>
      </w:r>
      <w:r w:rsidRPr="006E1377">
        <w:rPr>
          <w:rFonts w:ascii="Arial" w:hAnsi="Arial" w:cs="Arial"/>
          <w:sz w:val="24"/>
          <w:szCs w:val="24"/>
          <w:lang w:eastAsia="ru-RU"/>
        </w:rPr>
        <w:t>ет обязанности уплачивать</w:t>
      </w:r>
      <w:proofErr w:type="gramEnd"/>
      <w:r w:rsidRPr="006E1377">
        <w:rPr>
          <w:rFonts w:ascii="Arial" w:hAnsi="Arial" w:cs="Arial"/>
          <w:sz w:val="24"/>
          <w:szCs w:val="24"/>
          <w:lang w:eastAsia="ru-RU"/>
        </w:rPr>
        <w:t xml:space="preserve"> фиксированные взносы на пенсионное и медицинское страхование;</w:t>
      </w:r>
    </w:p>
    <w:p w:rsidR="004F18CE" w:rsidRPr="006E1377" w:rsidRDefault="004F18CE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56FB" w:rsidRPr="006E1377">
        <w:rPr>
          <w:rFonts w:ascii="Arial" w:hAnsi="Arial" w:cs="Arial"/>
          <w:sz w:val="24"/>
          <w:szCs w:val="24"/>
          <w:lang w:eastAsia="ru-RU"/>
        </w:rPr>
        <w:t>М</w:t>
      </w:r>
      <w:r w:rsidRPr="006E1377">
        <w:rPr>
          <w:rFonts w:ascii="Arial" w:hAnsi="Arial" w:cs="Arial"/>
          <w:sz w:val="24"/>
          <w:szCs w:val="24"/>
          <w:lang w:eastAsia="ru-RU"/>
        </w:rPr>
        <w:t>ожно работать без регистрации в качестве ИП;</w:t>
      </w:r>
    </w:p>
    <w:p w:rsidR="004F18CE" w:rsidRPr="006E1377" w:rsidRDefault="004F18CE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>- Доход подтверждается справкой из приложения;</w:t>
      </w:r>
    </w:p>
    <w:p w:rsidR="004F18CE" w:rsidRPr="006E1377" w:rsidRDefault="004F18CE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8556FB" w:rsidRPr="006E1377">
        <w:rPr>
          <w:rFonts w:ascii="Arial" w:hAnsi="Arial" w:cs="Arial"/>
          <w:sz w:val="24"/>
          <w:szCs w:val="24"/>
          <w:lang w:eastAsia="ru-RU"/>
        </w:rPr>
        <w:t>Не нужно считать налог к уплате. Налог начисляется автоматически в приложении;</w:t>
      </w:r>
    </w:p>
    <w:p w:rsidR="008556FB" w:rsidRPr="006E1377" w:rsidRDefault="008556FB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Выгодные налоговые ставки. 4% - с доходов физлиц, 6% - с доходов от </w:t>
      </w:r>
      <w:proofErr w:type="spellStart"/>
      <w:r w:rsidRPr="006E1377">
        <w:rPr>
          <w:rFonts w:ascii="Arial" w:hAnsi="Arial" w:cs="Arial"/>
          <w:sz w:val="24"/>
          <w:szCs w:val="24"/>
          <w:lang w:eastAsia="ru-RU"/>
        </w:rPr>
        <w:t>юрлиц</w:t>
      </w:r>
      <w:proofErr w:type="spellEnd"/>
      <w:r w:rsidRPr="006E1377">
        <w:rPr>
          <w:rFonts w:ascii="Arial" w:hAnsi="Arial" w:cs="Arial"/>
          <w:sz w:val="24"/>
          <w:szCs w:val="24"/>
          <w:lang w:eastAsia="ru-RU"/>
        </w:rPr>
        <w:t xml:space="preserve"> и ИП. Других обязательных платежей нет;</w:t>
      </w:r>
    </w:p>
    <w:p w:rsidR="008556FB" w:rsidRPr="006E1377" w:rsidRDefault="008556FB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>- Простая регистрация через Интернет. Регистрация без визита в инспекцию: в мобильном приложении «Мой налог», на сайте ФНС России через веб-кабинет «Мой налог»;</w:t>
      </w:r>
    </w:p>
    <w:p w:rsidR="006E1377" w:rsidRDefault="008556FB" w:rsidP="004F18CE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Можно совмещать с работой по трудовому договору. Зарплата не учитывается при расчете налога. Трудовой стаж по месту работы не прерывается. </w:t>
      </w:r>
    </w:p>
    <w:p w:rsidR="008556FB" w:rsidRPr="006E1377" w:rsidRDefault="008556FB" w:rsidP="004F18CE">
      <w:pPr>
        <w:pStyle w:val="a6"/>
        <w:jc w:val="both"/>
        <w:rPr>
          <w:rFonts w:ascii="Arial" w:hAnsi="Arial" w:cs="Arial"/>
          <w:sz w:val="16"/>
          <w:szCs w:val="16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56051D" w:rsidRPr="006E1377" w:rsidRDefault="0056051D" w:rsidP="0056051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28"/>
          <w:szCs w:val="28"/>
          <w:lang w:eastAsia="ru-RU"/>
        </w:rPr>
      </w:pPr>
      <w:r w:rsidRPr="006E1377">
        <w:rPr>
          <w:rFonts w:ascii="Arial" w:eastAsia="Times New Roman" w:hAnsi="Arial" w:cs="Arial"/>
          <w:b/>
          <w:bCs/>
          <w:caps/>
          <w:sz w:val="28"/>
          <w:szCs w:val="28"/>
          <w:lang w:eastAsia="ru-RU"/>
        </w:rPr>
        <w:t>КОМУ ПОДХОДИТ ЭТОТ НАЛОГОВЫЙ РЕЖИМ</w:t>
      </w:r>
    </w:p>
    <w:p w:rsidR="0056051D" w:rsidRPr="006E1377" w:rsidRDefault="0056051D" w:rsidP="0056051D">
      <w:pPr>
        <w:pStyle w:val="a6"/>
        <w:jc w:val="both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6E1377">
        <w:rPr>
          <w:rFonts w:ascii="Arial" w:hAnsi="Arial" w:cs="Arial"/>
          <w:sz w:val="24"/>
          <w:szCs w:val="24"/>
          <w:lang w:eastAsia="ru-RU"/>
        </w:rPr>
        <w:t>Новый</w:t>
      </w:r>
      <w:proofErr w:type="gramEnd"/>
      <w:r w:rsidRPr="006E1377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6E1377">
        <w:rPr>
          <w:rFonts w:ascii="Arial" w:hAnsi="Arial" w:cs="Arial"/>
          <w:sz w:val="24"/>
          <w:szCs w:val="24"/>
          <w:lang w:eastAsia="ru-RU"/>
        </w:rPr>
        <w:t>спецрежим</w:t>
      </w:r>
      <w:proofErr w:type="spellEnd"/>
      <w:r w:rsidRPr="006E1377">
        <w:rPr>
          <w:rFonts w:ascii="Arial" w:hAnsi="Arial" w:cs="Arial"/>
          <w:sz w:val="24"/>
          <w:szCs w:val="24"/>
          <w:lang w:eastAsia="ru-RU"/>
        </w:rPr>
        <w:t xml:space="preserve"> могут применять физические лица и индивидуальные предприниматели (</w:t>
      </w:r>
      <w:proofErr w:type="spellStart"/>
      <w:r w:rsidRPr="006E1377">
        <w:rPr>
          <w:rFonts w:ascii="Arial" w:hAnsi="Arial" w:cs="Arial"/>
          <w:sz w:val="24"/>
          <w:szCs w:val="24"/>
          <w:lang w:eastAsia="ru-RU"/>
        </w:rPr>
        <w:t>самозанятые</w:t>
      </w:r>
      <w:proofErr w:type="spellEnd"/>
      <w:r w:rsidRPr="006E1377">
        <w:rPr>
          <w:rFonts w:ascii="Arial" w:hAnsi="Arial" w:cs="Arial"/>
          <w:sz w:val="24"/>
          <w:szCs w:val="24"/>
          <w:lang w:eastAsia="ru-RU"/>
        </w:rPr>
        <w:t>), у которых одновременно соблюдаются следующие условия.</w:t>
      </w:r>
    </w:p>
    <w:p w:rsidR="0056051D" w:rsidRPr="006E1377" w:rsidRDefault="0056051D" w:rsidP="0056051D">
      <w:pPr>
        <w:pStyle w:val="a6"/>
        <w:jc w:val="both"/>
        <w:rPr>
          <w:rFonts w:ascii="Arial" w:hAnsi="Arial" w:cs="Arial"/>
          <w:sz w:val="24"/>
          <w:szCs w:val="24"/>
        </w:rPr>
      </w:pPr>
      <w:r w:rsidRPr="006E1377">
        <w:rPr>
          <w:rFonts w:ascii="Arial" w:hAnsi="Arial" w:cs="Arial"/>
          <w:sz w:val="24"/>
          <w:szCs w:val="24"/>
        </w:rPr>
        <w:t xml:space="preserve">- </w:t>
      </w:r>
      <w:r w:rsidR="004D45AD" w:rsidRPr="006E1377">
        <w:rPr>
          <w:rFonts w:ascii="Arial" w:hAnsi="Arial" w:cs="Arial"/>
          <w:sz w:val="24"/>
          <w:szCs w:val="24"/>
        </w:rPr>
        <w:t>П</w:t>
      </w:r>
      <w:r w:rsidRPr="006E1377">
        <w:rPr>
          <w:rFonts w:ascii="Arial" w:hAnsi="Arial" w:cs="Arial"/>
          <w:sz w:val="24"/>
          <w:szCs w:val="24"/>
        </w:rPr>
        <w:t>олучают доход от самостоятельного ведения деятельности или использования имущества.</w:t>
      </w:r>
    </w:p>
    <w:p w:rsidR="0056051D" w:rsidRPr="006E1377" w:rsidRDefault="0056051D" w:rsidP="0056051D">
      <w:pPr>
        <w:pStyle w:val="a6"/>
        <w:jc w:val="both"/>
        <w:rPr>
          <w:rFonts w:ascii="Arial" w:hAnsi="Arial" w:cs="Arial"/>
          <w:sz w:val="24"/>
          <w:szCs w:val="24"/>
        </w:rPr>
      </w:pPr>
      <w:r w:rsidRPr="006E1377">
        <w:rPr>
          <w:rFonts w:ascii="Arial" w:hAnsi="Arial" w:cs="Arial"/>
          <w:sz w:val="24"/>
          <w:szCs w:val="24"/>
        </w:rPr>
        <w:t>- Ведут деятельность в регионе проведения эксперимента, в том числе Свердловская область</w:t>
      </w:r>
    </w:p>
    <w:p w:rsidR="0056051D" w:rsidRPr="006E1377" w:rsidRDefault="0056051D" w:rsidP="0056051D">
      <w:pPr>
        <w:pStyle w:val="a6"/>
        <w:jc w:val="both"/>
        <w:rPr>
          <w:rFonts w:ascii="Arial" w:hAnsi="Arial" w:cs="Arial"/>
          <w:sz w:val="24"/>
          <w:szCs w:val="24"/>
        </w:rPr>
      </w:pPr>
      <w:r w:rsidRPr="006E1377">
        <w:rPr>
          <w:rFonts w:ascii="Arial" w:hAnsi="Arial" w:cs="Arial"/>
          <w:sz w:val="24"/>
          <w:szCs w:val="24"/>
        </w:rPr>
        <w:t>- При ведении этой деятельности не имеют работодателя, с которым заключен трудовой договор.</w:t>
      </w:r>
    </w:p>
    <w:p w:rsidR="0056051D" w:rsidRPr="006E1377" w:rsidRDefault="0056051D" w:rsidP="0056051D">
      <w:pPr>
        <w:pStyle w:val="a6"/>
        <w:jc w:val="both"/>
        <w:rPr>
          <w:rFonts w:ascii="Arial" w:hAnsi="Arial" w:cs="Arial"/>
          <w:sz w:val="24"/>
          <w:szCs w:val="24"/>
        </w:rPr>
      </w:pPr>
      <w:r w:rsidRPr="006E1377">
        <w:rPr>
          <w:rFonts w:ascii="Arial" w:hAnsi="Arial" w:cs="Arial"/>
          <w:sz w:val="24"/>
          <w:szCs w:val="24"/>
        </w:rPr>
        <w:t>- Не привлекают для этой деятельности наемных работников по трудовым договорам.</w:t>
      </w:r>
    </w:p>
    <w:p w:rsidR="0056051D" w:rsidRDefault="0056051D" w:rsidP="0056051D">
      <w:pPr>
        <w:pStyle w:val="a6"/>
        <w:jc w:val="both"/>
        <w:rPr>
          <w:rFonts w:ascii="Arial" w:hAnsi="Arial" w:cs="Arial"/>
          <w:sz w:val="24"/>
          <w:szCs w:val="24"/>
        </w:rPr>
      </w:pPr>
      <w:r w:rsidRPr="006E1377">
        <w:rPr>
          <w:rFonts w:ascii="Arial" w:hAnsi="Arial" w:cs="Arial"/>
          <w:sz w:val="24"/>
          <w:szCs w:val="24"/>
        </w:rPr>
        <w:t>- 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6E1377" w:rsidRPr="006E1377" w:rsidRDefault="006E1377" w:rsidP="0056051D">
      <w:pPr>
        <w:pStyle w:val="a6"/>
        <w:jc w:val="both"/>
        <w:rPr>
          <w:rFonts w:ascii="Arial" w:hAnsi="Arial" w:cs="Arial"/>
          <w:sz w:val="16"/>
          <w:szCs w:val="16"/>
        </w:rPr>
      </w:pPr>
    </w:p>
    <w:p w:rsidR="0056051D" w:rsidRPr="006E1377" w:rsidRDefault="0056051D" w:rsidP="0056051D">
      <w:pPr>
        <w:pStyle w:val="a6"/>
        <w:jc w:val="center"/>
        <w:rPr>
          <w:rFonts w:ascii="Arial" w:hAnsi="Arial" w:cs="Arial"/>
          <w:b/>
          <w:sz w:val="32"/>
          <w:szCs w:val="24"/>
          <w:lang w:eastAsia="ru-RU"/>
        </w:rPr>
      </w:pPr>
      <w:r w:rsidRPr="006E1377">
        <w:rPr>
          <w:rFonts w:ascii="Arial" w:hAnsi="Arial" w:cs="Arial"/>
          <w:b/>
          <w:sz w:val="28"/>
          <w:szCs w:val="28"/>
          <w:lang w:eastAsia="ru-RU"/>
        </w:rPr>
        <w:t>Вот несколько примеров, когда налогоплательщикам (</w:t>
      </w:r>
      <w:proofErr w:type="spellStart"/>
      <w:r w:rsidRPr="006E1377">
        <w:rPr>
          <w:rFonts w:ascii="Arial" w:hAnsi="Arial" w:cs="Arial"/>
          <w:b/>
          <w:sz w:val="28"/>
          <w:szCs w:val="28"/>
          <w:lang w:eastAsia="ru-RU"/>
        </w:rPr>
        <w:t>самозанятым</w:t>
      </w:r>
      <w:proofErr w:type="spellEnd"/>
      <w:r w:rsidRPr="006E1377">
        <w:rPr>
          <w:rFonts w:ascii="Arial" w:hAnsi="Arial" w:cs="Arial"/>
          <w:b/>
          <w:sz w:val="28"/>
          <w:szCs w:val="28"/>
          <w:lang w:eastAsia="ru-RU"/>
        </w:rPr>
        <w:t>) подойдет специальный налоговый режим</w:t>
      </w:r>
      <w:r w:rsidR="00D27055" w:rsidRPr="006E1377">
        <w:rPr>
          <w:rFonts w:ascii="Arial" w:hAnsi="Arial" w:cs="Arial"/>
          <w:b/>
          <w:sz w:val="32"/>
          <w:szCs w:val="24"/>
          <w:lang w:eastAsia="ru-RU"/>
        </w:rPr>
        <w:t>:</w:t>
      </w:r>
    </w:p>
    <w:p w:rsidR="0056051D" w:rsidRPr="006E1377" w:rsidRDefault="0056051D" w:rsidP="0056051D">
      <w:pPr>
        <w:pStyle w:val="a3"/>
        <w:numPr>
          <w:ilvl w:val="0"/>
          <w:numId w:val="1"/>
        </w:numPr>
        <w:shd w:val="clear" w:color="auto" w:fill="FFFFFF"/>
        <w:spacing w:after="0" w:line="0" w:lineRule="auto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Удаленная работа через электронные площадки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Оказание косметических услуг на дому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Сдача квартиры в аренду посуточно или на долгий срок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Услуги по перевозке пассажиров и грузов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Продажа продукции собственного производства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Фото- и видеосъемка на заказ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Проведение мероприятий и праздников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Юридические консультации и ведение бухгалтерии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Строительные работы и ремонт помещений</w:t>
      </w:r>
    </w:p>
    <w:p w:rsidR="0056051D" w:rsidRPr="006E1377" w:rsidRDefault="00020D3F" w:rsidP="00020D3F">
      <w:pPr>
        <w:pStyle w:val="a6"/>
        <w:rPr>
          <w:rFonts w:ascii="Arial" w:hAnsi="Arial" w:cs="Arial"/>
          <w:sz w:val="24"/>
          <w:szCs w:val="24"/>
          <w:lang w:eastAsia="ru-RU"/>
        </w:rPr>
      </w:pPr>
      <w:r w:rsidRPr="006E1377">
        <w:rPr>
          <w:rFonts w:ascii="Arial" w:hAnsi="Arial" w:cs="Arial"/>
          <w:sz w:val="24"/>
          <w:szCs w:val="24"/>
          <w:lang w:eastAsia="ru-RU"/>
        </w:rPr>
        <w:t xml:space="preserve">- </w:t>
      </w:r>
      <w:r w:rsidR="0056051D" w:rsidRPr="006E1377">
        <w:rPr>
          <w:rFonts w:ascii="Arial" w:hAnsi="Arial" w:cs="Arial"/>
          <w:sz w:val="24"/>
          <w:szCs w:val="24"/>
          <w:lang w:eastAsia="ru-RU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№ 422-ФЗ.</w:t>
      </w:r>
    </w:p>
    <w:p w:rsidR="00020D3F" w:rsidRPr="006E1377" w:rsidRDefault="00020D3F" w:rsidP="00020D3F">
      <w:pPr>
        <w:spacing w:after="60"/>
        <w:jc w:val="center"/>
        <w:rPr>
          <w:rFonts w:ascii="Arial" w:hAnsi="Arial" w:cs="Arial"/>
          <w:b/>
          <w:color w:val="E36C0A" w:themeColor="accent6" w:themeShade="BF"/>
          <w:sz w:val="27"/>
          <w:szCs w:val="27"/>
        </w:rPr>
      </w:pPr>
      <w:r w:rsidRPr="006E1377">
        <w:rPr>
          <w:rFonts w:ascii="Arial" w:hAnsi="Arial" w:cs="Arial"/>
          <w:b/>
          <w:color w:val="0055A2"/>
          <w:sz w:val="27"/>
          <w:szCs w:val="27"/>
        </w:rPr>
        <w:t xml:space="preserve">Подробнее на </w:t>
      </w:r>
      <w:proofErr w:type="spellStart"/>
      <w:r w:rsidRPr="006E1377">
        <w:rPr>
          <w:rFonts w:ascii="Arial" w:hAnsi="Arial" w:cs="Arial"/>
          <w:b/>
          <w:color w:val="E36C0A" w:themeColor="accent6" w:themeShade="BF"/>
          <w:sz w:val="27"/>
          <w:szCs w:val="27"/>
          <w:lang w:val="en-US"/>
        </w:rPr>
        <w:t>npd</w:t>
      </w:r>
      <w:proofErr w:type="spellEnd"/>
      <w:r w:rsidRPr="006E1377">
        <w:rPr>
          <w:rFonts w:ascii="Arial" w:hAnsi="Arial" w:cs="Arial"/>
          <w:b/>
          <w:color w:val="E36C0A" w:themeColor="accent6" w:themeShade="BF"/>
          <w:sz w:val="27"/>
          <w:szCs w:val="27"/>
        </w:rPr>
        <w:t>.</w:t>
      </w:r>
      <w:proofErr w:type="spellStart"/>
      <w:r w:rsidRPr="006E1377">
        <w:rPr>
          <w:rFonts w:ascii="Arial" w:hAnsi="Arial" w:cs="Arial"/>
          <w:b/>
          <w:color w:val="E36C0A" w:themeColor="accent6" w:themeShade="BF"/>
          <w:sz w:val="27"/>
          <w:szCs w:val="27"/>
          <w:lang w:val="en-US"/>
        </w:rPr>
        <w:t>nalog</w:t>
      </w:r>
      <w:proofErr w:type="spellEnd"/>
      <w:r w:rsidRPr="006E1377">
        <w:rPr>
          <w:rFonts w:ascii="Arial" w:hAnsi="Arial" w:cs="Arial"/>
          <w:b/>
          <w:color w:val="E36C0A" w:themeColor="accent6" w:themeShade="BF"/>
          <w:sz w:val="27"/>
          <w:szCs w:val="27"/>
        </w:rPr>
        <w:t>.</w:t>
      </w:r>
      <w:proofErr w:type="spellStart"/>
      <w:r w:rsidRPr="006E1377">
        <w:rPr>
          <w:rFonts w:ascii="Arial" w:hAnsi="Arial" w:cs="Arial"/>
          <w:b/>
          <w:color w:val="E36C0A" w:themeColor="accent6" w:themeShade="BF"/>
          <w:sz w:val="27"/>
          <w:szCs w:val="27"/>
          <w:lang w:val="en-US"/>
        </w:rPr>
        <w:t>ru</w:t>
      </w:r>
      <w:proofErr w:type="spellEnd"/>
    </w:p>
    <w:p w:rsidR="00B201AD" w:rsidRPr="006E1377" w:rsidRDefault="00020D3F" w:rsidP="00020D3F">
      <w:pPr>
        <w:jc w:val="center"/>
        <w:rPr>
          <w:rFonts w:ascii="Arial" w:hAnsi="Arial" w:cs="Arial"/>
        </w:rPr>
      </w:pPr>
      <w:r w:rsidRPr="006E1377">
        <w:rPr>
          <w:rFonts w:ascii="Arial" w:hAnsi="Arial" w:cs="Arial"/>
          <w:b/>
          <w:color w:val="0055A2"/>
          <w:sz w:val="27"/>
          <w:szCs w:val="27"/>
        </w:rPr>
        <w:t>8-800-222-2222</w:t>
      </w:r>
    </w:p>
    <w:sectPr w:rsidR="00B201AD" w:rsidRPr="006E1377" w:rsidSect="006E1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00" w:right="566" w:bottom="851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0B" w:rsidRDefault="00877A0B" w:rsidP="00877A0B">
      <w:pPr>
        <w:spacing w:after="0" w:line="240" w:lineRule="auto"/>
      </w:pPr>
      <w:r>
        <w:separator/>
      </w:r>
    </w:p>
  </w:endnote>
  <w:endnote w:type="continuationSeparator" w:id="0">
    <w:p w:rsidR="00877A0B" w:rsidRDefault="00877A0B" w:rsidP="00877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44" w:rsidRDefault="000C7A4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44" w:rsidRDefault="000C7A4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44" w:rsidRDefault="000C7A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0B" w:rsidRDefault="00877A0B" w:rsidP="00877A0B">
      <w:pPr>
        <w:spacing w:after="0" w:line="240" w:lineRule="auto"/>
      </w:pPr>
      <w:r>
        <w:separator/>
      </w:r>
    </w:p>
  </w:footnote>
  <w:footnote w:type="continuationSeparator" w:id="0">
    <w:p w:rsidR="00877A0B" w:rsidRDefault="00877A0B" w:rsidP="00877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44" w:rsidRDefault="000C7A4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A0B" w:rsidRDefault="00877A0B" w:rsidP="00877A0B">
    <w:pPr>
      <w:pStyle w:val="a7"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44" w:rsidRDefault="000C7A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23E8D"/>
    <w:multiLevelType w:val="multilevel"/>
    <w:tmpl w:val="B6E0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1D"/>
    <w:rsid w:val="00020D3F"/>
    <w:rsid w:val="000C7A44"/>
    <w:rsid w:val="00343697"/>
    <w:rsid w:val="004D45AD"/>
    <w:rsid w:val="004F18CE"/>
    <w:rsid w:val="0056051D"/>
    <w:rsid w:val="006E1377"/>
    <w:rsid w:val="008556FB"/>
    <w:rsid w:val="00877A0B"/>
    <w:rsid w:val="00897588"/>
    <w:rsid w:val="00B201AD"/>
    <w:rsid w:val="00D2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5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5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6051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77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7A0B"/>
  </w:style>
  <w:style w:type="paragraph" w:styleId="a9">
    <w:name w:val="footer"/>
    <w:basedOn w:val="a"/>
    <w:link w:val="aa"/>
    <w:uiPriority w:val="99"/>
    <w:unhideWhenUsed/>
    <w:rsid w:val="00877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7A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5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5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6051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877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7A0B"/>
  </w:style>
  <w:style w:type="paragraph" w:styleId="a9">
    <w:name w:val="footer"/>
    <w:basedOn w:val="a"/>
    <w:link w:val="aa"/>
    <w:uiPriority w:val="99"/>
    <w:unhideWhenUsed/>
    <w:rsid w:val="00877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7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МРИ ФНС № 13</dc:creator>
  <cp:lastModifiedBy>Екатеринчева Мария Михайловна</cp:lastModifiedBy>
  <cp:revision>10</cp:revision>
  <dcterms:created xsi:type="dcterms:W3CDTF">2020-01-14T04:53:00Z</dcterms:created>
  <dcterms:modified xsi:type="dcterms:W3CDTF">2020-02-07T11:31:00Z</dcterms:modified>
</cp:coreProperties>
</file>