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E68" w:rsidRDefault="006A4E68" w:rsidP="006A4E68">
      <w:pPr>
        <w:widowControl/>
        <w:ind w:firstLine="709"/>
        <w:jc w:val="both"/>
      </w:pPr>
      <w:r>
        <w:rPr>
          <w:rFonts w:ascii="Liberation Serif" w:eastAsia="Times New Roman" w:hAnsi="Liberation Serif" w:cs="Liberation Serif"/>
          <w:kern w:val="0"/>
          <w:sz w:val="24"/>
          <w:lang w:eastAsia="ru-RU" w:bidi="ar-SA"/>
        </w:rPr>
        <w:t>Министерством агропромышленного комплекса и потребительского рынка Свердловской области, в целях обеспечения превентивных мер по соблюдению санитарно-эпидемиологического благополучия населения Свердловской области, информирует.</w:t>
      </w:r>
    </w:p>
    <w:p w:rsidR="006A4E68" w:rsidRDefault="006A4E68" w:rsidP="006A4E68">
      <w:pPr>
        <w:pStyle w:val="Standard"/>
        <w:suppressAutoHyphens/>
        <w:ind w:firstLine="709"/>
        <w:jc w:val="both"/>
      </w:pPr>
      <w:proofErr w:type="gramStart"/>
      <w:r>
        <w:rPr>
          <w:rFonts w:ascii="Liberation Serif" w:hAnsi="Liberation Serif" w:cs="Liberation Serif"/>
          <w:color w:val="000000"/>
          <w:sz w:val="24"/>
          <w:szCs w:val="24"/>
        </w:rPr>
        <w:t xml:space="preserve">В </w:t>
      </w:r>
      <w:r>
        <w:rPr>
          <w:rFonts w:ascii="Liberation Serif" w:hAnsi="Liberation Serif"/>
          <w:color w:val="000000"/>
          <w:sz w:val="24"/>
          <w:szCs w:val="24"/>
        </w:rPr>
        <w:t xml:space="preserve">соответствии с требованиями главного государственного санитарного врача Российской Федерации от 16 октября 2020 года № 31 «О дополнительных мерах по снижению рисков распространения COVID-19 в период сезонного подъема заболеваемости острыми респираторными вирусными инфекциями и гриппом», от 07.07.2021 № 18 «О мерах по ограничению распространения новой </w:t>
      </w:r>
      <w:proofErr w:type="spellStart"/>
      <w:r>
        <w:rPr>
          <w:rFonts w:ascii="Liberation Serif" w:hAnsi="Liberation Serif"/>
          <w:color w:val="000000"/>
          <w:sz w:val="24"/>
          <w:szCs w:val="24"/>
        </w:rPr>
        <w:t>коронавирусной</w:t>
      </w:r>
      <w:proofErr w:type="spellEnd"/>
      <w:r>
        <w:rPr>
          <w:rFonts w:ascii="Liberation Serif" w:hAnsi="Liberation Serif"/>
          <w:color w:val="000000"/>
          <w:sz w:val="24"/>
          <w:szCs w:val="24"/>
        </w:rPr>
        <w:t xml:space="preserve"> инфекции (COVID-2019) на территории Российской Федерации в случаях проведения массовых мероприятий» и от 08.05.2020 МР</w:t>
      </w:r>
      <w:proofErr w:type="gramEnd"/>
      <w:r>
        <w:rPr>
          <w:rFonts w:ascii="Liberation Serif" w:hAnsi="Liberation Serif"/>
          <w:color w:val="000000"/>
          <w:sz w:val="24"/>
          <w:szCs w:val="24"/>
        </w:rPr>
        <w:t xml:space="preserve"> </w:t>
      </w:r>
      <w:proofErr w:type="gramStart"/>
      <w:r>
        <w:rPr>
          <w:rFonts w:ascii="Liberation Serif" w:hAnsi="Liberation Serif"/>
          <w:color w:val="000000"/>
          <w:sz w:val="24"/>
          <w:szCs w:val="24"/>
        </w:rPr>
        <w:t>З.1.0178-20 «Определение комплекса мероприятий, а также показателей, являющихся основанием для поэтапного снятия ограничительных мероприятий в условиях эпидемического распространения COVID-19» одним из основных критериев, характеризующих эпидемиологическую обстановку и являющихся основанием для поэтапного снятия ограничительных мероприятий в условиях распространения COVID-19, основанием для решения вопроса о возможности проведения массовых мероприятий, является показатель тестирования населения не менее 300 исследований на 100 тысяч</w:t>
      </w:r>
      <w:proofErr w:type="gramEnd"/>
      <w:r>
        <w:rPr>
          <w:rFonts w:ascii="Liberation Serif" w:hAnsi="Liberation Serif"/>
          <w:color w:val="000000"/>
          <w:sz w:val="24"/>
          <w:szCs w:val="24"/>
        </w:rPr>
        <w:t xml:space="preserve"> населения (</w:t>
      </w:r>
      <w:proofErr w:type="spellStart"/>
      <w:r>
        <w:rPr>
          <w:rFonts w:ascii="Liberation Serif" w:hAnsi="Liberation Serif"/>
          <w:color w:val="000000"/>
          <w:sz w:val="24"/>
          <w:szCs w:val="24"/>
        </w:rPr>
        <w:t>среднесуточно</w:t>
      </w:r>
      <w:proofErr w:type="spellEnd"/>
      <w:r>
        <w:rPr>
          <w:rFonts w:ascii="Liberation Serif" w:hAnsi="Liberation Serif"/>
          <w:color w:val="000000"/>
          <w:sz w:val="24"/>
          <w:szCs w:val="24"/>
        </w:rPr>
        <w:t xml:space="preserve"> за 7 календарных дней).</w:t>
      </w:r>
    </w:p>
    <w:p w:rsidR="006A4E68" w:rsidRDefault="006A4E68" w:rsidP="006A4E68">
      <w:pPr>
        <w:pStyle w:val="Standard"/>
        <w:suppressAutoHyphens/>
        <w:ind w:firstLine="709"/>
        <w:jc w:val="both"/>
      </w:pPr>
      <w:proofErr w:type="gramStart"/>
      <w:r>
        <w:rPr>
          <w:rFonts w:ascii="Liberation Serif" w:hAnsi="Liberation Serif" w:cs="Liberation Serif"/>
          <w:color w:val="000000"/>
          <w:sz w:val="24"/>
          <w:szCs w:val="24"/>
        </w:rPr>
        <w:t>Учитывая вышеизложенное, главным государственным санитарным врачом Свердловской области в предложениях по обеспечению санитарно-эпидемиологического благополучия населения Свердловской области от 30.12.2021 № 66-00-17/02-36829-2021</w:t>
      </w:r>
      <w:r>
        <w:rPr>
          <w:rFonts w:ascii="Liberation Serif" w:hAnsi="Liberation Serif" w:cs="Liberation Serif"/>
          <w:color w:val="000000"/>
          <w:sz w:val="24"/>
          <w:szCs w:val="24"/>
        </w:rPr>
        <w:br/>
        <w:t xml:space="preserve">и от 11.01.2022 № 66-00-17/02-285-2022 пунктами 4 и 1.2 руководителям юридических лиц и индивидуальным предпринимателям рекомендовано организовать обследование на новую </w:t>
      </w:r>
      <w:proofErr w:type="spellStart"/>
      <w:r>
        <w:rPr>
          <w:rFonts w:ascii="Liberation Serif" w:hAnsi="Liberation Serif" w:cs="Liberation Serif"/>
          <w:color w:val="000000"/>
          <w:sz w:val="24"/>
          <w:szCs w:val="24"/>
        </w:rPr>
        <w:t>коронавирусную</w:t>
      </w:r>
      <w:proofErr w:type="spellEnd"/>
      <w:r>
        <w:rPr>
          <w:rFonts w:ascii="Liberation Serif" w:hAnsi="Liberation Serif" w:cs="Liberation Serif"/>
          <w:color w:val="000000"/>
          <w:sz w:val="24"/>
          <w:szCs w:val="24"/>
        </w:rPr>
        <w:t xml:space="preserve"> инфекцию работников (прежде всего производств непрерывного цикла), не привитых и не болевших за последние 6 месяцев лиц в</w:t>
      </w:r>
      <w:proofErr w:type="gramEnd"/>
      <w:r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Liberation Serif" w:hAnsi="Liberation Serif" w:cs="Liberation Serif"/>
          <w:b/>
          <w:bCs/>
          <w:color w:val="000000"/>
          <w:sz w:val="24"/>
          <w:szCs w:val="24"/>
        </w:rPr>
        <w:t>еженедельном</w:t>
      </w:r>
      <w:r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proofErr w:type="gramStart"/>
      <w:r>
        <w:rPr>
          <w:rFonts w:ascii="Liberation Serif" w:hAnsi="Liberation Serif" w:cs="Liberation Serif"/>
          <w:color w:val="000000"/>
          <w:sz w:val="24"/>
          <w:szCs w:val="24"/>
        </w:rPr>
        <w:t>режиме</w:t>
      </w:r>
      <w:proofErr w:type="gramEnd"/>
      <w:r>
        <w:rPr>
          <w:rFonts w:ascii="Liberation Serif" w:hAnsi="Liberation Serif" w:cs="Liberation Serif"/>
          <w:color w:val="000000"/>
          <w:sz w:val="24"/>
          <w:szCs w:val="24"/>
        </w:rPr>
        <w:t>.</w:t>
      </w:r>
    </w:p>
    <w:p w:rsidR="00053706" w:rsidRDefault="00053706">
      <w:bookmarkStart w:id="0" w:name="_GoBack"/>
      <w:bookmarkEnd w:id="0"/>
    </w:p>
    <w:sectPr w:rsidR="00053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roid Sans Fallback">
    <w:charset w:val="00"/>
    <w:family w:val="auto"/>
    <w:pitch w:val="variable"/>
  </w:font>
  <w:font w:name="Lohit Hindi">
    <w:altName w:val="Times New Roman"/>
    <w:charset w:val="00"/>
    <w:family w:val="auto"/>
    <w:pitch w:val="default"/>
  </w:font>
  <w:font w:name="Liberation Serif">
    <w:altName w:val="Times New Roman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2D1"/>
    <w:rsid w:val="00053706"/>
    <w:rsid w:val="006A4E68"/>
    <w:rsid w:val="00F50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E68"/>
    <w:pPr>
      <w:widowControl w:val="0"/>
      <w:suppressAutoHyphens/>
      <w:autoSpaceDN w:val="0"/>
      <w:spacing w:after="0" w:line="240" w:lineRule="auto"/>
    </w:pPr>
    <w:rPr>
      <w:rFonts w:ascii="Times New Roman" w:eastAsia="Droid Sans Fallback" w:hAnsi="Times New Roman" w:cs="Lohit Hindi"/>
      <w:kern w:val="3"/>
      <w:sz w:val="28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A4E68"/>
    <w:pPr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E68"/>
    <w:pPr>
      <w:widowControl w:val="0"/>
      <w:suppressAutoHyphens/>
      <w:autoSpaceDN w:val="0"/>
      <w:spacing w:after="0" w:line="240" w:lineRule="auto"/>
    </w:pPr>
    <w:rPr>
      <w:rFonts w:ascii="Times New Roman" w:eastAsia="Droid Sans Fallback" w:hAnsi="Times New Roman" w:cs="Lohit Hindi"/>
      <w:kern w:val="3"/>
      <w:sz w:val="28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A4E68"/>
    <w:pPr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3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1586</Characters>
  <Application>Microsoft Office Word</Application>
  <DocSecurity>0</DocSecurity>
  <Lines>13</Lines>
  <Paragraphs>3</Paragraphs>
  <ScaleCrop>false</ScaleCrop>
  <Company/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2022-01-19T10:07:00Z</dcterms:created>
  <dcterms:modified xsi:type="dcterms:W3CDTF">2022-01-19T10:07:00Z</dcterms:modified>
</cp:coreProperties>
</file>