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C0" w:rsidRPr="000B1A7B" w:rsidRDefault="00461D00" w:rsidP="00A15590">
      <w:pPr>
        <w:jc w:val="center"/>
        <w:rPr>
          <w:b/>
        </w:rPr>
      </w:pPr>
      <w:r w:rsidRPr="000B1A7B">
        <w:rPr>
          <w:b/>
        </w:rPr>
        <w:t>Технологическая схема</w:t>
      </w:r>
    </w:p>
    <w:p w:rsidR="00A15590" w:rsidRDefault="00A15590" w:rsidP="00A15590">
      <w:pPr>
        <w:jc w:val="center"/>
      </w:pPr>
    </w:p>
    <w:p w:rsidR="00A15590" w:rsidRDefault="00A15590" w:rsidP="00A15590">
      <w:pPr>
        <w:jc w:val="center"/>
      </w:pPr>
      <w:r>
        <w:t>по предоставлению муниципальной услуги</w:t>
      </w:r>
    </w:p>
    <w:p w:rsidR="00A15590" w:rsidRDefault="00A15590" w:rsidP="00A15590">
      <w:pPr>
        <w:jc w:val="center"/>
      </w:pPr>
      <w:r>
        <w:t xml:space="preserve">«Принятие документов, а также выдача разрешений о переводе или об отказе в переводе жилого помещения в нежилое </w:t>
      </w:r>
      <w:r w:rsidR="003A506C">
        <w:t xml:space="preserve">помещение </w:t>
      </w:r>
      <w:r>
        <w:t>или нежилого помещения в</w:t>
      </w:r>
      <w:r w:rsidR="00FB1188">
        <w:t> </w:t>
      </w:r>
      <w:r>
        <w:t>жилое помещение»</w:t>
      </w:r>
    </w:p>
    <w:p w:rsidR="00461D00" w:rsidRDefault="00461D00"/>
    <w:p w:rsidR="00A15590" w:rsidRPr="00A15590" w:rsidRDefault="00F60444" w:rsidP="00A15590">
      <w:pPr>
        <w:widowControl w:val="0"/>
        <w:suppressAutoHyphens/>
        <w:spacing w:line="200" w:lineRule="atLeast"/>
        <w:jc w:val="center"/>
        <w:rPr>
          <w:rFonts w:eastAsia="SimSun" w:cs="Times New Roman"/>
          <w:b/>
          <w:kern w:val="1"/>
          <w:szCs w:val="28"/>
          <w:lang w:eastAsia="hi-IN" w:bidi="hi-IN"/>
        </w:rPr>
      </w:pPr>
      <w:r>
        <w:rPr>
          <w:rFonts w:eastAsia="SimSun" w:cs="Times New Roman"/>
          <w:kern w:val="1"/>
          <w:szCs w:val="28"/>
          <w:lang w:eastAsia="hi-IN" w:bidi="hi-IN"/>
        </w:rPr>
        <w:t xml:space="preserve">Раздел 1. </w:t>
      </w:r>
      <w:r w:rsidR="00A15590" w:rsidRPr="00A15590">
        <w:rPr>
          <w:rFonts w:eastAsia="SimSun" w:cs="Times New Roman"/>
          <w:kern w:val="1"/>
          <w:szCs w:val="28"/>
          <w:lang w:eastAsia="hi-IN" w:bidi="hi-IN"/>
        </w:rPr>
        <w:t>Общие сведения о муниципальной услуге</w:t>
      </w:r>
    </w:p>
    <w:p w:rsidR="00A15590" w:rsidRDefault="00A1559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3489"/>
        <w:gridCol w:w="5751"/>
      </w:tblGrid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№ п/п</w:t>
            </w:r>
          </w:p>
        </w:tc>
        <w:tc>
          <w:tcPr>
            <w:tcW w:w="3489" w:type="dxa"/>
          </w:tcPr>
          <w:p w:rsidR="00461D00" w:rsidRDefault="00034BD3" w:rsidP="00034BD3">
            <w:pPr>
              <w:jc w:val="center"/>
            </w:pPr>
            <w:r>
              <w:t>Параметр</w:t>
            </w:r>
          </w:p>
        </w:tc>
        <w:tc>
          <w:tcPr>
            <w:tcW w:w="5751" w:type="dxa"/>
          </w:tcPr>
          <w:p w:rsidR="00461D00" w:rsidRDefault="00034BD3" w:rsidP="00034BD3">
            <w:pPr>
              <w:jc w:val="center"/>
            </w:pPr>
            <w:r>
              <w:t>Значение параметра/состояние</w:t>
            </w:r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1.</w:t>
            </w:r>
          </w:p>
        </w:tc>
        <w:tc>
          <w:tcPr>
            <w:tcW w:w="3489" w:type="dxa"/>
          </w:tcPr>
          <w:p w:rsidR="00461D00" w:rsidRDefault="00034BD3">
            <w:r>
              <w:t>Наименование органа, предоставляющего услугу</w:t>
            </w:r>
          </w:p>
        </w:tc>
        <w:tc>
          <w:tcPr>
            <w:tcW w:w="5751" w:type="dxa"/>
          </w:tcPr>
          <w:p w:rsidR="00461D00" w:rsidRDefault="002A1321">
            <w:r>
              <w:t xml:space="preserve">Администрация </w:t>
            </w:r>
            <w:proofErr w:type="spellStart"/>
            <w:r>
              <w:t>Ирбитского</w:t>
            </w:r>
            <w:proofErr w:type="spellEnd"/>
            <w:r>
              <w:t xml:space="preserve"> муниципального образования </w:t>
            </w:r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2.</w:t>
            </w:r>
          </w:p>
        </w:tc>
        <w:tc>
          <w:tcPr>
            <w:tcW w:w="3489" w:type="dxa"/>
          </w:tcPr>
          <w:p w:rsidR="00461D00" w:rsidRDefault="00034BD3">
            <w:r>
              <w:t>Номер услуги в федеральном реестре</w:t>
            </w:r>
          </w:p>
        </w:tc>
        <w:tc>
          <w:tcPr>
            <w:tcW w:w="5751" w:type="dxa"/>
          </w:tcPr>
          <w:p w:rsidR="00461D00" w:rsidRDefault="00327FCB">
            <w:r>
              <w:t>6600000010000318303</w:t>
            </w:r>
            <w:bookmarkStart w:id="0" w:name="_GoBack"/>
            <w:bookmarkEnd w:id="0"/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3.</w:t>
            </w:r>
          </w:p>
        </w:tc>
        <w:tc>
          <w:tcPr>
            <w:tcW w:w="3489" w:type="dxa"/>
          </w:tcPr>
          <w:p w:rsidR="00461D00" w:rsidRDefault="00034BD3">
            <w:r>
              <w:t>Полное наименование услуги</w:t>
            </w:r>
          </w:p>
        </w:tc>
        <w:tc>
          <w:tcPr>
            <w:tcW w:w="5751" w:type="dxa"/>
          </w:tcPr>
          <w:p w:rsidR="00461D00" w:rsidRDefault="00AC73DF" w:rsidP="00FB1188">
            <w:r w:rsidRPr="00AC73DF">
              <w:t>«Принятие документов, а также выдача разрешений о переводе или об отказе в</w:t>
            </w:r>
            <w:r w:rsidR="00FB1188">
              <w:t> </w:t>
            </w:r>
            <w:r w:rsidRPr="00AC73DF">
              <w:t>переводе жилого помещения в нежилое помещение или нежилого помещения в жилое помещение»</w:t>
            </w:r>
          </w:p>
        </w:tc>
      </w:tr>
      <w:tr w:rsidR="00034BD3" w:rsidTr="00034BD3">
        <w:tc>
          <w:tcPr>
            <w:tcW w:w="671" w:type="dxa"/>
          </w:tcPr>
          <w:p w:rsidR="00461D00" w:rsidRDefault="00AC73DF" w:rsidP="00034BD3">
            <w:pPr>
              <w:jc w:val="center"/>
            </w:pPr>
            <w:r>
              <w:t>4.</w:t>
            </w:r>
          </w:p>
        </w:tc>
        <w:tc>
          <w:tcPr>
            <w:tcW w:w="3489" w:type="dxa"/>
          </w:tcPr>
          <w:p w:rsidR="00461D00" w:rsidRDefault="00AC73DF">
            <w:r>
              <w:t>Краткое наименование услуги</w:t>
            </w:r>
          </w:p>
        </w:tc>
        <w:tc>
          <w:tcPr>
            <w:tcW w:w="5751" w:type="dxa"/>
          </w:tcPr>
          <w:p w:rsidR="00461D00" w:rsidRDefault="00AC73DF" w:rsidP="00FB1188">
            <w:r w:rsidRPr="00AC73DF">
              <w:t>«Принятие документов, а также выдача разрешений о переводе или об отказе в</w:t>
            </w:r>
            <w:r w:rsidR="00FB1188">
              <w:t> </w:t>
            </w:r>
            <w:r w:rsidRPr="00AC73DF">
              <w:t>переводе жилого помещения в нежилое помещение или нежилого помещения в жилое помещение»</w:t>
            </w:r>
          </w:p>
        </w:tc>
      </w:tr>
      <w:tr w:rsidR="00034BD3" w:rsidTr="00034BD3">
        <w:tc>
          <w:tcPr>
            <w:tcW w:w="671" w:type="dxa"/>
          </w:tcPr>
          <w:p w:rsidR="00461D00" w:rsidRDefault="002800B9" w:rsidP="00034BD3">
            <w:pPr>
              <w:jc w:val="center"/>
            </w:pPr>
            <w:r>
              <w:t>5.</w:t>
            </w:r>
          </w:p>
        </w:tc>
        <w:tc>
          <w:tcPr>
            <w:tcW w:w="3489" w:type="dxa"/>
          </w:tcPr>
          <w:p w:rsidR="00461D00" w:rsidRDefault="002800B9">
            <w:r>
              <w:t>Административный регламент предоставления услуги</w:t>
            </w:r>
          </w:p>
        </w:tc>
        <w:tc>
          <w:tcPr>
            <w:tcW w:w="5751" w:type="dxa"/>
          </w:tcPr>
          <w:p w:rsidR="00461D00" w:rsidRDefault="003D61F4" w:rsidP="009E79DA">
            <w:r>
              <w:t xml:space="preserve">Административный регламент предоставления муниципальной услуги </w:t>
            </w:r>
            <w:r w:rsidRPr="003D61F4">
              <w:t>«Принятие документов, а также выдача разрешений о переводе или об отказе в</w:t>
            </w:r>
            <w:r w:rsidR="00FB1188">
              <w:t> </w:t>
            </w:r>
            <w:r w:rsidRPr="003D61F4">
              <w:t>переводе жилого помещения в нежилое помещение или нежилого помещения в жилое помещение»</w:t>
            </w:r>
            <w:r>
              <w:t xml:space="preserve"> утвержденный </w:t>
            </w:r>
            <w:r w:rsidR="009E79DA">
              <w:t xml:space="preserve">Постановлением администрации </w:t>
            </w:r>
            <w:proofErr w:type="spellStart"/>
            <w:r w:rsidR="009E79DA">
              <w:t>Ирбитского</w:t>
            </w:r>
            <w:proofErr w:type="spellEnd"/>
            <w:r w:rsidR="009E79DA">
              <w:t xml:space="preserve"> муниципального образования</w:t>
            </w:r>
            <w:r w:rsidR="002A1321">
              <w:t xml:space="preserve">  № 702-ПА от 01.11.2013г. с изменениями от 25.08.2014 № 519-ПА, от 30.09.2014 № 628.</w:t>
            </w:r>
          </w:p>
        </w:tc>
      </w:tr>
      <w:tr w:rsidR="00034BD3" w:rsidTr="00034BD3">
        <w:tc>
          <w:tcPr>
            <w:tcW w:w="671" w:type="dxa"/>
          </w:tcPr>
          <w:p w:rsidR="00461D00" w:rsidRDefault="00D70A7C" w:rsidP="00034BD3">
            <w:pPr>
              <w:jc w:val="center"/>
            </w:pPr>
            <w:r>
              <w:t>6.</w:t>
            </w:r>
          </w:p>
        </w:tc>
        <w:tc>
          <w:tcPr>
            <w:tcW w:w="3489" w:type="dxa"/>
          </w:tcPr>
          <w:p w:rsidR="00461D00" w:rsidRDefault="00D70A7C">
            <w:r>
              <w:t>Перечень «</w:t>
            </w:r>
            <w:proofErr w:type="spellStart"/>
            <w:r>
              <w:t>подуслуг</w:t>
            </w:r>
            <w:proofErr w:type="spellEnd"/>
            <w:r>
              <w:t>»</w:t>
            </w:r>
          </w:p>
        </w:tc>
        <w:tc>
          <w:tcPr>
            <w:tcW w:w="5751" w:type="dxa"/>
          </w:tcPr>
          <w:p w:rsidR="00461D00" w:rsidRDefault="00004D1E" w:rsidP="00004D1E">
            <w:proofErr w:type="spellStart"/>
            <w:r>
              <w:t>Подуслуга</w:t>
            </w:r>
            <w:proofErr w:type="spellEnd"/>
            <w:r>
              <w:t xml:space="preserve"> № 1 – «Принятие документов, а</w:t>
            </w:r>
            <w:r w:rsidR="00FB1188">
              <w:t> </w:t>
            </w:r>
            <w:r>
              <w:t xml:space="preserve">также выдача </w:t>
            </w:r>
            <w:r w:rsidRPr="00004D1E">
              <w:t>разрешений о переводе или об</w:t>
            </w:r>
            <w:r w:rsidR="00FB1188">
              <w:t> </w:t>
            </w:r>
            <w:r w:rsidRPr="00004D1E">
              <w:t>отказе в переводе жилого помещения в</w:t>
            </w:r>
            <w:r w:rsidR="00FB1188">
              <w:t> </w:t>
            </w:r>
            <w:r w:rsidRPr="00004D1E">
              <w:t>нежилое помещение или нежилого помещения в жилое помещение</w:t>
            </w:r>
            <w:r>
              <w:t xml:space="preserve"> физическим лицам»</w:t>
            </w:r>
          </w:p>
          <w:p w:rsidR="00004D1E" w:rsidRDefault="00004D1E" w:rsidP="00FB1188">
            <w:proofErr w:type="spellStart"/>
            <w:r>
              <w:t>Подуслуга</w:t>
            </w:r>
            <w:proofErr w:type="spellEnd"/>
            <w:r>
              <w:t xml:space="preserve"> № 2 – «Принятие </w:t>
            </w:r>
            <w:r w:rsidRPr="00004D1E">
              <w:t>документов, а</w:t>
            </w:r>
            <w:r w:rsidR="00FB1188">
              <w:t> </w:t>
            </w:r>
            <w:r w:rsidRPr="00004D1E">
              <w:t>также выдача разрешений о переводе или об</w:t>
            </w:r>
            <w:r w:rsidR="00FB1188">
              <w:t> </w:t>
            </w:r>
            <w:r w:rsidRPr="00004D1E">
              <w:t xml:space="preserve">отказе в переводе жилого помещения </w:t>
            </w:r>
            <w:r w:rsidRPr="00004D1E">
              <w:lastRenderedPageBreak/>
              <w:t>в</w:t>
            </w:r>
            <w:r w:rsidR="00FB1188">
              <w:t> </w:t>
            </w:r>
            <w:r w:rsidRPr="00004D1E">
              <w:t>нежилое помещение или нежилого помещения в жилое помещение</w:t>
            </w:r>
            <w:r>
              <w:t xml:space="preserve"> юридическим лицам»</w:t>
            </w:r>
          </w:p>
        </w:tc>
      </w:tr>
      <w:tr w:rsidR="00034BD3" w:rsidTr="00034BD3">
        <w:tc>
          <w:tcPr>
            <w:tcW w:w="671" w:type="dxa"/>
          </w:tcPr>
          <w:p w:rsidR="00461D00" w:rsidRDefault="00D70A7C" w:rsidP="00034BD3">
            <w:pPr>
              <w:jc w:val="center"/>
            </w:pPr>
            <w:r>
              <w:lastRenderedPageBreak/>
              <w:t>7.</w:t>
            </w:r>
          </w:p>
        </w:tc>
        <w:tc>
          <w:tcPr>
            <w:tcW w:w="3489" w:type="dxa"/>
          </w:tcPr>
          <w:p w:rsidR="00461D00" w:rsidRDefault="00D70A7C">
            <w:r>
              <w:t>Способы оценки качества предоставления услуги</w:t>
            </w:r>
          </w:p>
        </w:tc>
        <w:tc>
          <w:tcPr>
            <w:tcW w:w="5751" w:type="dxa"/>
          </w:tcPr>
          <w:p w:rsidR="00461D00" w:rsidRDefault="00004D1E">
            <w:r>
              <w:t>Радиотелефонная связь (смс-опрос, телефонный опрос)</w:t>
            </w:r>
          </w:p>
          <w:p w:rsidR="00004D1E" w:rsidRDefault="00004D1E">
            <w:r>
              <w:t>Терминальные устройства в МФЦ</w:t>
            </w:r>
          </w:p>
          <w:p w:rsidR="00004D1E" w:rsidRDefault="00004D1E">
            <w:r w:rsidRPr="00004D1E"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  <w:p w:rsidR="00004D1E" w:rsidRDefault="00004D1E">
            <w:r>
              <w:t>Единый портал государственных услуг</w:t>
            </w:r>
          </w:p>
          <w:p w:rsidR="00004D1E" w:rsidRDefault="00004D1E">
            <w:r>
              <w:t>Региональный портал государственных услуг</w:t>
            </w:r>
          </w:p>
          <w:p w:rsidR="00004D1E" w:rsidRDefault="00004D1E">
            <w:r>
              <w:t>Официальный сайт органа</w:t>
            </w:r>
          </w:p>
          <w:p w:rsidR="00004D1E" w:rsidRPr="00004D1E" w:rsidRDefault="00004D1E">
            <w:r>
              <w:t>Другие способы</w:t>
            </w:r>
          </w:p>
        </w:tc>
      </w:tr>
    </w:tbl>
    <w:p w:rsidR="00C2582A" w:rsidRDefault="00C2582A"/>
    <w:p w:rsidR="00C2582A" w:rsidRDefault="00C2582A">
      <w:r>
        <w:br w:type="page"/>
      </w:r>
    </w:p>
    <w:p w:rsidR="00C2582A" w:rsidRDefault="00C2582A">
      <w:pPr>
        <w:sectPr w:rsidR="00C2582A" w:rsidSect="00EB3767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p w:rsidR="00461D00" w:rsidRDefault="00C2582A" w:rsidP="009E7FBB">
      <w:pPr>
        <w:jc w:val="center"/>
      </w:pPr>
      <w:r>
        <w:lastRenderedPageBreak/>
        <w:t>Раздел 2. Общие сведения об «</w:t>
      </w:r>
      <w:proofErr w:type="spellStart"/>
      <w:r>
        <w:t>подуслугах</w:t>
      </w:r>
      <w:proofErr w:type="spellEnd"/>
      <w:r>
        <w:t>»</w:t>
      </w:r>
    </w:p>
    <w:p w:rsidR="009E7FBB" w:rsidRDefault="009E7FBB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701"/>
        <w:gridCol w:w="1559"/>
        <w:gridCol w:w="1276"/>
        <w:gridCol w:w="1559"/>
        <w:gridCol w:w="1276"/>
        <w:gridCol w:w="1418"/>
        <w:gridCol w:w="1275"/>
      </w:tblGrid>
      <w:tr w:rsidR="00B470D5" w:rsidRPr="004B06C5" w:rsidTr="00FB1188">
        <w:tc>
          <w:tcPr>
            <w:tcW w:w="2547" w:type="dxa"/>
            <w:gridSpan w:val="2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отказа в приеме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докумен-тов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отказа в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предоставле-нии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приостановле-ния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</w:t>
            </w:r>
            <w:proofErr w:type="spellStart"/>
            <w:r w:rsidRPr="004B06C5">
              <w:rPr>
                <w:sz w:val="20"/>
                <w:szCs w:val="20"/>
              </w:rPr>
              <w:t>предоставле-ния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приостановле-ния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</w:t>
            </w:r>
            <w:proofErr w:type="spellStart"/>
            <w:r w:rsidRPr="004B06C5">
              <w:rPr>
                <w:sz w:val="20"/>
                <w:szCs w:val="20"/>
              </w:rPr>
              <w:t>предоставле-ния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gridSpan w:val="3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470D5" w:rsidRPr="004B06C5" w:rsidTr="00FB1188">
        <w:tc>
          <w:tcPr>
            <w:tcW w:w="1271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06C5">
              <w:rPr>
                <w:sz w:val="20"/>
                <w:szCs w:val="20"/>
              </w:rPr>
              <w:t>аличие платы (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государст</w:t>
            </w:r>
            <w:proofErr w:type="spellEnd"/>
            <w:r w:rsidRPr="004B06C5">
              <w:rPr>
                <w:sz w:val="20"/>
                <w:szCs w:val="20"/>
              </w:rPr>
              <w:t>-венной</w:t>
            </w:r>
            <w:proofErr w:type="gramEnd"/>
            <w:r w:rsidRPr="004B06C5"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559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</w:t>
            </w:r>
            <w:proofErr w:type="spellEnd"/>
            <w:r>
              <w:rPr>
                <w:sz w:val="20"/>
                <w:szCs w:val="20"/>
              </w:rPr>
              <w:t>-венной</w:t>
            </w:r>
            <w:proofErr w:type="gramEnd"/>
            <w:r>
              <w:rPr>
                <w:sz w:val="20"/>
                <w:szCs w:val="20"/>
              </w:rPr>
              <w:t xml:space="preserve"> пошлины), в том числе через МФЦ</w:t>
            </w:r>
          </w:p>
        </w:tc>
        <w:tc>
          <w:tcPr>
            <w:tcW w:w="1418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</w:tr>
      <w:tr w:rsidR="009E45D7" w:rsidRPr="004B06C5" w:rsidTr="00FB1188">
        <w:tc>
          <w:tcPr>
            <w:tcW w:w="1271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F00F5" w:rsidRPr="004B06C5" w:rsidTr="00D209DF">
        <w:tc>
          <w:tcPr>
            <w:tcW w:w="15304" w:type="dxa"/>
            <w:gridSpan w:val="11"/>
          </w:tcPr>
          <w:p w:rsidR="006F00F5" w:rsidRPr="004B06C5" w:rsidRDefault="006F00F5" w:rsidP="006F00F5">
            <w:pPr>
              <w:jc w:val="center"/>
              <w:rPr>
                <w:sz w:val="20"/>
                <w:szCs w:val="20"/>
              </w:rPr>
            </w:pPr>
            <w:r w:rsidRPr="006F00F5">
              <w:rPr>
                <w:sz w:val="20"/>
                <w:szCs w:val="20"/>
              </w:rPr>
              <w:t>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лицам»</w:t>
            </w:r>
          </w:p>
        </w:tc>
      </w:tr>
      <w:tr w:rsidR="009E45D7" w:rsidRPr="004B06C5" w:rsidTr="00FB1188">
        <w:tc>
          <w:tcPr>
            <w:tcW w:w="1271" w:type="dxa"/>
          </w:tcPr>
          <w:p w:rsidR="009E7FBB" w:rsidRPr="004B06C5" w:rsidRDefault="007B7CAA">
            <w:pPr>
              <w:rPr>
                <w:sz w:val="20"/>
                <w:szCs w:val="20"/>
              </w:rPr>
            </w:pPr>
            <w:r w:rsidRPr="007B7CAA">
              <w:rPr>
                <w:sz w:val="20"/>
                <w:szCs w:val="20"/>
              </w:rPr>
              <w:t xml:space="preserve">45 дней с момента </w:t>
            </w:r>
            <w:proofErr w:type="spellStart"/>
            <w:proofErr w:type="gramStart"/>
            <w:r w:rsidRPr="007B7CAA">
              <w:rPr>
                <w:sz w:val="20"/>
                <w:szCs w:val="20"/>
              </w:rPr>
              <w:t>поступле</w:t>
            </w:r>
            <w:r w:rsidR="004D77A3"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доку</w:t>
            </w:r>
            <w:r w:rsidR="004D77A3"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 xml:space="preserve">ментов в </w:t>
            </w:r>
            <w:proofErr w:type="spellStart"/>
            <w:r w:rsidRPr="007B7CAA">
              <w:rPr>
                <w:sz w:val="20"/>
                <w:szCs w:val="20"/>
              </w:rPr>
              <w:t>Уполномо</w:t>
            </w:r>
            <w:r w:rsidR="004D77A3"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ченный</w:t>
            </w:r>
            <w:proofErr w:type="spellEnd"/>
            <w:r w:rsidRPr="007B7CAA">
              <w:rPr>
                <w:sz w:val="20"/>
                <w:szCs w:val="20"/>
              </w:rPr>
              <w:t xml:space="preserve"> орган, в </w:t>
            </w:r>
            <w:proofErr w:type="spellStart"/>
            <w:r w:rsidRPr="007B7CAA">
              <w:rPr>
                <w:sz w:val="20"/>
                <w:szCs w:val="20"/>
              </w:rPr>
              <w:t>т.ч</w:t>
            </w:r>
            <w:proofErr w:type="spellEnd"/>
            <w:r w:rsidRPr="007B7CAA">
              <w:rPr>
                <w:sz w:val="20"/>
                <w:szCs w:val="20"/>
              </w:rPr>
              <w:t>. через МФЦ</w:t>
            </w:r>
          </w:p>
        </w:tc>
        <w:tc>
          <w:tcPr>
            <w:tcW w:w="1276" w:type="dxa"/>
          </w:tcPr>
          <w:p w:rsidR="009E7FBB" w:rsidRPr="004B06C5" w:rsidRDefault="008F539C" w:rsidP="008F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8B3DFE" w:rsidRPr="008B3DFE" w:rsidRDefault="008B3DFE" w:rsidP="008B3DFE">
            <w:pPr>
              <w:jc w:val="left"/>
              <w:rPr>
                <w:sz w:val="20"/>
                <w:szCs w:val="20"/>
              </w:rPr>
            </w:pPr>
            <w:r w:rsidRPr="008B3DFE">
              <w:rPr>
                <w:sz w:val="20"/>
                <w:szCs w:val="20"/>
              </w:rPr>
              <w:t xml:space="preserve">1. При  установлении фактов отсутствия документов, предусмотренных разделом 2.6. настоящего Регламента, специалист Отдела, уполномоченный на прием документов, уведомляет Заявителя о наличии препятствий для предоставления муниципальной услуги, </w:t>
            </w:r>
            <w:r w:rsidRPr="008B3DFE">
              <w:rPr>
                <w:sz w:val="20"/>
                <w:szCs w:val="20"/>
              </w:rPr>
              <w:lastRenderedPageBreak/>
              <w:t>объясняет заявителю содержание выявленных недостатков в представленных документах и предлагает принять меры по их устранению:</w:t>
            </w:r>
          </w:p>
          <w:p w:rsidR="008B3DFE" w:rsidRPr="008B3DFE" w:rsidRDefault="008B3DFE" w:rsidP="008B3DFE">
            <w:pPr>
              <w:jc w:val="left"/>
              <w:rPr>
                <w:sz w:val="20"/>
                <w:szCs w:val="20"/>
              </w:rPr>
            </w:pPr>
            <w:r w:rsidRPr="008B3DFE">
              <w:rPr>
                <w:sz w:val="20"/>
                <w:szCs w:val="20"/>
              </w:rPr>
              <w:t>- при согласии Заявителя устранить препятствия специалист возвращает представленные документы;</w:t>
            </w:r>
          </w:p>
          <w:p w:rsidR="008B3DFE" w:rsidRPr="008B3DFE" w:rsidRDefault="008B3DFE" w:rsidP="008B3DFE">
            <w:pPr>
              <w:jc w:val="left"/>
              <w:rPr>
                <w:b/>
                <w:sz w:val="20"/>
                <w:szCs w:val="20"/>
              </w:rPr>
            </w:pPr>
            <w:r w:rsidRPr="008B3DFE">
              <w:rPr>
                <w:sz w:val="20"/>
                <w:szCs w:val="20"/>
              </w:rPr>
      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</w:t>
            </w:r>
            <w:r w:rsidRPr="008B3DFE">
              <w:rPr>
                <w:sz w:val="20"/>
                <w:szCs w:val="20"/>
              </w:rPr>
              <w:lastRenderedPageBreak/>
              <w:t>ной услуги.</w:t>
            </w:r>
          </w:p>
          <w:p w:rsidR="008B3DFE" w:rsidRPr="008B3DFE" w:rsidRDefault="00FB5907" w:rsidP="008B3DF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B3DFE" w:rsidRPr="008B3DFE">
              <w:rPr>
                <w:sz w:val="20"/>
                <w:szCs w:val="20"/>
              </w:rPr>
              <w:t xml:space="preserve"> При подаче документов через МФЦ и  установлении фактов отсутствия документов, предусмотренных разделом 2.6. настоящего административного Регламента, специалист МФЦ, уполномоченный на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</w:t>
            </w:r>
            <w:r w:rsidR="008B3DFE" w:rsidRPr="008B3DFE">
              <w:rPr>
                <w:sz w:val="20"/>
                <w:szCs w:val="20"/>
              </w:rPr>
              <w:lastRenderedPageBreak/>
              <w:t>предлагает принять меры по их устранению:</w:t>
            </w:r>
          </w:p>
          <w:p w:rsidR="008B3DFE" w:rsidRPr="008B3DFE" w:rsidRDefault="008B3DFE" w:rsidP="008B3DFE">
            <w:pPr>
              <w:jc w:val="left"/>
              <w:rPr>
                <w:sz w:val="20"/>
                <w:szCs w:val="20"/>
              </w:rPr>
            </w:pPr>
            <w:r w:rsidRPr="008B3DFE">
              <w:rPr>
                <w:sz w:val="20"/>
                <w:szCs w:val="20"/>
              </w:rPr>
              <w:t>- при согласии Заявителя устранить препятствия специалист МФЦ возвращает представленные документы;</w:t>
            </w:r>
          </w:p>
          <w:p w:rsidR="008B3DFE" w:rsidRPr="008B3DFE" w:rsidRDefault="008B3DFE" w:rsidP="008B3DFE">
            <w:pPr>
              <w:jc w:val="left"/>
              <w:rPr>
                <w:b/>
                <w:sz w:val="20"/>
                <w:szCs w:val="20"/>
              </w:rPr>
            </w:pPr>
            <w:r w:rsidRPr="008B3DFE">
              <w:rPr>
                <w:sz w:val="20"/>
                <w:szCs w:val="20"/>
              </w:rPr>
              <w:t>- при несогласии Заявителя устранить препятствия специалист МФЦ обращает его внимание, что указанное обстоятельство может препятствовать предоставлению муниципальной услуги.</w:t>
            </w:r>
          </w:p>
          <w:p w:rsidR="008B3DFE" w:rsidRPr="008B3DFE" w:rsidRDefault="008B3DFE" w:rsidP="008B3DFE">
            <w:pPr>
              <w:jc w:val="left"/>
              <w:rPr>
                <w:sz w:val="20"/>
                <w:szCs w:val="20"/>
              </w:rPr>
            </w:pPr>
          </w:p>
          <w:p w:rsidR="009E7FBB" w:rsidRPr="004B06C5" w:rsidRDefault="009E7FBB" w:rsidP="00E438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B3DFE" w:rsidRPr="008B3DFE" w:rsidRDefault="008B3DFE" w:rsidP="008B3DFE">
            <w:pPr>
              <w:rPr>
                <w:sz w:val="20"/>
                <w:szCs w:val="20"/>
              </w:rPr>
            </w:pPr>
            <w:r w:rsidRPr="008B3DFE">
              <w:rPr>
                <w:sz w:val="20"/>
                <w:szCs w:val="20"/>
              </w:rPr>
              <w:lastRenderedPageBreak/>
              <w:t>2.8.1. Основаниями для отказа в предоставлении муниципальной услуги являются:</w:t>
            </w:r>
          </w:p>
          <w:p w:rsidR="008B3DFE" w:rsidRPr="008B3DFE" w:rsidRDefault="008B3DFE" w:rsidP="008B3DFE">
            <w:pPr>
              <w:rPr>
                <w:sz w:val="20"/>
                <w:szCs w:val="20"/>
              </w:rPr>
            </w:pPr>
            <w:r w:rsidRPr="008B3DFE">
              <w:rPr>
                <w:sz w:val="20"/>
                <w:szCs w:val="20"/>
              </w:rPr>
              <w:t>а) представление документов в ненадлежащий орган;</w:t>
            </w:r>
          </w:p>
          <w:p w:rsidR="008B3DFE" w:rsidRPr="008B3DFE" w:rsidRDefault="008B3DFE" w:rsidP="008B3DFE">
            <w:pPr>
              <w:rPr>
                <w:sz w:val="20"/>
                <w:szCs w:val="20"/>
              </w:rPr>
            </w:pPr>
            <w:r w:rsidRPr="008B3DFE">
              <w:rPr>
                <w:sz w:val="20"/>
                <w:szCs w:val="20"/>
              </w:rPr>
              <w:t>б) непредставление документов, предусмотренных пунктом 2.6.1. настоящего Регламента;</w:t>
            </w:r>
          </w:p>
          <w:p w:rsidR="008B3DFE" w:rsidRPr="008B3DFE" w:rsidRDefault="008B3DFE" w:rsidP="008B3DFE">
            <w:pPr>
              <w:rPr>
                <w:sz w:val="20"/>
                <w:szCs w:val="20"/>
              </w:rPr>
            </w:pPr>
            <w:r w:rsidRPr="008B3DFE">
              <w:rPr>
                <w:sz w:val="20"/>
                <w:szCs w:val="20"/>
              </w:rPr>
              <w:t xml:space="preserve">в)  несоблюдение условий </w:t>
            </w:r>
            <w:r w:rsidRPr="008B3DFE">
              <w:rPr>
                <w:sz w:val="20"/>
                <w:szCs w:val="20"/>
              </w:rPr>
              <w:lastRenderedPageBreak/>
              <w:t>перевода, предусмотренных ст. 22 Жилищного кодекса Российской Федерации, указанных в пунктах 2.8.2, 2.8.3, 2.8.4 Регламента.</w:t>
            </w:r>
          </w:p>
          <w:p w:rsidR="008B3DFE" w:rsidRPr="008B3DFE" w:rsidRDefault="008B3DFE" w:rsidP="008B3DFE">
            <w:pPr>
              <w:rPr>
                <w:sz w:val="20"/>
                <w:szCs w:val="20"/>
              </w:rPr>
            </w:pPr>
            <w:r w:rsidRPr="008B3DFE">
              <w:rPr>
                <w:sz w:val="20"/>
                <w:szCs w:val="20"/>
              </w:rPr>
              <w:t>г) несоответствие проекта переустройства и (или) перепланировки жилого помещения требованиям законодательства;</w:t>
            </w:r>
          </w:p>
          <w:p w:rsidR="008B3DFE" w:rsidRPr="008B3DFE" w:rsidRDefault="008B3DFE" w:rsidP="008B3DFE">
            <w:pPr>
              <w:rPr>
                <w:sz w:val="20"/>
                <w:szCs w:val="20"/>
              </w:rPr>
            </w:pPr>
            <w:r w:rsidRPr="008B3DFE">
              <w:rPr>
                <w:sz w:val="20"/>
                <w:szCs w:val="20"/>
              </w:rPr>
              <w:t>д) выявление недостоверной информации в представленных заявителем документах либо истечение срока их действия;</w:t>
            </w:r>
          </w:p>
          <w:p w:rsidR="008B3DFE" w:rsidRPr="008B3DFE" w:rsidRDefault="008B3DFE" w:rsidP="008B3DFE">
            <w:pPr>
              <w:rPr>
                <w:sz w:val="20"/>
                <w:szCs w:val="20"/>
              </w:rPr>
            </w:pPr>
            <w:proofErr w:type="gramStart"/>
            <w:r w:rsidRPr="008B3DFE">
              <w:rPr>
                <w:sz w:val="20"/>
                <w:szCs w:val="20"/>
              </w:rPr>
              <w:t xml:space="preserve">е) поступление в Администрацию ответа органа государственной власти, </w:t>
            </w:r>
            <w:r w:rsidRPr="008B3DFE">
              <w:rPr>
                <w:sz w:val="20"/>
                <w:szCs w:val="20"/>
              </w:rPr>
              <w:lastRenderedPageBreak/>
              <w:t>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помещения в соответствии с ч. 2 ст. 23 Жилищного кодекса Российской Федерации, если соответствующий документ не представлен Заявителем по собственной инициативе.</w:t>
            </w:r>
            <w:proofErr w:type="gramEnd"/>
            <w:r w:rsidRPr="008B3DFE">
              <w:rPr>
                <w:sz w:val="20"/>
                <w:szCs w:val="20"/>
              </w:rPr>
              <w:t xml:space="preserve"> </w:t>
            </w:r>
            <w:proofErr w:type="gramStart"/>
            <w:r w:rsidRPr="008B3DFE">
              <w:rPr>
                <w:sz w:val="20"/>
                <w:szCs w:val="20"/>
              </w:rPr>
              <w:t xml:space="preserve">Отказ в переводе </w:t>
            </w:r>
            <w:r w:rsidRPr="008B3DFE">
              <w:rPr>
                <w:sz w:val="20"/>
                <w:szCs w:val="20"/>
              </w:rPr>
              <w:lastRenderedPageBreak/>
              <w:t>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в соответствии с ч. 2 ст. 23 Жилищного кодекса Российской Федерации, и не получил от Заявителя такие документ и (или) информацию в течение пятнадцати рабочих</w:t>
            </w:r>
            <w:proofErr w:type="gramEnd"/>
            <w:r w:rsidRPr="008B3DFE">
              <w:rPr>
                <w:sz w:val="20"/>
                <w:szCs w:val="20"/>
              </w:rPr>
              <w:t xml:space="preserve"> дней </w:t>
            </w:r>
            <w:r w:rsidRPr="008B3DFE">
              <w:rPr>
                <w:sz w:val="20"/>
                <w:szCs w:val="20"/>
              </w:rPr>
              <w:lastRenderedPageBreak/>
              <w:t>со дня направления уведомления</w:t>
            </w:r>
            <w:proofErr w:type="gramStart"/>
            <w:r w:rsidRPr="008B3DFE">
              <w:rPr>
                <w:sz w:val="20"/>
                <w:szCs w:val="20"/>
              </w:rPr>
              <w:t>.;</w:t>
            </w:r>
            <w:proofErr w:type="gramEnd"/>
          </w:p>
          <w:p w:rsidR="008B3DFE" w:rsidRPr="008B3DFE" w:rsidRDefault="008B3DFE" w:rsidP="008B3DFE">
            <w:pPr>
              <w:rPr>
                <w:sz w:val="20"/>
                <w:szCs w:val="20"/>
              </w:rPr>
            </w:pPr>
            <w:r w:rsidRPr="008B3DFE">
              <w:rPr>
                <w:sz w:val="20"/>
                <w:szCs w:val="20"/>
              </w:rPr>
              <w:t>ж) обращение неправомочного лица.</w:t>
            </w:r>
          </w:p>
          <w:p w:rsidR="008B3DFE" w:rsidRPr="008B3DFE" w:rsidRDefault="008B3DFE" w:rsidP="008B3DFE">
            <w:pPr>
              <w:rPr>
                <w:sz w:val="20"/>
                <w:szCs w:val="20"/>
              </w:rPr>
            </w:pPr>
            <w:r w:rsidRPr="008B3DFE">
              <w:rPr>
                <w:sz w:val="20"/>
                <w:szCs w:val="20"/>
              </w:rPr>
              <w:t>2.8.2. Перевод жилого помещения в нежилое помещение не допускается, если:</w:t>
            </w:r>
          </w:p>
          <w:p w:rsidR="008B3DFE" w:rsidRPr="008B3DFE" w:rsidRDefault="008B3DFE" w:rsidP="008B3DFE">
            <w:pPr>
              <w:rPr>
                <w:sz w:val="20"/>
                <w:szCs w:val="20"/>
              </w:rPr>
            </w:pPr>
            <w:r w:rsidRPr="008B3DFE">
              <w:rPr>
                <w:sz w:val="20"/>
                <w:szCs w:val="20"/>
              </w:rPr>
              <w:t>-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помещению.</w:t>
            </w:r>
          </w:p>
          <w:p w:rsidR="008B3DFE" w:rsidRPr="008B3DFE" w:rsidRDefault="008B3DFE" w:rsidP="008B3DFE">
            <w:pPr>
              <w:rPr>
                <w:sz w:val="20"/>
                <w:szCs w:val="20"/>
              </w:rPr>
            </w:pPr>
            <w:r w:rsidRPr="008B3DFE">
              <w:rPr>
                <w:sz w:val="20"/>
                <w:szCs w:val="20"/>
              </w:rPr>
              <w:t xml:space="preserve">- переводимое помещение является частью жилого помещения либо </w:t>
            </w:r>
            <w:r w:rsidRPr="008B3DFE">
              <w:rPr>
                <w:sz w:val="20"/>
                <w:szCs w:val="20"/>
              </w:rPr>
              <w:lastRenderedPageBreak/>
              <w:t>используется собственником данного помещения или иным гражданином в качестве места постоянного проживания.</w:t>
            </w:r>
          </w:p>
          <w:p w:rsidR="008B3DFE" w:rsidRPr="008B3DFE" w:rsidRDefault="008B3DFE" w:rsidP="008B3DFE">
            <w:pPr>
              <w:rPr>
                <w:sz w:val="20"/>
                <w:szCs w:val="20"/>
              </w:rPr>
            </w:pPr>
            <w:r w:rsidRPr="008B3DFE">
              <w:rPr>
                <w:sz w:val="20"/>
                <w:szCs w:val="20"/>
              </w:rPr>
              <w:t>- право собственности на переводимое помещение обременено правами каких-либо лиц.</w:t>
            </w:r>
          </w:p>
          <w:p w:rsidR="008B3DFE" w:rsidRPr="008B3DFE" w:rsidRDefault="008B3DFE" w:rsidP="008B3DFE">
            <w:pPr>
              <w:rPr>
                <w:sz w:val="20"/>
                <w:szCs w:val="20"/>
              </w:rPr>
            </w:pPr>
            <w:r w:rsidRPr="008B3DFE">
              <w:rPr>
                <w:sz w:val="20"/>
                <w:szCs w:val="20"/>
              </w:rPr>
              <w:t xml:space="preserve">2.8.3.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</w:t>
            </w:r>
            <w:r w:rsidRPr="008B3DFE">
              <w:rPr>
                <w:sz w:val="20"/>
                <w:szCs w:val="20"/>
              </w:rPr>
              <w:lastRenderedPageBreak/>
              <w:t>квартирой, переводимой в нежилое помещение, не являются жилыми.</w:t>
            </w:r>
          </w:p>
          <w:p w:rsidR="008B3DFE" w:rsidRPr="008B3DFE" w:rsidRDefault="008B3DFE" w:rsidP="008B3DFE">
            <w:pPr>
              <w:rPr>
                <w:sz w:val="20"/>
                <w:szCs w:val="20"/>
              </w:rPr>
            </w:pPr>
            <w:r w:rsidRPr="008B3DFE">
              <w:rPr>
                <w:sz w:val="20"/>
                <w:szCs w:val="20"/>
              </w:rPr>
              <w:t>2.8.4. Перевод нежилого помещения в жилое помещение не допускается, если:</w:t>
            </w:r>
          </w:p>
          <w:p w:rsidR="008B3DFE" w:rsidRPr="008B3DFE" w:rsidRDefault="008B3DFE" w:rsidP="008B3DFE">
            <w:pPr>
              <w:rPr>
                <w:sz w:val="20"/>
                <w:szCs w:val="20"/>
              </w:rPr>
            </w:pPr>
            <w:r w:rsidRPr="008B3DFE">
              <w:rPr>
                <w:sz w:val="20"/>
                <w:szCs w:val="20"/>
              </w:rPr>
              <w:t>- переводимое нежилое помещение не отвечает требованиям, предъявляемым к жилым помещениям, и отсутствует возможность обеспечить соответствие переводимого помещения таким требованиям.</w:t>
            </w:r>
          </w:p>
          <w:p w:rsidR="008B3DFE" w:rsidRPr="008B3DFE" w:rsidRDefault="008B3DFE" w:rsidP="008B3DFE">
            <w:pPr>
              <w:rPr>
                <w:sz w:val="20"/>
                <w:szCs w:val="20"/>
              </w:rPr>
            </w:pPr>
            <w:r w:rsidRPr="008B3DFE">
              <w:rPr>
                <w:sz w:val="20"/>
                <w:szCs w:val="20"/>
              </w:rPr>
              <w:t>- право собственности на переводимое помещение обременено правами каких-либо лиц.</w:t>
            </w:r>
          </w:p>
          <w:p w:rsidR="008B3DFE" w:rsidRPr="008B3DFE" w:rsidRDefault="008B3DFE" w:rsidP="008B3DFE">
            <w:pPr>
              <w:rPr>
                <w:sz w:val="20"/>
                <w:szCs w:val="20"/>
              </w:rPr>
            </w:pPr>
            <w:r w:rsidRPr="008B3DFE">
              <w:rPr>
                <w:sz w:val="20"/>
                <w:szCs w:val="20"/>
              </w:rPr>
              <w:t xml:space="preserve">2.8.5. </w:t>
            </w:r>
            <w:proofErr w:type="gramStart"/>
            <w:r w:rsidRPr="008B3DFE">
              <w:rPr>
                <w:sz w:val="20"/>
                <w:szCs w:val="20"/>
              </w:rPr>
              <w:t xml:space="preserve">Основанием </w:t>
            </w:r>
            <w:r w:rsidRPr="008B3DFE">
              <w:rPr>
                <w:sz w:val="20"/>
                <w:szCs w:val="20"/>
              </w:rPr>
              <w:lastRenderedPageBreak/>
              <w:t xml:space="preserve">для отказа в приемке помещения является несоответствие выполненных работ проектной документации, представленной на рассмотрение в администрацию </w:t>
            </w:r>
            <w:proofErr w:type="spellStart"/>
            <w:r w:rsidRPr="008B3DFE">
              <w:rPr>
                <w:sz w:val="20"/>
                <w:szCs w:val="20"/>
              </w:rPr>
              <w:t>Ирбитского</w:t>
            </w:r>
            <w:proofErr w:type="spellEnd"/>
            <w:r w:rsidRPr="008B3DFE">
              <w:rPr>
                <w:sz w:val="20"/>
                <w:szCs w:val="20"/>
              </w:rPr>
              <w:t xml:space="preserve"> муниципального образования для принятия решения о переводе жилого помещения в нежилое помещение и нежилого помещения в жилое помещение.</w:t>
            </w:r>
            <w:proofErr w:type="gramEnd"/>
          </w:p>
          <w:p w:rsidR="007B7CAA" w:rsidRPr="004B06C5" w:rsidRDefault="008B3DFE" w:rsidP="008B3DFE">
            <w:pPr>
              <w:rPr>
                <w:sz w:val="20"/>
                <w:szCs w:val="20"/>
              </w:rPr>
            </w:pPr>
            <w:r w:rsidRPr="008B3DFE">
              <w:rPr>
                <w:sz w:val="20"/>
                <w:szCs w:val="20"/>
              </w:rPr>
              <w:t xml:space="preserve">2.8.6. Решение об отказе в предоставлении муниципальной услуги должно содержать основания отказа с </w:t>
            </w:r>
            <w:r w:rsidRPr="008B3DFE">
              <w:rPr>
                <w:sz w:val="20"/>
                <w:szCs w:val="20"/>
              </w:rPr>
              <w:lastRenderedPageBreak/>
              <w:t>обязательной ссылкой на основания, предусмотренные пунктом 2.8.1.– 2.8.5. настоящего Регламента.</w:t>
            </w:r>
          </w:p>
        </w:tc>
        <w:tc>
          <w:tcPr>
            <w:tcW w:w="1701" w:type="dxa"/>
          </w:tcPr>
          <w:p w:rsidR="009E7FBB" w:rsidRPr="004B06C5" w:rsidRDefault="00E43866" w:rsidP="00E438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9E7FBB" w:rsidRPr="004B06C5" w:rsidRDefault="00EB7927" w:rsidP="00EB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E43866" w:rsidP="00E438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E7FBB" w:rsidRPr="004B06C5" w:rsidRDefault="00EB7927" w:rsidP="00EB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EB7927" w:rsidP="00EB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9E7FBB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 местного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самоуправле-ния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9E45D7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МФЦ,</w:t>
            </w:r>
          </w:p>
          <w:p w:rsidR="009E45D7" w:rsidRPr="004B06C5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отправлением, электронной почтой</w:t>
            </w:r>
          </w:p>
        </w:tc>
        <w:tc>
          <w:tcPr>
            <w:tcW w:w="1275" w:type="dxa"/>
          </w:tcPr>
          <w:p w:rsidR="009E7FBB" w:rsidRDefault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органе местного самоуправления, </w:t>
            </w:r>
          </w:p>
          <w:p w:rsidR="009E45D7" w:rsidRDefault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МФЦ,</w:t>
            </w:r>
          </w:p>
          <w:p w:rsidR="009E45D7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почтовым </w:t>
            </w:r>
            <w:proofErr w:type="spellStart"/>
            <w:proofErr w:type="gramStart"/>
            <w:r>
              <w:rPr>
                <w:sz w:val="20"/>
                <w:szCs w:val="20"/>
              </w:rPr>
              <w:t>отправле-нием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9E45D7" w:rsidRPr="004B06C5" w:rsidRDefault="009E45D7" w:rsidP="009E45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электрон-ной</w:t>
            </w:r>
            <w:proofErr w:type="gramEnd"/>
            <w:r>
              <w:rPr>
                <w:sz w:val="20"/>
                <w:szCs w:val="20"/>
              </w:rPr>
              <w:t xml:space="preserve"> почт</w:t>
            </w:r>
            <w:r w:rsidR="00CA1A4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й</w:t>
            </w:r>
          </w:p>
        </w:tc>
      </w:tr>
      <w:tr w:rsidR="00E13405" w:rsidRPr="004B06C5" w:rsidTr="00D209DF">
        <w:tc>
          <w:tcPr>
            <w:tcW w:w="15304" w:type="dxa"/>
            <w:gridSpan w:val="11"/>
          </w:tcPr>
          <w:p w:rsidR="00E13405" w:rsidRPr="004B06C5" w:rsidRDefault="00E13405" w:rsidP="00E13405">
            <w:pPr>
              <w:jc w:val="center"/>
              <w:rPr>
                <w:sz w:val="20"/>
                <w:szCs w:val="20"/>
              </w:rPr>
            </w:pPr>
            <w:r w:rsidRPr="00E13405">
              <w:rPr>
                <w:sz w:val="20"/>
                <w:szCs w:val="20"/>
              </w:rPr>
              <w:lastRenderedPageBreak/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A1020A" w:rsidRPr="004B06C5" w:rsidTr="00FB1188">
        <w:tc>
          <w:tcPr>
            <w:tcW w:w="1271" w:type="dxa"/>
          </w:tcPr>
          <w:p w:rsidR="00A1020A" w:rsidRPr="004B06C5" w:rsidRDefault="00A1020A" w:rsidP="00A1020A">
            <w:pPr>
              <w:rPr>
                <w:sz w:val="20"/>
                <w:szCs w:val="20"/>
              </w:rPr>
            </w:pPr>
            <w:r w:rsidRPr="007B7CAA">
              <w:rPr>
                <w:sz w:val="20"/>
                <w:szCs w:val="20"/>
              </w:rPr>
              <w:t xml:space="preserve">45 дней с момента </w:t>
            </w:r>
            <w:proofErr w:type="spellStart"/>
            <w:proofErr w:type="gramStart"/>
            <w:r w:rsidRPr="007B7CAA">
              <w:rPr>
                <w:sz w:val="20"/>
                <w:szCs w:val="20"/>
              </w:rPr>
              <w:t>поступле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доку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 xml:space="preserve">ментов в </w:t>
            </w:r>
            <w:proofErr w:type="spellStart"/>
            <w:r w:rsidRPr="007B7CAA">
              <w:rPr>
                <w:sz w:val="20"/>
                <w:szCs w:val="20"/>
              </w:rPr>
              <w:t>Уполномо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ченный</w:t>
            </w:r>
            <w:proofErr w:type="spellEnd"/>
            <w:r w:rsidRPr="007B7CAA">
              <w:rPr>
                <w:sz w:val="20"/>
                <w:szCs w:val="20"/>
              </w:rPr>
              <w:t xml:space="preserve"> орган, в </w:t>
            </w:r>
            <w:proofErr w:type="spellStart"/>
            <w:r w:rsidRPr="007B7CAA">
              <w:rPr>
                <w:sz w:val="20"/>
                <w:szCs w:val="20"/>
              </w:rPr>
              <w:t>т.ч</w:t>
            </w:r>
            <w:proofErr w:type="spellEnd"/>
            <w:r w:rsidRPr="007B7CAA">
              <w:rPr>
                <w:sz w:val="20"/>
                <w:szCs w:val="20"/>
              </w:rPr>
              <w:t>. через МФЦ</w:t>
            </w:r>
          </w:p>
        </w:tc>
        <w:tc>
          <w:tcPr>
            <w:tcW w:w="1276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A1020A" w:rsidRPr="00A1020A" w:rsidRDefault="00A1020A" w:rsidP="00A1020A">
            <w:pPr>
              <w:jc w:val="center"/>
              <w:rPr>
                <w:sz w:val="20"/>
                <w:szCs w:val="20"/>
              </w:rPr>
            </w:pPr>
            <w:r w:rsidRPr="00A102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1020A" w:rsidRPr="007F6404" w:rsidRDefault="00A1020A" w:rsidP="00A1020A">
            <w:pPr>
              <w:rPr>
                <w:sz w:val="20"/>
                <w:szCs w:val="20"/>
              </w:rPr>
            </w:pPr>
            <w:r w:rsidRPr="007F6404">
              <w:rPr>
                <w:sz w:val="20"/>
                <w:szCs w:val="20"/>
              </w:rPr>
              <w:t xml:space="preserve">обращение за </w:t>
            </w:r>
            <w:proofErr w:type="spellStart"/>
            <w:proofErr w:type="gramStart"/>
            <w:r w:rsidRPr="007F6404">
              <w:rPr>
                <w:sz w:val="20"/>
                <w:szCs w:val="20"/>
              </w:rPr>
              <w:t>предоставле-нием</w:t>
            </w:r>
            <w:proofErr w:type="spellEnd"/>
            <w:proofErr w:type="gramEnd"/>
            <w:r w:rsidRPr="007F6404">
              <w:rPr>
                <w:sz w:val="20"/>
                <w:szCs w:val="20"/>
              </w:rPr>
              <w:t xml:space="preserve"> услуги </w:t>
            </w:r>
            <w:proofErr w:type="spellStart"/>
            <w:r w:rsidRPr="007F6404">
              <w:rPr>
                <w:sz w:val="20"/>
                <w:szCs w:val="20"/>
              </w:rPr>
              <w:t>неуполномо-ченного</w:t>
            </w:r>
            <w:proofErr w:type="spellEnd"/>
            <w:r w:rsidRPr="007F6404">
              <w:rPr>
                <w:sz w:val="20"/>
                <w:szCs w:val="20"/>
              </w:rPr>
              <w:t xml:space="preserve"> лица;</w:t>
            </w:r>
          </w:p>
          <w:p w:rsidR="00A1020A" w:rsidRPr="007F6404" w:rsidRDefault="00A1020A" w:rsidP="00A1020A">
            <w:pPr>
              <w:rPr>
                <w:sz w:val="20"/>
                <w:szCs w:val="20"/>
              </w:rPr>
            </w:pPr>
            <w:proofErr w:type="spellStart"/>
            <w:r w:rsidRPr="007F6404">
              <w:rPr>
                <w:sz w:val="20"/>
                <w:szCs w:val="20"/>
              </w:rPr>
              <w:t>непредоста-вление</w:t>
            </w:r>
            <w:proofErr w:type="spellEnd"/>
            <w:r w:rsidRPr="007F6404">
              <w:rPr>
                <w:sz w:val="20"/>
                <w:szCs w:val="20"/>
              </w:rPr>
              <w:t xml:space="preserve"> доку</w:t>
            </w:r>
            <w:r>
              <w:rPr>
                <w:sz w:val="20"/>
                <w:szCs w:val="20"/>
              </w:rPr>
              <w:t>-</w:t>
            </w:r>
            <w:r w:rsidRPr="007F6404">
              <w:rPr>
                <w:sz w:val="20"/>
                <w:szCs w:val="20"/>
              </w:rPr>
              <w:t xml:space="preserve">ментов, обязанность по </w:t>
            </w:r>
            <w:proofErr w:type="spellStart"/>
            <w:r w:rsidRPr="007F6404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7F6404">
              <w:rPr>
                <w:sz w:val="20"/>
                <w:szCs w:val="20"/>
              </w:rPr>
              <w:t>лению</w:t>
            </w:r>
            <w:proofErr w:type="spellEnd"/>
            <w:r w:rsidRPr="007F6404">
              <w:rPr>
                <w:sz w:val="20"/>
                <w:szCs w:val="20"/>
              </w:rPr>
              <w:t xml:space="preserve"> </w:t>
            </w:r>
            <w:proofErr w:type="gramStart"/>
            <w:r w:rsidRPr="007F6404">
              <w:rPr>
                <w:sz w:val="20"/>
                <w:szCs w:val="20"/>
              </w:rPr>
              <w:t>которых</w:t>
            </w:r>
            <w:proofErr w:type="gramEnd"/>
            <w:r w:rsidRPr="007F6404">
              <w:rPr>
                <w:sz w:val="20"/>
                <w:szCs w:val="20"/>
              </w:rPr>
              <w:t xml:space="preserve"> возложена на заявителя;</w:t>
            </w:r>
          </w:p>
          <w:p w:rsidR="00A1020A" w:rsidRPr="007F6404" w:rsidRDefault="00A1020A" w:rsidP="00A1020A">
            <w:pPr>
              <w:rPr>
                <w:sz w:val="20"/>
                <w:szCs w:val="20"/>
              </w:rPr>
            </w:pPr>
            <w:r w:rsidRPr="007F6404">
              <w:rPr>
                <w:sz w:val="20"/>
                <w:szCs w:val="20"/>
              </w:rPr>
              <w:t xml:space="preserve">выявление </w:t>
            </w:r>
            <w:proofErr w:type="spellStart"/>
            <w:proofErr w:type="gramStart"/>
            <w:r w:rsidRPr="007F6404">
              <w:rPr>
                <w:sz w:val="20"/>
                <w:szCs w:val="20"/>
              </w:rPr>
              <w:t>недостовер</w:t>
            </w:r>
            <w:proofErr w:type="spellEnd"/>
            <w:r w:rsidRPr="007F6404">
              <w:rPr>
                <w:sz w:val="20"/>
                <w:szCs w:val="20"/>
              </w:rPr>
              <w:t>-ной</w:t>
            </w:r>
            <w:proofErr w:type="gramEnd"/>
            <w:r w:rsidRPr="007F6404">
              <w:rPr>
                <w:sz w:val="20"/>
                <w:szCs w:val="20"/>
              </w:rPr>
              <w:t xml:space="preserve"> </w:t>
            </w:r>
            <w:proofErr w:type="spellStart"/>
            <w:r w:rsidRPr="007F6404">
              <w:rPr>
                <w:sz w:val="20"/>
                <w:szCs w:val="20"/>
              </w:rPr>
              <w:t>информа-ции</w:t>
            </w:r>
            <w:proofErr w:type="spellEnd"/>
            <w:r w:rsidRPr="007F6404">
              <w:rPr>
                <w:sz w:val="20"/>
                <w:szCs w:val="20"/>
              </w:rPr>
              <w:t xml:space="preserve"> в пред-</w:t>
            </w:r>
            <w:proofErr w:type="spellStart"/>
            <w:r w:rsidRPr="007F6404">
              <w:rPr>
                <w:sz w:val="20"/>
                <w:szCs w:val="20"/>
              </w:rPr>
              <w:t>ставленных</w:t>
            </w:r>
            <w:proofErr w:type="spellEnd"/>
            <w:r w:rsidRPr="007F6404">
              <w:rPr>
                <w:sz w:val="20"/>
                <w:szCs w:val="20"/>
              </w:rPr>
              <w:t xml:space="preserve"> заявителем документах либо истечение срока их действия;</w:t>
            </w:r>
          </w:p>
          <w:p w:rsidR="00A1020A" w:rsidRPr="007F6404" w:rsidRDefault="00A1020A" w:rsidP="00A1020A">
            <w:pPr>
              <w:rPr>
                <w:sz w:val="20"/>
                <w:szCs w:val="20"/>
              </w:rPr>
            </w:pPr>
            <w:r w:rsidRPr="007F6404">
              <w:rPr>
                <w:sz w:val="20"/>
                <w:szCs w:val="20"/>
              </w:rPr>
              <w:t xml:space="preserve">поступление заявления и документов, не </w:t>
            </w:r>
            <w:proofErr w:type="spellStart"/>
            <w:proofErr w:type="gramStart"/>
            <w:r w:rsidRPr="007F6404">
              <w:rPr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7F6404">
              <w:rPr>
                <w:sz w:val="20"/>
                <w:szCs w:val="20"/>
              </w:rPr>
              <w:t xml:space="preserve"> требованиям </w:t>
            </w:r>
            <w:proofErr w:type="spellStart"/>
            <w:r w:rsidRPr="007F6404">
              <w:rPr>
                <w:sz w:val="20"/>
                <w:szCs w:val="20"/>
              </w:rPr>
              <w:t>действующе-</w:t>
            </w:r>
            <w:r w:rsidRPr="007F6404">
              <w:rPr>
                <w:sz w:val="20"/>
                <w:szCs w:val="20"/>
              </w:rPr>
              <w:lastRenderedPageBreak/>
              <w:t>го</w:t>
            </w:r>
            <w:proofErr w:type="spellEnd"/>
            <w:r w:rsidRPr="007F6404">
              <w:rPr>
                <w:sz w:val="20"/>
                <w:szCs w:val="20"/>
              </w:rPr>
              <w:t xml:space="preserve"> </w:t>
            </w:r>
            <w:proofErr w:type="spellStart"/>
            <w:r w:rsidRPr="007F6404">
              <w:rPr>
                <w:sz w:val="20"/>
                <w:szCs w:val="20"/>
              </w:rPr>
              <w:t>законода-тельства</w:t>
            </w:r>
            <w:proofErr w:type="spellEnd"/>
            <w:r w:rsidRPr="007F6404">
              <w:rPr>
                <w:sz w:val="20"/>
                <w:szCs w:val="20"/>
              </w:rPr>
              <w:t>;</w:t>
            </w:r>
          </w:p>
          <w:p w:rsidR="00A1020A" w:rsidRPr="007F6404" w:rsidRDefault="00A1020A" w:rsidP="00A1020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F6404">
              <w:rPr>
                <w:sz w:val="20"/>
                <w:szCs w:val="20"/>
              </w:rPr>
              <w:t>несоблюде-ние</w:t>
            </w:r>
            <w:proofErr w:type="spellEnd"/>
            <w:proofErr w:type="gramEnd"/>
            <w:r w:rsidRPr="007F6404">
              <w:rPr>
                <w:sz w:val="20"/>
                <w:szCs w:val="20"/>
              </w:rPr>
              <w:t xml:space="preserve"> </w:t>
            </w:r>
            <w:proofErr w:type="spellStart"/>
            <w:r w:rsidRPr="007F6404">
              <w:rPr>
                <w:sz w:val="20"/>
                <w:szCs w:val="20"/>
              </w:rPr>
              <w:t>предус-мотренных</w:t>
            </w:r>
            <w:proofErr w:type="spellEnd"/>
            <w:r w:rsidRPr="007F6404">
              <w:rPr>
                <w:sz w:val="20"/>
                <w:szCs w:val="20"/>
              </w:rPr>
              <w:t xml:space="preserve"> Жилищным кодексом Российской Федерации условий перевода помещения;</w:t>
            </w:r>
          </w:p>
          <w:p w:rsidR="00A1020A" w:rsidRPr="004B06C5" w:rsidRDefault="00A1020A" w:rsidP="00A1020A">
            <w:pPr>
              <w:rPr>
                <w:sz w:val="20"/>
                <w:szCs w:val="20"/>
              </w:rPr>
            </w:pPr>
            <w:r w:rsidRPr="007F6404">
              <w:rPr>
                <w:sz w:val="20"/>
                <w:szCs w:val="20"/>
              </w:rPr>
              <w:t>несоответствие проекта переустройства и (или) перепланировки жилого помещения требованиям законодательства</w:t>
            </w:r>
          </w:p>
        </w:tc>
        <w:tc>
          <w:tcPr>
            <w:tcW w:w="1701" w:type="dxa"/>
          </w:tcPr>
          <w:p w:rsidR="00A1020A" w:rsidRPr="004B06C5" w:rsidRDefault="00A1020A" w:rsidP="00A102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 местного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самоуправле-ния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МФЦ,</w:t>
            </w:r>
          </w:p>
          <w:p w:rsidR="00A1020A" w:rsidRPr="004B06C5" w:rsidRDefault="00A1020A" w:rsidP="00A1020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почтовым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отправлени</w:t>
            </w:r>
            <w:proofErr w:type="spellEnd"/>
            <w:r>
              <w:rPr>
                <w:sz w:val="20"/>
                <w:szCs w:val="20"/>
              </w:rPr>
              <w:t>-ем, электрон-ной почтой</w:t>
            </w:r>
          </w:p>
        </w:tc>
        <w:tc>
          <w:tcPr>
            <w:tcW w:w="1275" w:type="dxa"/>
          </w:tcPr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органе местного самоуправления, </w:t>
            </w:r>
          </w:p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МФЦ,</w:t>
            </w:r>
          </w:p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почтовым </w:t>
            </w:r>
            <w:proofErr w:type="spellStart"/>
            <w:proofErr w:type="gramStart"/>
            <w:r>
              <w:rPr>
                <w:sz w:val="20"/>
                <w:szCs w:val="20"/>
              </w:rPr>
              <w:t>отправле-нием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A1020A" w:rsidRPr="004B06C5" w:rsidRDefault="00A1020A" w:rsidP="00A1020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электрон-ной</w:t>
            </w:r>
            <w:proofErr w:type="gramEnd"/>
            <w:r>
              <w:rPr>
                <w:sz w:val="20"/>
                <w:szCs w:val="20"/>
              </w:rPr>
              <w:t xml:space="preserve"> почтой</w:t>
            </w:r>
          </w:p>
        </w:tc>
      </w:tr>
    </w:tbl>
    <w:p w:rsidR="00A87A5E" w:rsidRDefault="00A87A5E" w:rsidP="00A87A5E">
      <w:pPr>
        <w:jc w:val="center"/>
      </w:pPr>
      <w:r>
        <w:lastRenderedPageBreak/>
        <w:t>Раздел 3. Сведения о заявителях «</w:t>
      </w:r>
      <w:proofErr w:type="spellStart"/>
      <w:r>
        <w:t>подуслуги</w:t>
      </w:r>
      <w:proofErr w:type="spellEnd"/>
      <w:r>
        <w:t>»</w:t>
      </w:r>
    </w:p>
    <w:p w:rsidR="00A87A5E" w:rsidRDefault="00A87A5E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2126"/>
        <w:gridCol w:w="1843"/>
        <w:gridCol w:w="1985"/>
        <w:gridCol w:w="1842"/>
        <w:gridCol w:w="2268"/>
      </w:tblGrid>
      <w:tr w:rsidR="00E77F36" w:rsidRPr="004B06C5" w:rsidTr="00E77F36">
        <w:tc>
          <w:tcPr>
            <w:tcW w:w="704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лиц, имеющих право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заявителя соответствующей категории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</w:t>
            </w:r>
            <w:proofErr w:type="spellStart"/>
            <w:r>
              <w:rPr>
                <w:sz w:val="20"/>
                <w:szCs w:val="20"/>
              </w:rPr>
              <w:t>полцчение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77F36" w:rsidRPr="004B06C5" w:rsidTr="00E77F36">
        <w:tc>
          <w:tcPr>
            <w:tcW w:w="704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2693E" w:rsidRPr="004B06C5" w:rsidTr="00D209DF">
        <w:tc>
          <w:tcPr>
            <w:tcW w:w="15304" w:type="dxa"/>
            <w:gridSpan w:val="8"/>
          </w:tcPr>
          <w:p w:rsidR="00B2693E" w:rsidRPr="004B06C5" w:rsidRDefault="00B2693E" w:rsidP="00B2693E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>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лицам»</w:t>
            </w:r>
          </w:p>
        </w:tc>
      </w:tr>
      <w:tr w:rsidR="00E77F36" w:rsidRPr="004B06C5" w:rsidTr="00E77F36">
        <w:tc>
          <w:tcPr>
            <w:tcW w:w="704" w:type="dxa"/>
          </w:tcPr>
          <w:p w:rsidR="00E77F36" w:rsidRPr="004B06C5" w:rsidRDefault="00660C93" w:rsidP="0066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4B06C5" w:rsidRDefault="0066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 собственники помещений</w:t>
            </w:r>
          </w:p>
        </w:tc>
        <w:tc>
          <w:tcPr>
            <w:tcW w:w="2126" w:type="dxa"/>
          </w:tcPr>
          <w:p w:rsidR="00E77F36" w:rsidRPr="004B06C5" w:rsidRDefault="00660C93">
            <w:pPr>
              <w:rPr>
                <w:sz w:val="20"/>
                <w:szCs w:val="20"/>
              </w:rPr>
            </w:pPr>
            <w:r w:rsidRPr="00660C93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E77F36" w:rsidRPr="004B06C5" w:rsidRDefault="0095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:rsidR="00E77F36" w:rsidRPr="004B06C5" w:rsidRDefault="00C63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E77F36" w:rsidRPr="00BF0F70" w:rsidRDefault="00C63440" w:rsidP="00BF0F7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E77F36" w:rsidRPr="00BF0F70" w:rsidRDefault="00C6344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E77F36" w:rsidRPr="00BF0F70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Доверенность, о</w:t>
            </w:r>
            <w:r w:rsidR="00BF0F70" w:rsidRPr="00BF0F70">
              <w:rPr>
                <w:sz w:val="20"/>
                <w:szCs w:val="20"/>
              </w:rPr>
              <w:t xml:space="preserve">формленная в соответствии с Гражданским кодексом Российской Федерации (простая или </w:t>
            </w:r>
            <w:r w:rsidR="00BF0F70" w:rsidRPr="00BF0F70">
              <w:rPr>
                <w:sz w:val="20"/>
                <w:szCs w:val="20"/>
              </w:rPr>
              <w:lastRenderedPageBreak/>
              <w:t>нотариальная заверенная)</w:t>
            </w:r>
          </w:p>
        </w:tc>
      </w:tr>
      <w:tr w:rsidR="00B2693E" w:rsidRPr="004B06C5" w:rsidTr="00D209DF">
        <w:tc>
          <w:tcPr>
            <w:tcW w:w="15304" w:type="dxa"/>
            <w:gridSpan w:val="8"/>
          </w:tcPr>
          <w:p w:rsidR="00B2693E" w:rsidRPr="004B06C5" w:rsidRDefault="00B2693E" w:rsidP="00B2693E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lastRenderedPageBreak/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762B10" w:rsidRPr="004B06C5" w:rsidTr="00E77F36">
        <w:tc>
          <w:tcPr>
            <w:tcW w:w="704" w:type="dxa"/>
          </w:tcPr>
          <w:p w:rsidR="00762B10" w:rsidRPr="004B06C5" w:rsidRDefault="00762B10" w:rsidP="007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62B10" w:rsidRPr="004B06C5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</w:tcPr>
          <w:p w:rsidR="00762B10" w:rsidRPr="00A24374" w:rsidRDefault="00762B10" w:rsidP="00762B10">
            <w:pPr>
              <w:rPr>
                <w:sz w:val="20"/>
                <w:szCs w:val="20"/>
              </w:rPr>
            </w:pPr>
            <w:r w:rsidRPr="00A24374">
              <w:rPr>
                <w:sz w:val="20"/>
                <w:szCs w:val="20"/>
              </w:rPr>
              <w:t>Документ, удостоверяющий личность представителя юридического лица;</w:t>
            </w:r>
          </w:p>
          <w:p w:rsidR="00762B10" w:rsidRPr="004B06C5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24374">
              <w:rPr>
                <w:sz w:val="20"/>
                <w:szCs w:val="20"/>
              </w:rPr>
              <w:t>окумент, удостоверяющий пр</w:t>
            </w:r>
            <w:r>
              <w:rPr>
                <w:sz w:val="20"/>
                <w:szCs w:val="20"/>
              </w:rPr>
              <w:t xml:space="preserve">ава (полномочия) представителя </w:t>
            </w:r>
            <w:r w:rsidRPr="00A24374">
              <w:rPr>
                <w:sz w:val="20"/>
                <w:szCs w:val="20"/>
              </w:rPr>
              <w:t>юридического лиц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26" w:type="dxa"/>
          </w:tcPr>
          <w:p w:rsidR="00762B10" w:rsidRPr="004B06C5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:rsidR="00762B10" w:rsidRPr="004B06C5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762B10" w:rsidRPr="00BF0F70" w:rsidRDefault="00762B10" w:rsidP="00762B1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762B10" w:rsidRPr="00BF0F70" w:rsidRDefault="00762B10" w:rsidP="00762B1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762B10" w:rsidRPr="00BF0F70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Доверенность, о</w:t>
            </w:r>
            <w:r w:rsidRPr="00BF0F70">
              <w:rPr>
                <w:sz w:val="20"/>
                <w:szCs w:val="20"/>
              </w:rPr>
              <w:t>формленная в соответствии с Гражданским кодексом Российской Федерации (простая или нотариальная заверенная)</w:t>
            </w:r>
          </w:p>
        </w:tc>
      </w:tr>
    </w:tbl>
    <w:p w:rsidR="00F60444" w:rsidRDefault="00F60444"/>
    <w:p w:rsidR="00F60444" w:rsidRDefault="00F60444" w:rsidP="00F60444">
      <w:pPr>
        <w:jc w:val="center"/>
      </w:pPr>
      <w:r>
        <w:t>Раздел 4. Документы, предоставляемые заявителем для получения «</w:t>
      </w:r>
      <w:proofErr w:type="spellStart"/>
      <w:r>
        <w:t>подуслуги</w:t>
      </w:r>
      <w:proofErr w:type="spellEnd"/>
      <w:r>
        <w:t>»</w:t>
      </w:r>
    </w:p>
    <w:p w:rsidR="00F60444" w:rsidRDefault="00F60444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410"/>
        <w:gridCol w:w="2126"/>
        <w:gridCol w:w="1843"/>
        <w:gridCol w:w="1985"/>
        <w:gridCol w:w="1842"/>
        <w:gridCol w:w="2268"/>
      </w:tblGrid>
      <w:tr w:rsidR="00F60444" w:rsidRPr="004B06C5" w:rsidTr="00221614">
        <w:tc>
          <w:tcPr>
            <w:tcW w:w="704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410" w:type="dxa"/>
          </w:tcPr>
          <w:p w:rsidR="00F60444" w:rsidRPr="00A2437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843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85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42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2268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60444" w:rsidRPr="004B06C5" w:rsidTr="00221614">
        <w:tc>
          <w:tcPr>
            <w:tcW w:w="704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60444" w:rsidRPr="00A2437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87BB0" w:rsidRPr="004B06C5" w:rsidTr="00D209DF">
        <w:tc>
          <w:tcPr>
            <w:tcW w:w="15304" w:type="dxa"/>
            <w:gridSpan w:val="8"/>
          </w:tcPr>
          <w:p w:rsidR="00287BB0" w:rsidRPr="004B06C5" w:rsidRDefault="00287BB0" w:rsidP="00EF256C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 xml:space="preserve"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</w:t>
            </w:r>
            <w:r w:rsidR="00EF256C">
              <w:rPr>
                <w:sz w:val="20"/>
                <w:szCs w:val="20"/>
              </w:rPr>
              <w:t>физическим</w:t>
            </w:r>
            <w:r w:rsidRPr="00B2693E">
              <w:rPr>
                <w:sz w:val="20"/>
                <w:szCs w:val="20"/>
              </w:rPr>
              <w:t xml:space="preserve"> лицам</w:t>
            </w:r>
          </w:p>
        </w:tc>
      </w:tr>
      <w:tr w:rsidR="00287BB0" w:rsidRPr="004B06C5" w:rsidTr="00221614">
        <w:tc>
          <w:tcPr>
            <w:tcW w:w="704" w:type="dxa"/>
          </w:tcPr>
          <w:p w:rsidR="00287BB0" w:rsidRDefault="00287BB0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87BB0" w:rsidRDefault="00287BB0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</w:tcPr>
          <w:p w:rsidR="00287BB0" w:rsidRPr="00A24374" w:rsidRDefault="00287BB0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126" w:type="dxa"/>
          </w:tcPr>
          <w:p w:rsidR="00287BB0" w:rsidRDefault="00A83F28" w:rsidP="00482BA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  <w:r w:rsidR="00482BAB">
              <w:rPr>
                <w:sz w:val="20"/>
                <w:szCs w:val="20"/>
              </w:rPr>
              <w:t xml:space="preserve"> формирование в дело</w:t>
            </w:r>
          </w:p>
        </w:tc>
        <w:tc>
          <w:tcPr>
            <w:tcW w:w="1843" w:type="dxa"/>
          </w:tcPr>
          <w:p w:rsidR="00287BB0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87BB0" w:rsidRPr="00287BB0" w:rsidRDefault="00287BB0" w:rsidP="00287BB0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 xml:space="preserve">Заявление по </w:t>
            </w:r>
            <w:r w:rsidR="00673B55">
              <w:rPr>
                <w:sz w:val="20"/>
                <w:szCs w:val="20"/>
              </w:rPr>
              <w:t>установленной форме.</w:t>
            </w:r>
          </w:p>
          <w:p w:rsidR="00287BB0" w:rsidRPr="00C63440" w:rsidRDefault="00287BB0" w:rsidP="00287BB0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>Сведения, указанные в заявлении</w:t>
            </w:r>
            <w:r w:rsidR="00673B55"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подтверждаются подписью лица</w:t>
            </w:r>
            <w:r w:rsidR="00673B55"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подавшего заявление, с указанием даты подачи заявления.</w:t>
            </w:r>
          </w:p>
        </w:tc>
        <w:tc>
          <w:tcPr>
            <w:tcW w:w="1842" w:type="dxa"/>
          </w:tcPr>
          <w:p w:rsidR="00287BB0" w:rsidRDefault="009C764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  <w:p w:rsidR="009C7647" w:rsidRPr="00C63440" w:rsidRDefault="009C764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2268" w:type="dxa"/>
          </w:tcPr>
          <w:p w:rsidR="00287BB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87BB0" w:rsidRPr="004B06C5" w:rsidTr="00221614">
        <w:tc>
          <w:tcPr>
            <w:tcW w:w="704" w:type="dxa"/>
          </w:tcPr>
          <w:p w:rsidR="00287BB0" w:rsidRDefault="00B02F3A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87BB0" w:rsidRDefault="00B02F3A" w:rsidP="00287BB0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 xml:space="preserve">Документ удостоверяющий личность заявителя </w:t>
            </w:r>
            <w:r w:rsidRPr="00B02F3A">
              <w:rPr>
                <w:sz w:val="20"/>
                <w:szCs w:val="20"/>
              </w:rPr>
              <w:lastRenderedPageBreak/>
              <w:t>или его представителя</w:t>
            </w:r>
          </w:p>
        </w:tc>
        <w:tc>
          <w:tcPr>
            <w:tcW w:w="2410" w:type="dxa"/>
          </w:tcPr>
          <w:p w:rsidR="00287BB0" w:rsidRDefault="00B02F3A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Паспорт</w:t>
            </w:r>
            <w:r w:rsidR="00D6049C">
              <w:rPr>
                <w:sz w:val="20"/>
                <w:szCs w:val="20"/>
              </w:rPr>
              <w:t xml:space="preserve"> гражданина Российской Федерации;</w:t>
            </w:r>
          </w:p>
          <w:p w:rsidR="00D6049C" w:rsidRDefault="00D6049C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Загранпаспорт </w:t>
            </w:r>
            <w:r>
              <w:rPr>
                <w:sz w:val="20"/>
                <w:szCs w:val="20"/>
              </w:rPr>
              <w:lastRenderedPageBreak/>
              <w:t>гражданина Российской Федерации;</w:t>
            </w:r>
          </w:p>
          <w:p w:rsidR="00D6049C" w:rsidRDefault="00D6049C" w:rsidP="00287BB0">
            <w:pPr>
              <w:rPr>
                <w:sz w:val="20"/>
                <w:szCs w:val="20"/>
              </w:rPr>
            </w:pPr>
            <w:r w:rsidRPr="00D6049C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</w:t>
            </w:r>
            <w:r>
              <w:rPr>
                <w:sz w:val="20"/>
                <w:szCs w:val="20"/>
              </w:rPr>
              <w:t>рщика, мичмана и офицера запаса;</w:t>
            </w:r>
          </w:p>
          <w:p w:rsidR="00D6049C" w:rsidRPr="00A24374" w:rsidRDefault="00D6049C" w:rsidP="00287BB0">
            <w:pPr>
              <w:rPr>
                <w:sz w:val="20"/>
                <w:szCs w:val="20"/>
              </w:rPr>
            </w:pPr>
            <w:r w:rsidRPr="00D6049C">
              <w:rPr>
                <w:sz w:val="20"/>
                <w:szCs w:val="20"/>
              </w:rPr>
              <w:t>Временное удост</w:t>
            </w:r>
            <w:r>
              <w:rPr>
                <w:sz w:val="20"/>
                <w:szCs w:val="20"/>
              </w:rPr>
              <w:t>оверение личности гражданина РФ</w:t>
            </w:r>
          </w:p>
        </w:tc>
        <w:tc>
          <w:tcPr>
            <w:tcW w:w="2126" w:type="dxa"/>
          </w:tcPr>
          <w:p w:rsidR="00287BB0" w:rsidRDefault="00A83F28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0/1</w:t>
            </w:r>
          </w:p>
          <w:p w:rsidR="00482BAB" w:rsidRDefault="00482BAB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копии, формирование в дело;</w:t>
            </w:r>
          </w:p>
          <w:p w:rsidR="00482BAB" w:rsidRDefault="00A1020A" w:rsidP="0048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или </w:t>
            </w:r>
            <w:r w:rsidR="00482BAB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843" w:type="dxa"/>
          </w:tcPr>
          <w:p w:rsidR="00287BB0" w:rsidRDefault="00482BAB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Один из документов, удостоверяющих </w:t>
            </w:r>
            <w:r>
              <w:rPr>
                <w:sz w:val="20"/>
                <w:szCs w:val="20"/>
              </w:rPr>
              <w:lastRenderedPageBreak/>
              <w:t>личность</w:t>
            </w:r>
          </w:p>
        </w:tc>
        <w:tc>
          <w:tcPr>
            <w:tcW w:w="1985" w:type="dxa"/>
          </w:tcPr>
          <w:p w:rsidR="00287BB0" w:rsidRPr="00C63440" w:rsidRDefault="00B02F3A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Соответствовать требованиям, установленным </w:t>
            </w:r>
            <w:r>
              <w:rPr>
                <w:sz w:val="20"/>
                <w:szCs w:val="20"/>
              </w:rPr>
              <w:lastRenderedPageBreak/>
              <w:t>законодательством Российской Федерации</w:t>
            </w:r>
          </w:p>
        </w:tc>
        <w:tc>
          <w:tcPr>
            <w:tcW w:w="1842" w:type="dxa"/>
          </w:tcPr>
          <w:p w:rsidR="00287BB0" w:rsidRPr="00C6344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</w:tcPr>
          <w:p w:rsidR="00287BB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87BB0" w:rsidRPr="004B06C5" w:rsidTr="00221614">
        <w:tc>
          <w:tcPr>
            <w:tcW w:w="704" w:type="dxa"/>
          </w:tcPr>
          <w:p w:rsidR="00287BB0" w:rsidRDefault="00B02F3A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A83F28" w:rsidRPr="00A83F28" w:rsidRDefault="00A83F28" w:rsidP="00A83F28">
            <w:pPr>
              <w:rPr>
                <w:sz w:val="20"/>
                <w:szCs w:val="20"/>
              </w:rPr>
            </w:pPr>
            <w:r w:rsidRPr="00A83F28">
              <w:rPr>
                <w:sz w:val="20"/>
                <w:szCs w:val="20"/>
              </w:rPr>
              <w:t>1) Заявление от собственника или собственников переводимого помещения или их представителя о переводе жилого помещения в нежилое помещение или нежилого помещения в жилое помещение (далее - Заявление) по форме, установленной Приложением № 2 к настоящему Регламенту.</w:t>
            </w:r>
          </w:p>
          <w:p w:rsidR="00A83F28" w:rsidRPr="00A83F28" w:rsidRDefault="00A83F28" w:rsidP="00A83F28">
            <w:pPr>
              <w:rPr>
                <w:sz w:val="20"/>
                <w:szCs w:val="20"/>
              </w:rPr>
            </w:pPr>
            <w:r w:rsidRPr="00A83F28">
              <w:rPr>
                <w:sz w:val="20"/>
                <w:szCs w:val="20"/>
              </w:rPr>
              <w:t xml:space="preserve">2) Правоустанавливающие документы на переводимое помещение, если право собственности на данное помещение не зарегистрировано в Едином государственном реестре прав на недвижимое имущество и сделок с ним (подлинники или </w:t>
            </w:r>
            <w:r w:rsidRPr="00A83F28">
              <w:rPr>
                <w:sz w:val="20"/>
                <w:szCs w:val="20"/>
              </w:rPr>
              <w:lastRenderedPageBreak/>
              <w:t>засвидетельствованные в нотариальном порядке копии). Предоставление указанных документов в сканированном виде не допускается.</w:t>
            </w:r>
          </w:p>
          <w:p w:rsidR="00287BB0" w:rsidRDefault="00A83F28" w:rsidP="00A83F28">
            <w:pPr>
              <w:rPr>
                <w:sz w:val="20"/>
                <w:szCs w:val="20"/>
              </w:rPr>
            </w:pPr>
            <w:r w:rsidRPr="00A83F28">
              <w:rPr>
                <w:sz w:val="20"/>
                <w:szCs w:val="20"/>
              </w:rPr>
              <w:t xml:space="preserve">3) Подготовленный и оформленный в установленном порядке проект переустройства и (или) перепланировки переводимого помещения, в случае если переустройство и (или) перепланировка требуются для обеспечения использования такого помещения в качестве жилого или нежилого помещения, разработанный проектной организацией, имеющей выданные саморегулируемой организацией свидетельства о допуске к таким видам работ. При подаче заявления в электронной форме посредством информационно-телекоммуникационных сетей общего пользования, в том числе сети Интернет, включая единый </w:t>
            </w:r>
            <w:r w:rsidRPr="00A83F28">
              <w:rPr>
                <w:sz w:val="20"/>
                <w:szCs w:val="20"/>
              </w:rPr>
              <w:lastRenderedPageBreak/>
              <w:t>портал государственных и муниципальных услуг, указанный проект предоставляется в сканированном виде.</w:t>
            </w:r>
          </w:p>
        </w:tc>
        <w:tc>
          <w:tcPr>
            <w:tcW w:w="2410" w:type="dxa"/>
          </w:tcPr>
          <w:p w:rsidR="00287BB0" w:rsidRPr="00A24374" w:rsidRDefault="00287BB0" w:rsidP="00287BB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82BAB" w:rsidRDefault="00A83F28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  <w:p w:rsidR="00287BB0" w:rsidRDefault="00482BAB" w:rsidP="00287BB0">
            <w:pPr>
              <w:rPr>
                <w:sz w:val="20"/>
                <w:szCs w:val="20"/>
              </w:rPr>
            </w:pPr>
            <w:r w:rsidRPr="00482BAB">
              <w:rPr>
                <w:sz w:val="20"/>
                <w:szCs w:val="20"/>
              </w:rPr>
              <w:t>сн</w:t>
            </w:r>
            <w:r>
              <w:rPr>
                <w:sz w:val="20"/>
                <w:szCs w:val="20"/>
              </w:rPr>
              <w:t>ятие копии, формирование в дело</w:t>
            </w:r>
          </w:p>
        </w:tc>
        <w:tc>
          <w:tcPr>
            <w:tcW w:w="1843" w:type="dxa"/>
          </w:tcPr>
          <w:p w:rsidR="00287BB0" w:rsidRDefault="00181F8B" w:rsidP="0018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87BB0" w:rsidRPr="00C63440" w:rsidRDefault="00A67C38" w:rsidP="00287BB0">
            <w:pPr>
              <w:rPr>
                <w:sz w:val="20"/>
                <w:szCs w:val="20"/>
              </w:rPr>
            </w:pPr>
            <w:r w:rsidRPr="00A67C38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87BB0" w:rsidRPr="00C6344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87BB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F1597C" w:rsidRPr="004B06C5" w:rsidTr="00221614">
        <w:tc>
          <w:tcPr>
            <w:tcW w:w="704" w:type="dxa"/>
          </w:tcPr>
          <w:p w:rsidR="00F1597C" w:rsidRDefault="00F1597C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F1597C" w:rsidRPr="00B02F3A" w:rsidRDefault="00F1597C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1597C">
              <w:rPr>
                <w:sz w:val="20"/>
                <w:szCs w:val="20"/>
              </w:rPr>
              <w:t>окументы, удостоверяющие (устанавливающие) права на переводимое помещение</w:t>
            </w:r>
          </w:p>
        </w:tc>
        <w:tc>
          <w:tcPr>
            <w:tcW w:w="2410" w:type="dxa"/>
          </w:tcPr>
          <w:p w:rsidR="00F1597C" w:rsidRDefault="009F7E1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2126" w:type="dxa"/>
          </w:tcPr>
          <w:p w:rsidR="00DC7A3D" w:rsidRDefault="009F4379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  <w:p w:rsidR="00DC7A3D" w:rsidRDefault="00DC7A3D" w:rsidP="00287BB0">
            <w:pPr>
              <w:rPr>
                <w:sz w:val="20"/>
                <w:szCs w:val="20"/>
              </w:rPr>
            </w:pPr>
            <w:r w:rsidRPr="00DC7A3D">
              <w:rPr>
                <w:sz w:val="20"/>
                <w:szCs w:val="20"/>
              </w:rPr>
              <w:t>снятие копии, формирование в дело</w:t>
            </w:r>
          </w:p>
          <w:p w:rsidR="00F1597C" w:rsidRDefault="00DC7A3D" w:rsidP="00DC7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или</w:t>
            </w:r>
            <w:r w:rsidR="00B15447" w:rsidRPr="00B15447">
              <w:rPr>
                <w:sz w:val="20"/>
                <w:szCs w:val="20"/>
              </w:rPr>
              <w:t xml:space="preserve"> копия, заверенная в установленном порядке </w:t>
            </w:r>
            <w:r>
              <w:rPr>
                <w:sz w:val="20"/>
                <w:szCs w:val="20"/>
              </w:rPr>
              <w:t xml:space="preserve">0/1 </w:t>
            </w:r>
            <w:r w:rsidR="00C06136">
              <w:rPr>
                <w:sz w:val="20"/>
                <w:szCs w:val="20"/>
              </w:rPr>
              <w:t xml:space="preserve">сверка с оригиналом, </w:t>
            </w:r>
            <w:r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F1597C" w:rsidRDefault="00B1544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</w:t>
            </w:r>
            <w:r w:rsidRPr="00B15447">
              <w:rPr>
                <w:sz w:val="20"/>
                <w:szCs w:val="20"/>
              </w:rPr>
              <w:t>если права на него в соответствии с законодательством Российской Федерации признаются возникшими независимо от регистрации в ЕГРП</w:t>
            </w:r>
          </w:p>
        </w:tc>
        <w:tc>
          <w:tcPr>
            <w:tcW w:w="1985" w:type="dxa"/>
          </w:tcPr>
          <w:p w:rsidR="00F1597C" w:rsidRPr="00A67C38" w:rsidRDefault="00B15447" w:rsidP="00287BB0">
            <w:pPr>
              <w:rPr>
                <w:sz w:val="20"/>
                <w:szCs w:val="20"/>
              </w:rPr>
            </w:pPr>
            <w:r w:rsidRPr="00B1544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F1597C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F1597C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</w:p>
        </w:tc>
      </w:tr>
      <w:tr w:rsidR="009F7E17" w:rsidRPr="004B06C5" w:rsidTr="00221614">
        <w:tc>
          <w:tcPr>
            <w:tcW w:w="704" w:type="dxa"/>
          </w:tcPr>
          <w:p w:rsidR="009F7E17" w:rsidRDefault="009F7E17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F7E17" w:rsidRDefault="009F7E1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F7E17">
              <w:rPr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410" w:type="dxa"/>
          </w:tcPr>
          <w:p w:rsidR="009F7E17" w:rsidRDefault="009F7E1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2126" w:type="dxa"/>
          </w:tcPr>
          <w:p w:rsidR="009F7E17" w:rsidRDefault="002647EF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  <w:p w:rsidR="00DC7A3D" w:rsidRPr="00B15447" w:rsidRDefault="00DC7A3D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9F7E17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7E17" w:rsidRPr="00B15447" w:rsidRDefault="009F7E17" w:rsidP="00287BB0">
            <w:pPr>
              <w:rPr>
                <w:sz w:val="20"/>
                <w:szCs w:val="20"/>
              </w:rPr>
            </w:pPr>
            <w:r w:rsidRPr="009F7E1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9F7E17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9F7E17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87BB0" w:rsidRPr="004B06C5" w:rsidTr="00D209DF">
        <w:tc>
          <w:tcPr>
            <w:tcW w:w="15304" w:type="dxa"/>
            <w:gridSpan w:val="8"/>
          </w:tcPr>
          <w:p w:rsidR="00287BB0" w:rsidRPr="004B06C5" w:rsidRDefault="00287BB0" w:rsidP="00D209DF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9F7E17" w:rsidRPr="004B06C5" w:rsidTr="00221614">
        <w:tc>
          <w:tcPr>
            <w:tcW w:w="704" w:type="dxa"/>
          </w:tcPr>
          <w:p w:rsidR="009F7E17" w:rsidRDefault="009F7E17" w:rsidP="009F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F7E17" w:rsidRDefault="009F7E17" w:rsidP="009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</w:tcPr>
          <w:p w:rsidR="009F7E17" w:rsidRPr="00A24374" w:rsidRDefault="009F7E17" w:rsidP="009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126" w:type="dxa"/>
          </w:tcPr>
          <w:p w:rsidR="009F7E17" w:rsidRDefault="002647EF" w:rsidP="009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  <w:r w:rsidR="00C06136" w:rsidRPr="00C06136">
              <w:rPr>
                <w:sz w:val="20"/>
                <w:szCs w:val="20"/>
              </w:rPr>
              <w:t xml:space="preserve"> формирование в дело</w:t>
            </w:r>
          </w:p>
        </w:tc>
        <w:tc>
          <w:tcPr>
            <w:tcW w:w="1843" w:type="dxa"/>
          </w:tcPr>
          <w:p w:rsidR="009F7E17" w:rsidRDefault="00181F8B" w:rsidP="0018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7E17" w:rsidRPr="00287BB0" w:rsidRDefault="009F7E17" w:rsidP="009F7E17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 xml:space="preserve">Заявление по </w:t>
            </w:r>
            <w:r>
              <w:rPr>
                <w:sz w:val="20"/>
                <w:szCs w:val="20"/>
              </w:rPr>
              <w:t>установленной форме.</w:t>
            </w:r>
          </w:p>
          <w:p w:rsidR="009F7E17" w:rsidRPr="00C63440" w:rsidRDefault="009F7E17" w:rsidP="009F7E17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>Сведения, указанные в заявлении</w:t>
            </w:r>
            <w:r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подтверждаются подписью лица</w:t>
            </w:r>
            <w:r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</w:t>
            </w:r>
            <w:r w:rsidRPr="00287BB0">
              <w:rPr>
                <w:sz w:val="20"/>
                <w:szCs w:val="20"/>
              </w:rPr>
              <w:lastRenderedPageBreak/>
              <w:t>подавшего заявление, с указанием даты подачи заявления.</w:t>
            </w:r>
          </w:p>
        </w:tc>
        <w:tc>
          <w:tcPr>
            <w:tcW w:w="1842" w:type="dxa"/>
          </w:tcPr>
          <w:p w:rsidR="00EE281E" w:rsidRPr="00EE281E" w:rsidRDefault="00EE281E" w:rsidP="00EE281E">
            <w:pPr>
              <w:rPr>
                <w:sz w:val="20"/>
                <w:szCs w:val="20"/>
              </w:rPr>
            </w:pPr>
            <w:r w:rsidRPr="00EE281E">
              <w:rPr>
                <w:sz w:val="20"/>
                <w:szCs w:val="20"/>
              </w:rPr>
              <w:lastRenderedPageBreak/>
              <w:t>Приложение № 1</w:t>
            </w:r>
          </w:p>
          <w:p w:rsidR="009F7E17" w:rsidRPr="00C63440" w:rsidRDefault="00EE281E" w:rsidP="00EE281E">
            <w:pPr>
              <w:rPr>
                <w:sz w:val="20"/>
                <w:szCs w:val="20"/>
              </w:rPr>
            </w:pPr>
            <w:r w:rsidRPr="00EE281E"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2268" w:type="dxa"/>
          </w:tcPr>
          <w:p w:rsidR="009F7E17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6136" w:rsidRPr="004B06C5" w:rsidTr="00221614">
        <w:tc>
          <w:tcPr>
            <w:tcW w:w="704" w:type="dxa"/>
          </w:tcPr>
          <w:p w:rsidR="00C06136" w:rsidRDefault="00C06136" w:rsidP="00C06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C06136" w:rsidRDefault="00C06136" w:rsidP="00C06136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410" w:type="dxa"/>
          </w:tcPr>
          <w:p w:rsidR="00C06136" w:rsidRPr="00C1041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>Паспорт гражданина Российской Федерации;</w:t>
            </w:r>
          </w:p>
          <w:p w:rsidR="00C06136" w:rsidRPr="00C1041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C06136" w:rsidRPr="00C1041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прапорщика, мичмана и офицера запаса;</w:t>
            </w:r>
          </w:p>
          <w:p w:rsidR="00C06136" w:rsidRPr="00A2437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126" w:type="dxa"/>
          </w:tcPr>
          <w:p w:rsidR="00C06136" w:rsidRDefault="00FB5907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  <w:p w:rsidR="00C06136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копии, формирование в дело;</w:t>
            </w:r>
          </w:p>
          <w:p w:rsidR="00C06136" w:rsidRDefault="00C06136" w:rsidP="009556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6136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1985" w:type="dxa"/>
          </w:tcPr>
          <w:p w:rsidR="00C06136" w:rsidRPr="00C63440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C06136" w:rsidRPr="00C63440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C06136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9F7E17" w:rsidRPr="004B06C5" w:rsidTr="00221614">
        <w:tc>
          <w:tcPr>
            <w:tcW w:w="704" w:type="dxa"/>
          </w:tcPr>
          <w:p w:rsidR="009F7E17" w:rsidRDefault="009F7E17" w:rsidP="009F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F7E17" w:rsidRDefault="009F7E17" w:rsidP="009F7E17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Документ, подтверждающий по</w:t>
            </w:r>
            <w:r>
              <w:rPr>
                <w:sz w:val="20"/>
                <w:szCs w:val="20"/>
              </w:rPr>
              <w:t>лномочия представителя</w:t>
            </w:r>
            <w:r w:rsidR="005246A9">
              <w:rPr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2410" w:type="dxa"/>
          </w:tcPr>
          <w:p w:rsidR="009F7E17" w:rsidRPr="00A24374" w:rsidRDefault="009F7E17" w:rsidP="009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C06136" w:rsidRPr="00C06136" w:rsidRDefault="00FB5907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  <w:p w:rsidR="009F7E17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снятие копии, формирование в дело</w:t>
            </w:r>
          </w:p>
        </w:tc>
        <w:tc>
          <w:tcPr>
            <w:tcW w:w="1843" w:type="dxa"/>
          </w:tcPr>
          <w:p w:rsidR="009F7E17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7E17" w:rsidRPr="00C63440" w:rsidRDefault="009F7E17" w:rsidP="009F7E17">
            <w:pPr>
              <w:rPr>
                <w:sz w:val="20"/>
                <w:szCs w:val="20"/>
              </w:rPr>
            </w:pPr>
            <w:r w:rsidRPr="00A67C38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9F7E17" w:rsidRPr="00C63440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9F7E17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C373D" w:rsidRPr="004B06C5" w:rsidTr="00221614">
        <w:tc>
          <w:tcPr>
            <w:tcW w:w="704" w:type="dxa"/>
          </w:tcPr>
          <w:p w:rsidR="002C373D" w:rsidRDefault="002C373D" w:rsidP="002C3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C373D" w:rsidRPr="00B02F3A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1597C">
              <w:rPr>
                <w:sz w:val="20"/>
                <w:szCs w:val="20"/>
              </w:rPr>
              <w:t>окументы, удостоверяющие (устанавливающие) права на переводимое помещение</w:t>
            </w:r>
          </w:p>
        </w:tc>
        <w:tc>
          <w:tcPr>
            <w:tcW w:w="2410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2126" w:type="dxa"/>
          </w:tcPr>
          <w:p w:rsidR="00C06136" w:rsidRPr="00C06136" w:rsidRDefault="00FB5907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снятие копии, формирование в дело</w:t>
            </w:r>
          </w:p>
          <w:p w:rsidR="002C373D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 xml:space="preserve"> или копия, заверенная в установленном порядке 0/1 сверка с оригиналом, формирование в дело</w:t>
            </w:r>
          </w:p>
        </w:tc>
        <w:tc>
          <w:tcPr>
            <w:tcW w:w="1843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</w:t>
            </w:r>
            <w:r w:rsidRPr="00B15447">
              <w:rPr>
                <w:sz w:val="20"/>
                <w:szCs w:val="20"/>
              </w:rPr>
              <w:t>если права на него в соответствии с законодательством Российской Федерации признаются возникшими независимо от регистрации в ЕГРП</w:t>
            </w:r>
          </w:p>
        </w:tc>
        <w:tc>
          <w:tcPr>
            <w:tcW w:w="1985" w:type="dxa"/>
          </w:tcPr>
          <w:p w:rsidR="002C373D" w:rsidRPr="00A67C38" w:rsidRDefault="002C373D" w:rsidP="002C373D">
            <w:pPr>
              <w:rPr>
                <w:sz w:val="20"/>
                <w:szCs w:val="20"/>
              </w:rPr>
            </w:pPr>
            <w:r w:rsidRPr="00B1544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C373D" w:rsidRPr="004B06C5" w:rsidTr="00221614">
        <w:tc>
          <w:tcPr>
            <w:tcW w:w="704" w:type="dxa"/>
          </w:tcPr>
          <w:p w:rsidR="002C373D" w:rsidRDefault="002C373D" w:rsidP="002C3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F7E17">
              <w:rPr>
                <w:sz w:val="20"/>
                <w:szCs w:val="20"/>
              </w:rPr>
              <w:t xml:space="preserve">роект переустройства и (или) перепланировки переводимого помещения (в случае, если переустройство </w:t>
            </w:r>
            <w:r w:rsidRPr="009F7E17">
              <w:rPr>
                <w:sz w:val="20"/>
                <w:szCs w:val="20"/>
              </w:rPr>
              <w:lastRenderedPageBreak/>
              <w:t>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410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</w:t>
            </w:r>
          </w:p>
        </w:tc>
        <w:tc>
          <w:tcPr>
            <w:tcW w:w="2126" w:type="dxa"/>
          </w:tcPr>
          <w:p w:rsidR="00C06136" w:rsidRPr="00C06136" w:rsidRDefault="00FB5907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  <w:p w:rsidR="002C373D" w:rsidRPr="00B15447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2C373D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C373D" w:rsidRPr="00B15447" w:rsidRDefault="002C373D" w:rsidP="002C373D">
            <w:pPr>
              <w:rPr>
                <w:sz w:val="20"/>
                <w:szCs w:val="20"/>
              </w:rPr>
            </w:pPr>
            <w:r w:rsidRPr="009F7E1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9E7FBB" w:rsidRDefault="009E7FBB"/>
    <w:p w:rsidR="00955643" w:rsidRDefault="00955643"/>
    <w:p w:rsidR="00955643" w:rsidRDefault="00955643"/>
    <w:p w:rsidR="00EA5368" w:rsidRDefault="00EA5368" w:rsidP="00EA5368">
      <w:pPr>
        <w:jc w:val="center"/>
      </w:pPr>
      <w:r>
        <w:t>Раздел 5. Документы и сведения, получаемые посредством межведомственного информационного взаимодействия</w:t>
      </w:r>
    </w:p>
    <w:p w:rsidR="00EA5368" w:rsidRDefault="00EA5368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1701"/>
        <w:gridCol w:w="1701"/>
        <w:gridCol w:w="1276"/>
        <w:gridCol w:w="1417"/>
        <w:gridCol w:w="1701"/>
        <w:gridCol w:w="1701"/>
      </w:tblGrid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 w:rsidRPr="00EA536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еквизиты актуальной </w:t>
            </w:r>
            <w:proofErr w:type="spellStart"/>
            <w:proofErr w:type="gramStart"/>
            <w:r>
              <w:rPr>
                <w:sz w:val="20"/>
                <w:szCs w:val="20"/>
              </w:rPr>
              <w:t>технологичес</w:t>
            </w:r>
            <w:proofErr w:type="spellEnd"/>
            <w:r>
              <w:rPr>
                <w:sz w:val="20"/>
                <w:szCs w:val="20"/>
              </w:rPr>
              <w:t>-кой</w:t>
            </w:r>
            <w:proofErr w:type="gramEnd"/>
            <w:r>
              <w:rPr>
                <w:sz w:val="20"/>
                <w:szCs w:val="20"/>
              </w:rPr>
              <w:t xml:space="preserve"> карты </w:t>
            </w:r>
            <w:proofErr w:type="spellStart"/>
            <w:r>
              <w:rPr>
                <w:sz w:val="20"/>
                <w:szCs w:val="20"/>
              </w:rPr>
              <w:t>межведомст</w:t>
            </w:r>
            <w:proofErr w:type="spellEnd"/>
            <w:r>
              <w:rPr>
                <w:sz w:val="20"/>
                <w:szCs w:val="20"/>
              </w:rPr>
              <w:t xml:space="preserve">-венного </w:t>
            </w:r>
            <w:proofErr w:type="spellStart"/>
            <w:r>
              <w:rPr>
                <w:sz w:val="20"/>
                <w:szCs w:val="20"/>
              </w:rPr>
              <w:t>взаимодейст</w:t>
            </w:r>
            <w:proofErr w:type="spellEnd"/>
            <w:r>
              <w:rPr>
                <w:sz w:val="20"/>
                <w:szCs w:val="20"/>
              </w:rPr>
              <w:t>-вия</w:t>
            </w:r>
          </w:p>
        </w:tc>
        <w:tc>
          <w:tcPr>
            <w:tcW w:w="2693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и состав сведений, </w:t>
            </w:r>
            <w:proofErr w:type="spellStart"/>
            <w:proofErr w:type="gramStart"/>
            <w:r>
              <w:rPr>
                <w:sz w:val="20"/>
                <w:szCs w:val="20"/>
              </w:rPr>
              <w:t>запрашивае-мых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sz w:val="20"/>
                <w:szCs w:val="20"/>
              </w:rPr>
              <w:t>межведомств-енного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информацион-ного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взаимодейст</w:t>
            </w:r>
            <w:proofErr w:type="spellEnd"/>
            <w:r>
              <w:rPr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:rsidR="00155B77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органа (организации) направляющего (ей)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</w:t>
            </w:r>
          </w:p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276" w:type="dxa"/>
          </w:tcPr>
          <w:p w:rsidR="00155B77" w:rsidRPr="00EA5368" w:rsidRDefault="00155B77" w:rsidP="00AC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</w:t>
            </w:r>
            <w:r>
              <w:rPr>
                <w:sz w:val="20"/>
                <w:szCs w:val="20"/>
              </w:rPr>
              <w:t xml:space="preserve"> электронного сервиса/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наименова</w:t>
            </w:r>
            <w:r w:rsidR="00AC62F1">
              <w:rPr>
                <w:sz w:val="20"/>
                <w:szCs w:val="20"/>
              </w:rPr>
              <w:t>-н</w:t>
            </w:r>
            <w:r>
              <w:rPr>
                <w:sz w:val="20"/>
                <w:szCs w:val="20"/>
              </w:rPr>
              <w:t>ие</w:t>
            </w:r>
            <w:proofErr w:type="spellEnd"/>
            <w:r>
              <w:rPr>
                <w:sz w:val="20"/>
                <w:szCs w:val="20"/>
              </w:rPr>
              <w:t xml:space="preserve"> вида сведений</w:t>
            </w:r>
          </w:p>
        </w:tc>
        <w:tc>
          <w:tcPr>
            <w:tcW w:w="1417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осуществления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</w:t>
            </w:r>
            <w:proofErr w:type="spellEnd"/>
            <w:r>
              <w:rPr>
                <w:sz w:val="20"/>
                <w:szCs w:val="20"/>
              </w:rPr>
              <w:t>-венного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информацион-ного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взаимодейст</w:t>
            </w:r>
            <w:proofErr w:type="spellEnd"/>
            <w:r>
              <w:rPr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(шаблоны)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Образцы заполнения форм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</w:tr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F256C" w:rsidRPr="00EA5368" w:rsidTr="00AC62F1">
        <w:tc>
          <w:tcPr>
            <w:tcW w:w="15304" w:type="dxa"/>
            <w:gridSpan w:val="9"/>
          </w:tcPr>
          <w:p w:rsidR="00EF256C" w:rsidRPr="004B06C5" w:rsidRDefault="00EF256C" w:rsidP="00EF256C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 xml:space="preserve"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</w:t>
            </w:r>
            <w:r>
              <w:rPr>
                <w:sz w:val="20"/>
                <w:szCs w:val="20"/>
              </w:rPr>
              <w:t>физическим</w:t>
            </w:r>
            <w:r w:rsidRPr="00B2693E">
              <w:rPr>
                <w:sz w:val="20"/>
                <w:szCs w:val="20"/>
              </w:rPr>
              <w:t xml:space="preserve"> лицам</w:t>
            </w:r>
          </w:p>
        </w:tc>
      </w:tr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5B77" w:rsidRPr="00EA5368" w:rsidRDefault="00CB5A0E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B5A0E">
              <w:rPr>
                <w:sz w:val="20"/>
                <w:szCs w:val="20"/>
              </w:rPr>
              <w:t>ыписка из Единого государственного реестра прав на недвижимое имущество и сделок с ним о правах на переводимое помещение</w:t>
            </w:r>
          </w:p>
        </w:tc>
        <w:tc>
          <w:tcPr>
            <w:tcW w:w="1559" w:type="dxa"/>
          </w:tcPr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кадастровый номер;</w:t>
            </w:r>
          </w:p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адрес;</w:t>
            </w:r>
          </w:p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площадь</w:t>
            </w:r>
          </w:p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наименование объекта;</w:t>
            </w:r>
          </w:p>
          <w:p w:rsidR="00155B77" w:rsidRPr="00EA5368" w:rsidRDefault="00CB5A0E" w:rsidP="00CB5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155B77" w:rsidRPr="00EA5368" w:rsidRDefault="00CB5A0E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</w:t>
            </w:r>
            <w:r w:rsidR="00F522B4">
              <w:rPr>
                <w:sz w:val="20"/>
                <w:szCs w:val="20"/>
              </w:rPr>
              <w:t>местного самоуправления</w:t>
            </w:r>
          </w:p>
        </w:tc>
        <w:tc>
          <w:tcPr>
            <w:tcW w:w="1701" w:type="dxa"/>
          </w:tcPr>
          <w:p w:rsidR="002D50C7" w:rsidRPr="002D50C7" w:rsidRDefault="00CB5A0E" w:rsidP="002D50C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Территориаль-ный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отдел </w:t>
            </w:r>
            <w:r w:rsidR="002D50C7" w:rsidRPr="002D50C7">
              <w:rPr>
                <w:sz w:val="20"/>
                <w:szCs w:val="20"/>
              </w:rPr>
              <w:t>Управления Федеральной службы государственной регистрации, кадастра</w:t>
            </w:r>
          </w:p>
          <w:p w:rsidR="00155B77" w:rsidRPr="00EA5368" w:rsidRDefault="002D50C7" w:rsidP="002D50C7">
            <w:pPr>
              <w:rPr>
                <w:sz w:val="20"/>
                <w:szCs w:val="20"/>
              </w:rPr>
            </w:pPr>
            <w:r w:rsidRPr="002D50C7">
              <w:rPr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276" w:type="dxa"/>
          </w:tcPr>
          <w:p w:rsidR="00155B77" w:rsidRPr="009E2DD4" w:rsidRDefault="009E2DD4" w:rsidP="00155B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1845D2" w:rsidRPr="001845D2" w:rsidRDefault="001845D2" w:rsidP="001845D2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1845D2" w:rsidRPr="00EA5368" w:rsidRDefault="001845D2" w:rsidP="001845D2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5B77" w:rsidRPr="00EA5368" w:rsidRDefault="00444409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44409">
              <w:rPr>
                <w:sz w:val="20"/>
                <w:szCs w:val="20"/>
              </w:rPr>
              <w:t xml:space="preserve">лан переводимого помещения с его </w:t>
            </w:r>
            <w:r w:rsidRPr="00444409">
              <w:rPr>
                <w:sz w:val="20"/>
                <w:szCs w:val="20"/>
              </w:rPr>
              <w:lastRenderedPageBreak/>
              <w:t>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559" w:type="dxa"/>
          </w:tcPr>
          <w:p w:rsidR="00155B77" w:rsidRPr="00EA5368" w:rsidRDefault="001845D2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 и описание</w:t>
            </w:r>
          </w:p>
        </w:tc>
        <w:tc>
          <w:tcPr>
            <w:tcW w:w="1701" w:type="dxa"/>
          </w:tcPr>
          <w:p w:rsidR="00155B77" w:rsidRPr="00EA5368" w:rsidRDefault="001845D2" w:rsidP="00155B77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Ор</w:t>
            </w:r>
            <w:r w:rsidR="00F522B4">
              <w:rPr>
                <w:sz w:val="20"/>
                <w:szCs w:val="20"/>
              </w:rPr>
              <w:t>ган местного самоуправления</w:t>
            </w:r>
          </w:p>
        </w:tc>
        <w:tc>
          <w:tcPr>
            <w:tcW w:w="1701" w:type="dxa"/>
          </w:tcPr>
          <w:p w:rsidR="00155B77" w:rsidRPr="00EA5368" w:rsidRDefault="001845D2" w:rsidP="00184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Бюро технической </w:t>
            </w:r>
            <w:r>
              <w:rPr>
                <w:sz w:val="20"/>
                <w:szCs w:val="20"/>
              </w:rPr>
              <w:lastRenderedPageBreak/>
              <w:t>инвентаризации</w:t>
            </w:r>
          </w:p>
        </w:tc>
        <w:tc>
          <w:tcPr>
            <w:tcW w:w="1276" w:type="dxa"/>
          </w:tcPr>
          <w:p w:rsidR="00155B77" w:rsidRPr="00EA5368" w:rsidRDefault="000A3DC2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SID0003564</w:t>
            </w:r>
          </w:p>
        </w:tc>
        <w:tc>
          <w:tcPr>
            <w:tcW w:w="1417" w:type="dxa"/>
          </w:tcPr>
          <w:p w:rsidR="001845D2" w:rsidRPr="001845D2" w:rsidRDefault="001845D2" w:rsidP="001845D2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 xml:space="preserve">1 день-направление </w:t>
            </w:r>
            <w:r w:rsidRPr="001845D2">
              <w:rPr>
                <w:sz w:val="20"/>
                <w:szCs w:val="20"/>
              </w:rPr>
              <w:lastRenderedPageBreak/>
              <w:t>запроса;</w:t>
            </w:r>
          </w:p>
          <w:p w:rsidR="00155B77" w:rsidRPr="00EA5368" w:rsidRDefault="001845D2" w:rsidP="001845D2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2F1" w:rsidRPr="00EA5368" w:rsidTr="00AC62F1">
        <w:tc>
          <w:tcPr>
            <w:tcW w:w="1555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522B4">
              <w:rPr>
                <w:sz w:val="20"/>
                <w:szCs w:val="20"/>
              </w:rPr>
              <w:t>оэтажный план дома, в котором находится переводимое помещение</w:t>
            </w:r>
          </w:p>
        </w:tc>
        <w:tc>
          <w:tcPr>
            <w:tcW w:w="1559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ган местного самоуправления</w:t>
            </w:r>
          </w:p>
        </w:tc>
        <w:tc>
          <w:tcPr>
            <w:tcW w:w="1701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F522B4" w:rsidRPr="00EA5368" w:rsidRDefault="000A3DC2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F522B4" w:rsidRPr="00F522B4" w:rsidRDefault="00F522B4" w:rsidP="00F522B4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1 день-направление запроса;</w:t>
            </w:r>
          </w:p>
          <w:p w:rsidR="00F522B4" w:rsidRPr="00EA5368" w:rsidRDefault="00F522B4" w:rsidP="00F522B4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F522B4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522B4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36381" w:rsidRPr="00EA5368" w:rsidTr="00AC62F1">
        <w:tc>
          <w:tcPr>
            <w:tcW w:w="15304" w:type="dxa"/>
            <w:gridSpan w:val="9"/>
          </w:tcPr>
          <w:p w:rsidR="00A36381" w:rsidRPr="004B06C5" w:rsidRDefault="00A36381" w:rsidP="00A36381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AC62F1" w:rsidRPr="00EA5368" w:rsidTr="00AC62F1">
        <w:tc>
          <w:tcPr>
            <w:tcW w:w="1555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262D9" w:rsidRPr="00EA5368" w:rsidRDefault="006262D9" w:rsidP="00AC62F1">
            <w:pPr>
              <w:rPr>
                <w:sz w:val="20"/>
                <w:szCs w:val="20"/>
              </w:rPr>
            </w:pPr>
            <w:r w:rsidRPr="00A36381">
              <w:rPr>
                <w:sz w:val="20"/>
                <w:szCs w:val="20"/>
              </w:rPr>
              <w:t>свидетельство о государственной регистрации юридического лица (для юридических лиц) или выписка из государствен</w:t>
            </w:r>
            <w:r w:rsidR="00AC62F1">
              <w:rPr>
                <w:sz w:val="20"/>
                <w:szCs w:val="20"/>
              </w:rPr>
              <w:t>н</w:t>
            </w:r>
            <w:r w:rsidRPr="00A36381">
              <w:rPr>
                <w:sz w:val="20"/>
                <w:szCs w:val="20"/>
              </w:rPr>
              <w:t>ого реестра о юридическом лице, являющемся заявителем</w:t>
            </w:r>
          </w:p>
        </w:tc>
        <w:tc>
          <w:tcPr>
            <w:tcW w:w="1559" w:type="dxa"/>
          </w:tcPr>
          <w:p w:rsidR="006262D9" w:rsidRPr="006262D9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наименование;</w:t>
            </w:r>
          </w:p>
          <w:p w:rsidR="006262D9" w:rsidRPr="006262D9" w:rsidRDefault="006262D9" w:rsidP="006262D9">
            <w:pPr>
              <w:rPr>
                <w:sz w:val="20"/>
                <w:szCs w:val="20"/>
              </w:rPr>
            </w:pPr>
            <w:proofErr w:type="spellStart"/>
            <w:r w:rsidRPr="006262D9">
              <w:rPr>
                <w:sz w:val="20"/>
                <w:szCs w:val="20"/>
              </w:rPr>
              <w:t>организацион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6262D9">
              <w:rPr>
                <w:sz w:val="20"/>
                <w:szCs w:val="20"/>
              </w:rPr>
              <w:t>но-правовая форма;</w:t>
            </w:r>
          </w:p>
          <w:p w:rsidR="006262D9" w:rsidRPr="006262D9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юридический адрес;</w:t>
            </w:r>
          </w:p>
          <w:p w:rsidR="006262D9" w:rsidRPr="006262D9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-ИНН</w:t>
            </w:r>
            <w:r>
              <w:rPr>
                <w:sz w:val="20"/>
                <w:szCs w:val="20"/>
              </w:rPr>
              <w:t>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-ОГРН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701" w:type="dxa"/>
          </w:tcPr>
          <w:p w:rsidR="006262D9" w:rsidRPr="00EA5368" w:rsidRDefault="00D900FF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Инспекции</w:t>
            </w:r>
            <w:r w:rsidR="006262D9">
              <w:rPr>
                <w:sz w:val="20"/>
                <w:szCs w:val="20"/>
              </w:rPr>
              <w:t xml:space="preserve"> Федеральной налоговой службы по Свердловской области</w:t>
            </w:r>
          </w:p>
        </w:tc>
        <w:tc>
          <w:tcPr>
            <w:tcW w:w="1276" w:type="dxa"/>
          </w:tcPr>
          <w:p w:rsidR="006262D9" w:rsidRPr="0018053E" w:rsidRDefault="0018053E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</w:t>
            </w:r>
            <w:r>
              <w:rPr>
                <w:sz w:val="20"/>
                <w:szCs w:val="20"/>
              </w:rPr>
              <w:t>0003525</w:t>
            </w:r>
          </w:p>
        </w:tc>
        <w:tc>
          <w:tcPr>
            <w:tcW w:w="1417" w:type="dxa"/>
          </w:tcPr>
          <w:p w:rsidR="006262D9" w:rsidRPr="00F522B4" w:rsidRDefault="006262D9" w:rsidP="006262D9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1 день-направление запроса;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62D9" w:rsidRPr="00EA5368" w:rsidTr="00AC62F1">
        <w:tc>
          <w:tcPr>
            <w:tcW w:w="1555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B5A0E">
              <w:rPr>
                <w:sz w:val="20"/>
                <w:szCs w:val="20"/>
              </w:rPr>
              <w:t>ыписка из Единого государственного реестра прав на недвижимое имущество и сделок с ним о правах на переводимое помещение</w:t>
            </w:r>
          </w:p>
        </w:tc>
        <w:tc>
          <w:tcPr>
            <w:tcW w:w="1559" w:type="dxa"/>
          </w:tcPr>
          <w:p w:rsidR="006262D9" w:rsidRPr="00CB5A0E" w:rsidRDefault="006262D9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кадастровый номер;</w:t>
            </w:r>
          </w:p>
          <w:p w:rsidR="006262D9" w:rsidRPr="00CB5A0E" w:rsidRDefault="006262D9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адрес;</w:t>
            </w:r>
          </w:p>
          <w:p w:rsidR="006262D9" w:rsidRPr="00CB5A0E" w:rsidRDefault="006262D9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площадь</w:t>
            </w:r>
          </w:p>
          <w:p w:rsidR="006262D9" w:rsidRPr="00CB5A0E" w:rsidRDefault="006262D9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наименование объекта;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701" w:type="dxa"/>
          </w:tcPr>
          <w:p w:rsidR="006262D9" w:rsidRPr="002D50C7" w:rsidRDefault="006262D9" w:rsidP="006262D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Территориаль-ный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отдел </w:t>
            </w:r>
            <w:r w:rsidRPr="002D50C7">
              <w:rPr>
                <w:sz w:val="20"/>
                <w:szCs w:val="20"/>
              </w:rPr>
              <w:t>Управления Федеральной службы государственной регистрации, кадастра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2D50C7">
              <w:rPr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276" w:type="dxa"/>
          </w:tcPr>
          <w:p w:rsidR="006262D9" w:rsidRPr="00EA5368" w:rsidRDefault="000A3DC2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6262D9" w:rsidRPr="001845D2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62D9" w:rsidRPr="00EA5368" w:rsidTr="00AC62F1">
        <w:tc>
          <w:tcPr>
            <w:tcW w:w="1555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44409">
              <w:rPr>
                <w:sz w:val="20"/>
                <w:szCs w:val="20"/>
              </w:rPr>
      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559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и описание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ган местного самоуправления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6262D9" w:rsidRPr="00EA5368" w:rsidRDefault="000A3DC2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6262D9" w:rsidRPr="001845D2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62D9" w:rsidRPr="00EA5368" w:rsidTr="00AC62F1">
        <w:tc>
          <w:tcPr>
            <w:tcW w:w="1555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522B4">
              <w:rPr>
                <w:sz w:val="20"/>
                <w:szCs w:val="20"/>
              </w:rPr>
              <w:t xml:space="preserve">оэтажный план дома, в котором находится </w:t>
            </w:r>
            <w:r w:rsidRPr="00F522B4">
              <w:rPr>
                <w:sz w:val="20"/>
                <w:szCs w:val="20"/>
              </w:rPr>
              <w:lastRenderedPageBreak/>
              <w:t>переводимое помещение</w:t>
            </w:r>
          </w:p>
        </w:tc>
        <w:tc>
          <w:tcPr>
            <w:tcW w:w="1559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ган местного самоуправления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Бюро технической </w:t>
            </w:r>
            <w:r>
              <w:rPr>
                <w:sz w:val="20"/>
                <w:szCs w:val="20"/>
              </w:rPr>
              <w:lastRenderedPageBreak/>
              <w:t>инвентаризации</w:t>
            </w:r>
          </w:p>
        </w:tc>
        <w:tc>
          <w:tcPr>
            <w:tcW w:w="1276" w:type="dxa"/>
          </w:tcPr>
          <w:p w:rsidR="006262D9" w:rsidRPr="00EA5368" w:rsidRDefault="000A3DC2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SID0003564</w:t>
            </w:r>
          </w:p>
        </w:tc>
        <w:tc>
          <w:tcPr>
            <w:tcW w:w="1417" w:type="dxa"/>
          </w:tcPr>
          <w:p w:rsidR="006262D9" w:rsidRPr="00F522B4" w:rsidRDefault="006262D9" w:rsidP="006262D9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 xml:space="preserve">1 день-направление </w:t>
            </w:r>
            <w:r w:rsidRPr="00F522B4">
              <w:rPr>
                <w:sz w:val="20"/>
                <w:szCs w:val="20"/>
              </w:rPr>
              <w:lastRenderedPageBreak/>
              <w:t>запроса;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A5368" w:rsidRDefault="00EA5368"/>
    <w:p w:rsidR="00955643" w:rsidRDefault="00955643"/>
    <w:p w:rsidR="00955643" w:rsidRDefault="00955643"/>
    <w:p w:rsidR="00955643" w:rsidRDefault="00955643"/>
    <w:p w:rsidR="00955643" w:rsidRDefault="00955643"/>
    <w:p w:rsidR="007C6B6D" w:rsidRDefault="007C6B6D" w:rsidP="007C6B6D">
      <w:pPr>
        <w:jc w:val="center"/>
      </w:pPr>
      <w:r>
        <w:t>Раздел 6. Результат «</w:t>
      </w:r>
      <w:proofErr w:type="spellStart"/>
      <w:r>
        <w:t>подуслуги</w:t>
      </w:r>
      <w:proofErr w:type="spellEnd"/>
      <w:r>
        <w:t>»</w:t>
      </w:r>
    </w:p>
    <w:p w:rsidR="007C6B6D" w:rsidRDefault="007C6B6D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668"/>
        <w:gridCol w:w="2871"/>
        <w:gridCol w:w="2552"/>
        <w:gridCol w:w="1842"/>
        <w:gridCol w:w="1701"/>
        <w:gridCol w:w="1560"/>
        <w:gridCol w:w="1559"/>
        <w:gridCol w:w="1134"/>
        <w:gridCol w:w="1417"/>
      </w:tblGrid>
      <w:tr w:rsidR="00960E7B" w:rsidRPr="00960E7B" w:rsidTr="00F56AAD">
        <w:trPr>
          <w:trHeight w:val="803"/>
        </w:trPr>
        <w:tc>
          <w:tcPr>
            <w:tcW w:w="668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71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Документ/документы являющийся(</w:t>
            </w:r>
            <w:proofErr w:type="spellStart"/>
            <w:r>
              <w:rPr>
                <w:sz w:val="20"/>
                <w:szCs w:val="20"/>
              </w:rPr>
              <w:t>еся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документу/документам являющемуся(</w:t>
            </w:r>
            <w:proofErr w:type="spellStart"/>
            <w:r>
              <w:rPr>
                <w:sz w:val="20"/>
                <w:szCs w:val="20"/>
              </w:rPr>
              <w:t>ихся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(положительный/</w:t>
            </w:r>
            <w:r>
              <w:rPr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701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документа/</w:t>
            </w:r>
            <w:r>
              <w:rPr>
                <w:sz w:val="20"/>
                <w:szCs w:val="20"/>
              </w:rPr>
              <w:br/>
              <w:t>документов являющего-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ихся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Образец </w:t>
            </w:r>
            <w:r w:rsidRPr="00960E7B">
              <w:rPr>
                <w:sz w:val="20"/>
                <w:szCs w:val="20"/>
              </w:rPr>
              <w:t>документа/</w:t>
            </w:r>
          </w:p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документов являющего-</w:t>
            </w:r>
            <w:proofErr w:type="spellStart"/>
            <w:r w:rsidRPr="00960E7B">
              <w:rPr>
                <w:sz w:val="20"/>
                <w:szCs w:val="20"/>
              </w:rPr>
              <w:t>с</w:t>
            </w:r>
            <w:proofErr w:type="gramStart"/>
            <w:r w:rsidRPr="00960E7B">
              <w:rPr>
                <w:sz w:val="20"/>
                <w:szCs w:val="20"/>
              </w:rPr>
              <w:t>я</w:t>
            </w:r>
            <w:proofErr w:type="spellEnd"/>
            <w:r w:rsidRPr="00960E7B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960E7B">
              <w:rPr>
                <w:sz w:val="20"/>
                <w:szCs w:val="20"/>
              </w:rPr>
              <w:t>ихся</w:t>
            </w:r>
            <w:proofErr w:type="spellEnd"/>
            <w:r w:rsidRPr="00960E7B">
              <w:rPr>
                <w:sz w:val="20"/>
                <w:szCs w:val="20"/>
              </w:rPr>
              <w:t>) результатом «</w:t>
            </w:r>
            <w:proofErr w:type="spellStart"/>
            <w:r w:rsidRPr="00960E7B">
              <w:rPr>
                <w:sz w:val="20"/>
                <w:szCs w:val="20"/>
              </w:rPr>
              <w:t>подуслуги</w:t>
            </w:r>
            <w:proofErr w:type="spellEnd"/>
            <w:r w:rsidRPr="00960E7B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60E7B" w:rsidRPr="00960E7B" w:rsidTr="00F56AAD">
        <w:trPr>
          <w:trHeight w:val="802"/>
        </w:trPr>
        <w:tc>
          <w:tcPr>
            <w:tcW w:w="668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органе </w:t>
            </w:r>
          </w:p>
        </w:tc>
        <w:tc>
          <w:tcPr>
            <w:tcW w:w="1417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</w:t>
            </w:r>
          </w:p>
        </w:tc>
      </w:tr>
      <w:tr w:rsidR="00960E7B" w:rsidRPr="00960E7B" w:rsidTr="00F56AAD">
        <w:tc>
          <w:tcPr>
            <w:tcW w:w="668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45311" w:rsidRPr="00960E7B" w:rsidTr="00D209DF">
        <w:tc>
          <w:tcPr>
            <w:tcW w:w="15304" w:type="dxa"/>
            <w:gridSpan w:val="9"/>
          </w:tcPr>
          <w:p w:rsidR="00245311" w:rsidRPr="00960E7B" w:rsidRDefault="00245311" w:rsidP="00245311">
            <w:pPr>
              <w:jc w:val="center"/>
              <w:rPr>
                <w:sz w:val="20"/>
                <w:szCs w:val="20"/>
              </w:rPr>
            </w:pPr>
            <w:r w:rsidRPr="00245311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F56AAD" w:rsidRPr="00960E7B" w:rsidTr="00F56AAD">
        <w:trPr>
          <w:trHeight w:val="690"/>
        </w:trPr>
        <w:tc>
          <w:tcPr>
            <w:tcW w:w="668" w:type="dxa"/>
            <w:vMerge w:val="restart"/>
          </w:tcPr>
          <w:p w:rsidR="00F56AAD" w:rsidRPr="00960E7B" w:rsidRDefault="00F56AAD" w:rsidP="002D3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D3529">
              <w:rPr>
                <w:sz w:val="20"/>
                <w:szCs w:val="20"/>
              </w:rPr>
              <w:t>ведомления о переводе (об отказе в переводе)</w:t>
            </w:r>
            <w:r>
              <w:rPr>
                <w:sz w:val="20"/>
                <w:szCs w:val="20"/>
              </w:rPr>
              <w:t xml:space="preserve"> </w:t>
            </w:r>
            <w:r w:rsidRPr="002D3529">
              <w:rPr>
                <w:sz w:val="20"/>
                <w:szCs w:val="20"/>
              </w:rPr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2552" w:type="dxa"/>
            <w:vMerge w:val="restart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  <w:vMerge w:val="restart"/>
          </w:tcPr>
          <w:p w:rsidR="00F56AAD" w:rsidRPr="00960E7B" w:rsidRDefault="00C10414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F56AAD" w:rsidRPr="00960E7B" w:rsidRDefault="00C10414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F56AAD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</w:t>
            </w:r>
          </w:p>
          <w:p w:rsidR="00F56AAD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представителя, </w:t>
            </w:r>
          </w:p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  <w:vMerge w:val="restart"/>
          </w:tcPr>
          <w:p w:rsidR="00F56AAD" w:rsidRPr="00960E7B" w:rsidRDefault="00C52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  <w:vMerge w:val="restart"/>
          </w:tcPr>
          <w:p w:rsidR="00F56AAD" w:rsidRPr="00960E7B" w:rsidRDefault="00C52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F56AAD" w:rsidRPr="00960E7B" w:rsidTr="00F56AAD">
        <w:trPr>
          <w:trHeight w:val="690"/>
        </w:trPr>
        <w:tc>
          <w:tcPr>
            <w:tcW w:w="668" w:type="dxa"/>
            <w:vMerge/>
          </w:tcPr>
          <w:p w:rsidR="00F56AAD" w:rsidRDefault="00F56AAD" w:rsidP="002D3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F56AAD" w:rsidRDefault="00F56AA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</w:tr>
      <w:tr w:rsidR="001118E3" w:rsidRPr="00960E7B" w:rsidTr="00D209DF">
        <w:tc>
          <w:tcPr>
            <w:tcW w:w="15304" w:type="dxa"/>
            <w:gridSpan w:val="9"/>
          </w:tcPr>
          <w:p w:rsidR="001118E3" w:rsidRPr="00960E7B" w:rsidRDefault="001118E3" w:rsidP="00F8469B">
            <w:pPr>
              <w:jc w:val="center"/>
              <w:rPr>
                <w:sz w:val="20"/>
                <w:szCs w:val="20"/>
              </w:rPr>
            </w:pPr>
            <w:r w:rsidRPr="001118E3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D769BD" w:rsidRPr="00960E7B" w:rsidTr="00D769BD">
        <w:trPr>
          <w:trHeight w:val="690"/>
        </w:trPr>
        <w:tc>
          <w:tcPr>
            <w:tcW w:w="668" w:type="dxa"/>
            <w:vMerge w:val="restart"/>
          </w:tcPr>
          <w:p w:rsidR="00D769BD" w:rsidRPr="00960E7B" w:rsidRDefault="00D769BD" w:rsidP="0011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D3529">
              <w:rPr>
                <w:sz w:val="20"/>
                <w:szCs w:val="20"/>
              </w:rPr>
              <w:t>ведомления о переводе (об отказе в переводе)</w:t>
            </w:r>
            <w:r>
              <w:rPr>
                <w:sz w:val="20"/>
                <w:szCs w:val="20"/>
              </w:rPr>
              <w:t xml:space="preserve"> </w:t>
            </w:r>
            <w:r w:rsidRPr="002D3529">
              <w:rPr>
                <w:sz w:val="20"/>
                <w:szCs w:val="20"/>
              </w:rPr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2552" w:type="dxa"/>
            <w:vMerge w:val="restart"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  <w:vMerge w:val="restart"/>
          </w:tcPr>
          <w:p w:rsidR="00D769BD" w:rsidRPr="00960E7B" w:rsidRDefault="00C10414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D769BD" w:rsidRPr="00960E7B" w:rsidRDefault="00C10414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D769BD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</w:t>
            </w:r>
          </w:p>
          <w:p w:rsidR="00D769BD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представителя, </w:t>
            </w:r>
          </w:p>
          <w:p w:rsidR="00D769BD" w:rsidRPr="00960E7B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  <w:vMerge w:val="restart"/>
          </w:tcPr>
          <w:p w:rsidR="00D769BD" w:rsidRPr="00960E7B" w:rsidRDefault="00C52930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  <w:vMerge w:val="restart"/>
          </w:tcPr>
          <w:p w:rsidR="00D769BD" w:rsidRPr="00960E7B" w:rsidRDefault="00C52930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D769BD" w:rsidRPr="00960E7B" w:rsidTr="00F56AAD">
        <w:trPr>
          <w:trHeight w:val="690"/>
        </w:trPr>
        <w:tc>
          <w:tcPr>
            <w:tcW w:w="668" w:type="dxa"/>
            <w:vMerge/>
          </w:tcPr>
          <w:p w:rsidR="00D769BD" w:rsidRDefault="00D769BD" w:rsidP="00111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769BD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</w:p>
        </w:tc>
      </w:tr>
    </w:tbl>
    <w:p w:rsidR="007C6B6D" w:rsidRDefault="007C6B6D"/>
    <w:p w:rsidR="00955643" w:rsidRDefault="00955643"/>
    <w:p w:rsidR="00955643" w:rsidRDefault="00955643"/>
    <w:p w:rsidR="00955643" w:rsidRDefault="00955643"/>
    <w:p w:rsidR="00955643" w:rsidRDefault="00955643"/>
    <w:p w:rsidR="00955643" w:rsidRDefault="00955643"/>
    <w:p w:rsidR="00955643" w:rsidRDefault="00955643"/>
    <w:p w:rsidR="00955643" w:rsidRDefault="00955643"/>
    <w:p w:rsidR="00955643" w:rsidRDefault="00955643"/>
    <w:p w:rsidR="00955643" w:rsidRDefault="00955643"/>
    <w:p w:rsidR="00955643" w:rsidRDefault="00955643"/>
    <w:p w:rsidR="007C6B6D" w:rsidRDefault="00F8469B" w:rsidP="00F8469B">
      <w:pPr>
        <w:jc w:val="center"/>
      </w:pPr>
      <w:r>
        <w:t>Раздел 7. Технологические процессы предоставление «</w:t>
      </w:r>
      <w:proofErr w:type="spellStart"/>
      <w:r>
        <w:t>подуслуги</w:t>
      </w:r>
      <w:proofErr w:type="spellEnd"/>
      <w:r>
        <w:t>»</w:t>
      </w:r>
    </w:p>
    <w:p w:rsidR="00F8469B" w:rsidRDefault="00F8469B"/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60"/>
        <w:gridCol w:w="1987"/>
        <w:gridCol w:w="5103"/>
        <w:gridCol w:w="1701"/>
        <w:gridCol w:w="1694"/>
        <w:gridCol w:w="2025"/>
        <w:gridCol w:w="2234"/>
      </w:tblGrid>
      <w:tr w:rsidR="003F058E" w:rsidRPr="00F8469B" w:rsidTr="00955643">
        <w:tc>
          <w:tcPr>
            <w:tcW w:w="560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103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169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25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23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F058E" w:rsidRPr="00F8469B" w:rsidTr="00955643">
        <w:tc>
          <w:tcPr>
            <w:tcW w:w="560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5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F058E" w:rsidRPr="00F8469B" w:rsidTr="00D209DF">
        <w:tc>
          <w:tcPr>
            <w:tcW w:w="15304" w:type="dxa"/>
            <w:gridSpan w:val="7"/>
          </w:tcPr>
          <w:p w:rsidR="003F058E" w:rsidRPr="00960E7B" w:rsidRDefault="003F058E" w:rsidP="003F058E">
            <w:pPr>
              <w:jc w:val="center"/>
              <w:rPr>
                <w:sz w:val="20"/>
                <w:szCs w:val="20"/>
              </w:rPr>
            </w:pPr>
            <w:r w:rsidRPr="00245311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3F058E" w:rsidRPr="00F8469B" w:rsidTr="00955643">
        <w:tc>
          <w:tcPr>
            <w:tcW w:w="560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F058E" w:rsidRPr="00F8469B" w:rsidRDefault="003F058E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5103" w:type="dxa"/>
          </w:tcPr>
          <w:p w:rsidR="000775C4" w:rsidRDefault="003F058E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 w:rsidRPr="003F058E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личност</w:t>
            </w:r>
            <w:r>
              <w:rPr>
                <w:sz w:val="20"/>
                <w:szCs w:val="20"/>
              </w:rPr>
              <w:t>и</w:t>
            </w:r>
            <w:r w:rsidRPr="003F058E">
              <w:rPr>
                <w:sz w:val="20"/>
                <w:szCs w:val="20"/>
              </w:rPr>
              <w:t xml:space="preserve"> заявителя, провер</w:t>
            </w:r>
            <w:r>
              <w:rPr>
                <w:sz w:val="20"/>
                <w:szCs w:val="20"/>
              </w:rPr>
              <w:t>ка</w:t>
            </w:r>
            <w:r w:rsidRPr="003F058E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а</w:t>
            </w:r>
            <w:r w:rsidRPr="003F058E">
              <w:rPr>
                <w:sz w:val="20"/>
                <w:szCs w:val="20"/>
              </w:rPr>
              <w:t>, удостоверяющ</w:t>
            </w:r>
            <w:r>
              <w:rPr>
                <w:sz w:val="20"/>
                <w:szCs w:val="20"/>
              </w:rPr>
              <w:t>его</w:t>
            </w:r>
            <w:r w:rsidRPr="003F058E">
              <w:rPr>
                <w:sz w:val="20"/>
                <w:szCs w:val="20"/>
              </w:rPr>
              <w:t xml:space="preserve"> личность</w:t>
            </w:r>
            <w:r>
              <w:rPr>
                <w:sz w:val="20"/>
                <w:szCs w:val="20"/>
              </w:rPr>
              <w:t xml:space="preserve"> заявителя;</w:t>
            </w:r>
            <w:r w:rsidR="00771376">
              <w:rPr>
                <w:sz w:val="20"/>
                <w:szCs w:val="20"/>
              </w:rPr>
              <w:t xml:space="preserve"> снятие копии, </w:t>
            </w:r>
            <w:r>
              <w:rPr>
                <w:sz w:val="20"/>
                <w:szCs w:val="20"/>
              </w:rPr>
              <w:t xml:space="preserve">прием </w:t>
            </w:r>
            <w:r w:rsidRPr="003F058E">
              <w:rPr>
                <w:sz w:val="20"/>
                <w:szCs w:val="20"/>
              </w:rPr>
              <w:t>заявлени</w:t>
            </w:r>
            <w:r>
              <w:rPr>
                <w:sz w:val="20"/>
                <w:szCs w:val="20"/>
              </w:rPr>
              <w:t>я</w:t>
            </w:r>
            <w:r w:rsidRPr="003F058E">
              <w:rPr>
                <w:sz w:val="20"/>
                <w:szCs w:val="20"/>
              </w:rPr>
              <w:t xml:space="preserve"> и прилагаемы</w:t>
            </w:r>
            <w:r>
              <w:rPr>
                <w:sz w:val="20"/>
                <w:szCs w:val="20"/>
              </w:rPr>
              <w:t>х</w:t>
            </w:r>
            <w:r w:rsidRPr="003F058E">
              <w:rPr>
                <w:sz w:val="20"/>
                <w:szCs w:val="20"/>
              </w:rPr>
              <w:t xml:space="preserve"> к нему документ</w:t>
            </w:r>
            <w:r>
              <w:rPr>
                <w:sz w:val="20"/>
                <w:szCs w:val="20"/>
              </w:rPr>
              <w:t>ов</w:t>
            </w:r>
            <w:r w:rsidR="000775C4">
              <w:rPr>
                <w:sz w:val="20"/>
                <w:szCs w:val="20"/>
              </w:rPr>
              <w:t>;</w:t>
            </w:r>
            <w:r w:rsidRPr="003F058E">
              <w:rPr>
                <w:sz w:val="20"/>
                <w:szCs w:val="20"/>
              </w:rPr>
              <w:t xml:space="preserve"> </w:t>
            </w:r>
          </w:p>
          <w:p w:rsidR="000775C4" w:rsidRDefault="000775C4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сопоставл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представленных документов </w:t>
            </w:r>
            <w:r w:rsidR="00771376">
              <w:rPr>
                <w:sz w:val="20"/>
                <w:szCs w:val="20"/>
              </w:rPr>
              <w:t xml:space="preserve">с </w:t>
            </w:r>
            <w:r w:rsidRPr="003F058E">
              <w:rPr>
                <w:sz w:val="20"/>
                <w:szCs w:val="20"/>
              </w:rPr>
              <w:t>оригиналами</w:t>
            </w:r>
            <w:r>
              <w:rPr>
                <w:sz w:val="20"/>
                <w:szCs w:val="20"/>
              </w:rPr>
              <w:t>;</w:t>
            </w:r>
          </w:p>
          <w:p w:rsidR="003F058E" w:rsidRDefault="003F058E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завер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копи</w:t>
            </w:r>
            <w:r w:rsidR="000775C4">
              <w:rPr>
                <w:sz w:val="20"/>
                <w:szCs w:val="20"/>
              </w:rPr>
              <w:t>й документов;</w:t>
            </w:r>
          </w:p>
          <w:p w:rsidR="000775C4" w:rsidRPr="000775C4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регистрация поданного заявления;</w:t>
            </w:r>
            <w:r w:rsidR="00771376">
              <w:rPr>
                <w:sz w:val="20"/>
                <w:szCs w:val="20"/>
              </w:rPr>
              <w:t xml:space="preserve"> </w:t>
            </w:r>
          </w:p>
          <w:p w:rsidR="000775C4" w:rsidRPr="000775C4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3F058E" w:rsidRDefault="000775C4" w:rsidP="003F058E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информирование заявителя о сроках предоставления муниципальной услуги</w:t>
            </w:r>
            <w:r w:rsidR="00771376">
              <w:rPr>
                <w:sz w:val="20"/>
                <w:szCs w:val="20"/>
              </w:rPr>
              <w:t>;</w:t>
            </w:r>
          </w:p>
          <w:p w:rsidR="00771376" w:rsidRDefault="00771376" w:rsidP="003F058E">
            <w:pPr>
              <w:rPr>
                <w:sz w:val="20"/>
                <w:szCs w:val="20"/>
              </w:rPr>
            </w:pPr>
            <w:r w:rsidRPr="00771376">
              <w:rPr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20279D" w:rsidRPr="0020279D" w:rsidRDefault="0020279D" w:rsidP="0020279D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Регистрация заявления и документов производи</w:t>
            </w:r>
            <w:r>
              <w:rPr>
                <w:sz w:val="20"/>
                <w:szCs w:val="20"/>
              </w:rPr>
              <w:t>тся в день их поступления в МФЦ.</w:t>
            </w:r>
          </w:p>
          <w:p w:rsidR="0020279D" w:rsidRPr="00F8469B" w:rsidRDefault="0020279D" w:rsidP="0020279D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 xml:space="preserve">Документы, принятые в МФЦ, не позднее следующего </w:t>
            </w:r>
            <w:r w:rsidRPr="0020279D">
              <w:rPr>
                <w:sz w:val="20"/>
                <w:szCs w:val="20"/>
              </w:rPr>
              <w:lastRenderedPageBreak/>
              <w:t>рабочего дня после их приема и регистрации в МФЦ передаются в Уполномоченный орган</w:t>
            </w:r>
          </w:p>
        </w:tc>
        <w:tc>
          <w:tcPr>
            <w:tcW w:w="1701" w:type="dxa"/>
          </w:tcPr>
          <w:p w:rsidR="003F058E" w:rsidRPr="00F8469B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 минут</w:t>
            </w:r>
          </w:p>
        </w:tc>
        <w:tc>
          <w:tcPr>
            <w:tcW w:w="1694" w:type="dxa"/>
          </w:tcPr>
          <w:p w:rsidR="003F058E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местного самоуправления, </w:t>
            </w:r>
          </w:p>
          <w:p w:rsidR="000775C4" w:rsidRPr="00F8469B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0775C4" w:rsidRDefault="000775C4" w:rsidP="003F058E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Бланки заявлений, наличие доступа к Порта</w:t>
            </w:r>
            <w:r>
              <w:rPr>
                <w:sz w:val="20"/>
                <w:szCs w:val="20"/>
              </w:rPr>
              <w:t xml:space="preserve">лу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</w:t>
            </w:r>
            <w:proofErr w:type="spellEnd"/>
            <w:r>
              <w:rPr>
                <w:sz w:val="20"/>
                <w:szCs w:val="20"/>
              </w:rPr>
              <w:t>-дарственных</w:t>
            </w:r>
            <w:proofErr w:type="gramEnd"/>
            <w:r>
              <w:rPr>
                <w:sz w:val="20"/>
                <w:szCs w:val="20"/>
              </w:rPr>
              <w:t xml:space="preserve"> (муниципаль</w:t>
            </w:r>
            <w:r w:rsidRPr="000775C4">
              <w:rPr>
                <w:sz w:val="20"/>
                <w:szCs w:val="20"/>
              </w:rPr>
              <w:t xml:space="preserve">ных) услуг, </w:t>
            </w:r>
          </w:p>
          <w:p w:rsidR="003F058E" w:rsidRPr="00F8469B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наличие ПК, принтера,</w:t>
            </w:r>
            <w:r w:rsidR="00C175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сканера; ключа электронной подпи</w:t>
            </w:r>
            <w:r w:rsidRPr="000775C4">
              <w:rPr>
                <w:sz w:val="20"/>
                <w:szCs w:val="20"/>
              </w:rPr>
              <w:t>си</w:t>
            </w:r>
          </w:p>
        </w:tc>
        <w:tc>
          <w:tcPr>
            <w:tcW w:w="2234" w:type="dxa"/>
          </w:tcPr>
          <w:p w:rsidR="003F058E" w:rsidRPr="00F8469B" w:rsidRDefault="00771376" w:rsidP="0077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форме Приложения № 1 или Приложения № 2</w:t>
            </w:r>
          </w:p>
        </w:tc>
      </w:tr>
      <w:tr w:rsidR="00966454" w:rsidRPr="00F8469B" w:rsidTr="00955643">
        <w:trPr>
          <w:trHeight w:val="864"/>
        </w:trPr>
        <w:tc>
          <w:tcPr>
            <w:tcW w:w="560" w:type="dxa"/>
            <w:vMerge w:val="restart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7" w:type="dxa"/>
            <w:vMerge w:val="restart"/>
          </w:tcPr>
          <w:p w:rsidR="00966454" w:rsidRDefault="00966454" w:rsidP="00966454">
            <w:pPr>
              <w:rPr>
                <w:rFonts w:cs="Times New Roman"/>
                <w:sz w:val="20"/>
                <w:szCs w:val="20"/>
              </w:rPr>
            </w:pPr>
            <w:r w:rsidRPr="003D038C">
              <w:rPr>
                <w:rFonts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  <w:p w:rsidR="00966454" w:rsidRPr="001C3B96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1C3B96" w:rsidRDefault="00966454" w:rsidP="009664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</w:t>
            </w:r>
            <w:r w:rsidRPr="00966454">
              <w:rPr>
                <w:rFonts w:cs="Times New Roman"/>
                <w:sz w:val="20"/>
                <w:szCs w:val="20"/>
              </w:rPr>
              <w:t>роверк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заявления и экспертиз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прилагаемых к нему документов на соответствие требованиям действующего законодательства</w:t>
            </w:r>
          </w:p>
        </w:tc>
        <w:tc>
          <w:tcPr>
            <w:tcW w:w="1701" w:type="dxa"/>
            <w:vMerge w:val="restart"/>
          </w:tcPr>
          <w:p w:rsidR="00966454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</w:t>
            </w:r>
          </w:p>
          <w:p w:rsidR="00966454" w:rsidRDefault="00966454" w:rsidP="00966454">
            <w:pPr>
              <w:rPr>
                <w:sz w:val="20"/>
                <w:szCs w:val="20"/>
              </w:rPr>
            </w:pPr>
          </w:p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C17522"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2025" w:type="dxa"/>
            <w:vMerge w:val="restart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8A3F95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</w:t>
            </w:r>
            <w:r>
              <w:rPr>
                <w:sz w:val="20"/>
                <w:szCs w:val="20"/>
              </w:rPr>
              <w:t>, ключ электронной подписи</w:t>
            </w:r>
            <w:r w:rsidRPr="008A3F95">
              <w:rPr>
                <w:sz w:val="20"/>
                <w:szCs w:val="20"/>
              </w:rPr>
              <w:t>)</w:t>
            </w:r>
          </w:p>
        </w:tc>
        <w:tc>
          <w:tcPr>
            <w:tcW w:w="2234" w:type="dxa"/>
            <w:vMerge w:val="restart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966454" w:rsidRPr="00F8469B" w:rsidTr="00955643">
        <w:trPr>
          <w:trHeight w:val="862"/>
        </w:trPr>
        <w:tc>
          <w:tcPr>
            <w:tcW w:w="560" w:type="dxa"/>
            <w:vMerge/>
          </w:tcPr>
          <w:p w:rsidR="00966454" w:rsidRDefault="00966454" w:rsidP="001C3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D038C" w:rsidRDefault="00966454" w:rsidP="001C3B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Default="00966454" w:rsidP="009664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966454">
              <w:rPr>
                <w:rFonts w:cs="Times New Roman"/>
                <w:sz w:val="20"/>
                <w:szCs w:val="20"/>
              </w:rPr>
              <w:t>оцен</w:t>
            </w:r>
            <w:r>
              <w:rPr>
                <w:rFonts w:cs="Times New Roman"/>
                <w:sz w:val="20"/>
                <w:szCs w:val="20"/>
              </w:rPr>
              <w:t>ка</w:t>
            </w:r>
            <w:r w:rsidRPr="00966454">
              <w:rPr>
                <w:rFonts w:cs="Times New Roman"/>
                <w:sz w:val="20"/>
                <w:szCs w:val="20"/>
              </w:rPr>
              <w:t xml:space="preserve"> на основании заявления и прилагаемых к нему документов наличие (отсутствие) права заявителя на выдачу решения о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966454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66454" w:rsidRPr="00C17522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Default="00966454" w:rsidP="00FC0206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F8469B" w:rsidTr="00955643">
        <w:trPr>
          <w:trHeight w:val="862"/>
        </w:trPr>
        <w:tc>
          <w:tcPr>
            <w:tcW w:w="560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D038C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Default="00966454" w:rsidP="0096645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запрос документов, указанных в р. 5 технологической схемы, посредством </w:t>
            </w:r>
            <w:r w:rsidRPr="00C17522">
              <w:rPr>
                <w:sz w:val="20"/>
                <w:szCs w:val="20"/>
              </w:rPr>
              <w:t>межведомственного информационного взаимодействия</w:t>
            </w:r>
          </w:p>
        </w:tc>
        <w:tc>
          <w:tcPr>
            <w:tcW w:w="1701" w:type="dxa"/>
          </w:tcPr>
          <w:p w:rsidR="00966454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дней</w:t>
            </w:r>
          </w:p>
        </w:tc>
        <w:tc>
          <w:tcPr>
            <w:tcW w:w="1694" w:type="dxa"/>
            <w:vMerge/>
          </w:tcPr>
          <w:p w:rsidR="00966454" w:rsidRPr="00C17522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F8469B" w:rsidTr="00955643">
        <w:trPr>
          <w:trHeight w:val="1035"/>
        </w:trPr>
        <w:tc>
          <w:tcPr>
            <w:tcW w:w="560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D038C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966454" w:rsidRDefault="00762B10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966454" w:rsidRPr="00F635E0">
              <w:rPr>
                <w:sz w:val="20"/>
                <w:szCs w:val="20"/>
              </w:rPr>
              <w:t>при налич</w:t>
            </w:r>
            <w:r w:rsidR="00966454">
              <w:rPr>
                <w:sz w:val="20"/>
                <w:szCs w:val="20"/>
              </w:rPr>
              <w:t>ии полного комплекта документов</w:t>
            </w:r>
            <w:r w:rsidR="00966454" w:rsidRPr="00F635E0">
              <w:rPr>
                <w:sz w:val="20"/>
                <w:szCs w:val="20"/>
              </w:rPr>
              <w:t xml:space="preserve"> и отсутствии оснований для отказа в предоставлении муниципальной услуги осуществляет</w:t>
            </w:r>
            <w:r w:rsidR="00966454">
              <w:rPr>
                <w:sz w:val="20"/>
                <w:szCs w:val="20"/>
              </w:rPr>
              <w:t>ся</w:t>
            </w:r>
            <w:r w:rsidR="00966454" w:rsidRPr="00F635E0">
              <w:rPr>
                <w:sz w:val="20"/>
                <w:szCs w:val="20"/>
              </w:rPr>
              <w:t xml:space="preserve"> подготовк</w:t>
            </w:r>
            <w:r w:rsidR="00966454">
              <w:rPr>
                <w:sz w:val="20"/>
                <w:szCs w:val="20"/>
              </w:rPr>
              <w:t>а</w:t>
            </w:r>
            <w:r w:rsidR="00966454" w:rsidRPr="00F635E0">
              <w:rPr>
                <w:sz w:val="20"/>
                <w:szCs w:val="20"/>
              </w:rPr>
              <w:t xml:space="preserve"> проекта решения о переводе жилого (нежилого) помещения в нежилое (жилое) помещение</w:t>
            </w:r>
            <w:r w:rsidR="00966454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vMerge w:val="restart"/>
          </w:tcPr>
          <w:p w:rsidR="00966454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</w:t>
            </w:r>
          </w:p>
        </w:tc>
        <w:tc>
          <w:tcPr>
            <w:tcW w:w="1694" w:type="dxa"/>
            <w:vMerge/>
          </w:tcPr>
          <w:p w:rsidR="00966454" w:rsidRPr="00C17522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F8469B" w:rsidTr="00955643">
        <w:trPr>
          <w:trHeight w:val="1035"/>
        </w:trPr>
        <w:tc>
          <w:tcPr>
            <w:tcW w:w="560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D038C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F635E0" w:rsidRDefault="00762B10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966454" w:rsidRPr="00F635E0">
              <w:rPr>
                <w:sz w:val="20"/>
                <w:szCs w:val="20"/>
              </w:rPr>
              <w:t>при наличии оснований для отказа в предо</w:t>
            </w:r>
            <w:r w:rsidR="00966454">
              <w:rPr>
                <w:sz w:val="20"/>
                <w:szCs w:val="20"/>
              </w:rPr>
              <w:t>ставлении муниципальной услуги</w:t>
            </w:r>
            <w:r w:rsidR="00966454" w:rsidRPr="00F635E0">
              <w:rPr>
                <w:sz w:val="20"/>
                <w:szCs w:val="20"/>
              </w:rPr>
              <w:t xml:space="preserve"> осуществляет</w:t>
            </w:r>
            <w:r w:rsidR="00966454">
              <w:rPr>
                <w:sz w:val="20"/>
                <w:szCs w:val="20"/>
              </w:rPr>
              <w:t>ся</w:t>
            </w:r>
            <w:r w:rsidR="00966454" w:rsidRPr="00F635E0">
              <w:rPr>
                <w:sz w:val="20"/>
                <w:szCs w:val="20"/>
              </w:rPr>
              <w:t xml:space="preserve"> подготовк</w:t>
            </w:r>
            <w:r w:rsidR="00966454">
              <w:rPr>
                <w:sz w:val="20"/>
                <w:szCs w:val="20"/>
              </w:rPr>
              <w:t>а</w:t>
            </w:r>
            <w:r w:rsidR="00966454" w:rsidRPr="00F635E0">
              <w:rPr>
                <w:sz w:val="20"/>
                <w:szCs w:val="20"/>
              </w:rPr>
              <w:t xml:space="preserve"> проекта решения об отказе в переводе жилого (нежилого) помеще</w:t>
            </w:r>
            <w:r w:rsidR="00966454">
              <w:rPr>
                <w:sz w:val="20"/>
                <w:szCs w:val="20"/>
              </w:rPr>
              <w:t>ния в нежилое (жилое) помещение</w:t>
            </w:r>
          </w:p>
        </w:tc>
        <w:tc>
          <w:tcPr>
            <w:tcW w:w="1701" w:type="dxa"/>
            <w:vMerge/>
          </w:tcPr>
          <w:p w:rsidR="00966454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66454" w:rsidRPr="00C17522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F8469B" w:rsidTr="00955643">
        <w:tc>
          <w:tcPr>
            <w:tcW w:w="560" w:type="dxa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966454">
              <w:rPr>
                <w:sz w:val="20"/>
                <w:szCs w:val="20"/>
              </w:rPr>
              <w:t>Принятие решения о переводе или об отказе в переводе жилых (нежилых) помещений в нежилые (жилые) помещения и выдача уведомления о переводе (об отказе в переводе)</w:t>
            </w:r>
          </w:p>
        </w:tc>
        <w:tc>
          <w:tcPr>
            <w:tcW w:w="5103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6198F">
              <w:rPr>
                <w:sz w:val="20"/>
                <w:szCs w:val="20"/>
              </w:rPr>
              <w:t>ыдача уведомления о переводе (об отказе в переводе)</w:t>
            </w:r>
            <w:r>
              <w:rPr>
                <w:sz w:val="20"/>
                <w:szCs w:val="20"/>
              </w:rPr>
              <w:t xml:space="preserve"> </w:t>
            </w:r>
            <w:r w:rsidRPr="00F6198F">
              <w:rPr>
                <w:sz w:val="20"/>
                <w:szCs w:val="20"/>
              </w:rPr>
              <w:t>жилого помещения в нежилое помещение или нежилого помещения в жилое помещение</w:t>
            </w:r>
            <w:r>
              <w:rPr>
                <w:sz w:val="20"/>
                <w:szCs w:val="20"/>
              </w:rPr>
              <w:t xml:space="preserve"> указанным им способом</w:t>
            </w:r>
          </w:p>
        </w:tc>
        <w:tc>
          <w:tcPr>
            <w:tcW w:w="1701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694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Орган местного самоуправления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2025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234" w:type="dxa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966454" w:rsidRPr="00F8469B" w:rsidTr="00D209DF">
        <w:tc>
          <w:tcPr>
            <w:tcW w:w="15304" w:type="dxa"/>
            <w:gridSpan w:val="7"/>
          </w:tcPr>
          <w:p w:rsidR="00966454" w:rsidRPr="00960E7B" w:rsidRDefault="00966454" w:rsidP="00966454">
            <w:pPr>
              <w:jc w:val="center"/>
              <w:rPr>
                <w:sz w:val="20"/>
                <w:szCs w:val="20"/>
              </w:rPr>
            </w:pPr>
            <w:r w:rsidRPr="001118E3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966454" w:rsidRPr="00F8469B" w:rsidTr="00955643">
        <w:tc>
          <w:tcPr>
            <w:tcW w:w="560" w:type="dxa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c>
          <w:tcPr>
            <w:tcW w:w="560" w:type="dxa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5103" w:type="dxa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 w:rsidRPr="003F058E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личност</w:t>
            </w:r>
            <w:r>
              <w:rPr>
                <w:sz w:val="20"/>
                <w:szCs w:val="20"/>
              </w:rPr>
              <w:t>и</w:t>
            </w:r>
            <w:r w:rsidRPr="003F058E">
              <w:rPr>
                <w:sz w:val="20"/>
                <w:szCs w:val="20"/>
              </w:rPr>
              <w:t xml:space="preserve"> заявителя, провер</w:t>
            </w:r>
            <w:r>
              <w:rPr>
                <w:sz w:val="20"/>
                <w:szCs w:val="20"/>
              </w:rPr>
              <w:t>ка</w:t>
            </w:r>
            <w:r w:rsidRPr="003F058E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а</w:t>
            </w:r>
            <w:r w:rsidRPr="003F058E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F058E">
              <w:rPr>
                <w:sz w:val="20"/>
                <w:szCs w:val="20"/>
              </w:rPr>
              <w:t>удостоверя</w:t>
            </w:r>
            <w:r>
              <w:rPr>
                <w:sz w:val="20"/>
                <w:szCs w:val="20"/>
              </w:rPr>
              <w:t>-</w:t>
            </w:r>
            <w:r w:rsidRPr="003F058E">
              <w:rPr>
                <w:sz w:val="20"/>
                <w:szCs w:val="20"/>
              </w:rPr>
              <w:t>ющ</w:t>
            </w:r>
            <w:r>
              <w:rPr>
                <w:sz w:val="20"/>
                <w:szCs w:val="20"/>
              </w:rPr>
              <w:t>его</w:t>
            </w:r>
            <w:proofErr w:type="spellEnd"/>
            <w:proofErr w:type="gramEnd"/>
            <w:r w:rsidRPr="003F058E">
              <w:rPr>
                <w:sz w:val="20"/>
                <w:szCs w:val="20"/>
              </w:rPr>
              <w:t xml:space="preserve"> личность</w:t>
            </w:r>
            <w:r>
              <w:rPr>
                <w:sz w:val="20"/>
                <w:szCs w:val="20"/>
              </w:rPr>
              <w:t xml:space="preserve"> заявителя; снятие копии, прием </w:t>
            </w:r>
            <w:r w:rsidRPr="003F058E">
              <w:rPr>
                <w:sz w:val="20"/>
                <w:szCs w:val="20"/>
              </w:rPr>
              <w:t>заявлени</w:t>
            </w:r>
            <w:r>
              <w:rPr>
                <w:sz w:val="20"/>
                <w:szCs w:val="20"/>
              </w:rPr>
              <w:t>я</w:t>
            </w:r>
            <w:r w:rsidRPr="003F058E">
              <w:rPr>
                <w:sz w:val="20"/>
                <w:szCs w:val="20"/>
              </w:rPr>
              <w:t xml:space="preserve"> и прилагаемы</w:t>
            </w:r>
            <w:r>
              <w:rPr>
                <w:sz w:val="20"/>
                <w:szCs w:val="20"/>
              </w:rPr>
              <w:t>х</w:t>
            </w:r>
            <w:r w:rsidRPr="003F058E">
              <w:rPr>
                <w:sz w:val="20"/>
                <w:szCs w:val="20"/>
              </w:rPr>
              <w:t xml:space="preserve"> к нему документ</w:t>
            </w:r>
            <w:r>
              <w:rPr>
                <w:sz w:val="20"/>
                <w:szCs w:val="20"/>
              </w:rPr>
              <w:t>ов;</w:t>
            </w:r>
            <w:r w:rsidRPr="003F058E">
              <w:rPr>
                <w:sz w:val="20"/>
                <w:szCs w:val="20"/>
              </w:rPr>
              <w:t xml:space="preserve"> 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сопоставл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представленных документов </w:t>
            </w:r>
            <w:r>
              <w:rPr>
                <w:sz w:val="20"/>
                <w:szCs w:val="20"/>
              </w:rPr>
              <w:t xml:space="preserve">с </w:t>
            </w:r>
            <w:r w:rsidRPr="003F058E">
              <w:rPr>
                <w:sz w:val="20"/>
                <w:szCs w:val="20"/>
              </w:rPr>
              <w:t>оригиналами</w:t>
            </w:r>
            <w:r>
              <w:rPr>
                <w:sz w:val="20"/>
                <w:szCs w:val="20"/>
              </w:rPr>
              <w:t>;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завер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копи</w:t>
            </w:r>
            <w:r>
              <w:rPr>
                <w:sz w:val="20"/>
                <w:szCs w:val="20"/>
              </w:rPr>
              <w:t>й документов;</w:t>
            </w:r>
          </w:p>
          <w:p w:rsidR="00A83DD7" w:rsidRPr="000775C4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lastRenderedPageBreak/>
              <w:t>регистрация поданного заявления;</w:t>
            </w:r>
            <w:r>
              <w:rPr>
                <w:sz w:val="20"/>
                <w:szCs w:val="20"/>
              </w:rPr>
              <w:t xml:space="preserve"> </w:t>
            </w:r>
          </w:p>
          <w:p w:rsidR="00A83DD7" w:rsidRPr="000775C4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информирование заявителя о сроках предоставления муниципальной услуги</w:t>
            </w:r>
            <w:r>
              <w:rPr>
                <w:sz w:val="20"/>
                <w:szCs w:val="20"/>
              </w:rPr>
              <w:t>;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  <w:r w:rsidRPr="00771376">
              <w:rPr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A83DD7" w:rsidRPr="0020279D" w:rsidRDefault="00A83DD7" w:rsidP="00A1020A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Регистрация заявления и документов производи</w:t>
            </w:r>
            <w:r>
              <w:rPr>
                <w:sz w:val="20"/>
                <w:szCs w:val="20"/>
              </w:rPr>
              <w:t>тся в день их поступления в МФЦ.</w:t>
            </w:r>
          </w:p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</w:p>
        </w:tc>
        <w:tc>
          <w:tcPr>
            <w:tcW w:w="1701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 минут</w:t>
            </w:r>
          </w:p>
        </w:tc>
        <w:tc>
          <w:tcPr>
            <w:tcW w:w="1694" w:type="dxa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местного самоуправления, </w:t>
            </w:r>
          </w:p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A83DD7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Бланки заявлений, наличие доступа к Порта</w:t>
            </w:r>
            <w:r>
              <w:rPr>
                <w:sz w:val="20"/>
                <w:szCs w:val="20"/>
              </w:rPr>
              <w:t xml:space="preserve">лу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</w:t>
            </w:r>
            <w:proofErr w:type="spellEnd"/>
            <w:r>
              <w:rPr>
                <w:sz w:val="20"/>
                <w:szCs w:val="20"/>
              </w:rPr>
              <w:t>-дарственных</w:t>
            </w:r>
            <w:proofErr w:type="gramEnd"/>
            <w:r>
              <w:rPr>
                <w:sz w:val="20"/>
                <w:szCs w:val="20"/>
              </w:rPr>
              <w:t xml:space="preserve"> (муниципаль</w:t>
            </w:r>
            <w:r w:rsidRPr="000775C4">
              <w:rPr>
                <w:sz w:val="20"/>
                <w:szCs w:val="20"/>
              </w:rPr>
              <w:t xml:space="preserve">ных) услуг, </w:t>
            </w:r>
          </w:p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lastRenderedPageBreak/>
              <w:t>наличие ПК, принтера,</w:t>
            </w:r>
            <w:r>
              <w:rPr>
                <w:sz w:val="20"/>
                <w:szCs w:val="20"/>
              </w:rPr>
              <w:t xml:space="preserve"> сканера; ключа электронной подпи</w:t>
            </w:r>
            <w:r w:rsidRPr="000775C4">
              <w:rPr>
                <w:sz w:val="20"/>
                <w:szCs w:val="20"/>
              </w:rPr>
              <w:t>си</w:t>
            </w:r>
          </w:p>
        </w:tc>
        <w:tc>
          <w:tcPr>
            <w:tcW w:w="2234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Заявление по форме Приложения № 1 или Приложения № 2</w:t>
            </w:r>
          </w:p>
        </w:tc>
      </w:tr>
      <w:tr w:rsidR="00A83DD7" w:rsidRPr="00F8469B" w:rsidTr="00955643">
        <w:trPr>
          <w:trHeight w:val="864"/>
        </w:trPr>
        <w:tc>
          <w:tcPr>
            <w:tcW w:w="560" w:type="dxa"/>
            <w:vMerge w:val="restart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7" w:type="dxa"/>
            <w:vMerge w:val="restart"/>
          </w:tcPr>
          <w:p w:rsidR="00A83DD7" w:rsidRDefault="00A83DD7" w:rsidP="00A1020A">
            <w:pPr>
              <w:rPr>
                <w:rFonts w:cs="Times New Roman"/>
                <w:sz w:val="20"/>
                <w:szCs w:val="20"/>
              </w:rPr>
            </w:pPr>
            <w:r w:rsidRPr="003D038C">
              <w:rPr>
                <w:rFonts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  <w:p w:rsidR="00A83DD7" w:rsidRPr="001C3B96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Pr="001C3B96" w:rsidRDefault="00A83DD7" w:rsidP="00A102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</w:t>
            </w:r>
            <w:r w:rsidRPr="00966454">
              <w:rPr>
                <w:rFonts w:cs="Times New Roman"/>
                <w:sz w:val="20"/>
                <w:szCs w:val="20"/>
              </w:rPr>
              <w:t>роверк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заявления и экспертиз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прилагаемых к нему документов на соответствие требованиям действующего законодательства</w:t>
            </w:r>
          </w:p>
        </w:tc>
        <w:tc>
          <w:tcPr>
            <w:tcW w:w="1701" w:type="dxa"/>
            <w:vMerge w:val="restart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</w:p>
          <w:p w:rsidR="00A83DD7" w:rsidRPr="00F8469B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C17522"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2025" w:type="dxa"/>
            <w:vMerge w:val="restart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8A3F95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</w:t>
            </w:r>
            <w:r>
              <w:rPr>
                <w:sz w:val="20"/>
                <w:szCs w:val="20"/>
              </w:rPr>
              <w:t>, ключ электронной подписи</w:t>
            </w:r>
            <w:r w:rsidRPr="008A3F95">
              <w:rPr>
                <w:sz w:val="20"/>
                <w:szCs w:val="20"/>
              </w:rPr>
              <w:t>)</w:t>
            </w:r>
          </w:p>
        </w:tc>
        <w:tc>
          <w:tcPr>
            <w:tcW w:w="2234" w:type="dxa"/>
            <w:vMerge w:val="restart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A83DD7" w:rsidRPr="00F8469B" w:rsidTr="00955643">
        <w:trPr>
          <w:trHeight w:val="862"/>
        </w:trPr>
        <w:tc>
          <w:tcPr>
            <w:tcW w:w="560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3DD7" w:rsidRPr="003D038C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Default="00A83DD7" w:rsidP="00A102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966454">
              <w:rPr>
                <w:rFonts w:cs="Times New Roman"/>
                <w:sz w:val="20"/>
                <w:szCs w:val="20"/>
              </w:rPr>
              <w:t>оцен</w:t>
            </w:r>
            <w:r>
              <w:rPr>
                <w:rFonts w:cs="Times New Roman"/>
                <w:sz w:val="20"/>
                <w:szCs w:val="20"/>
              </w:rPr>
              <w:t>ка</w:t>
            </w:r>
            <w:r w:rsidRPr="00966454">
              <w:rPr>
                <w:rFonts w:cs="Times New Roman"/>
                <w:sz w:val="20"/>
                <w:szCs w:val="20"/>
              </w:rPr>
              <w:t xml:space="preserve"> на основании заявления и прилагаемых к нему документов наличие (отсутствие) права заявителя на выдачу решения о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A83DD7" w:rsidRPr="00C17522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rPr>
          <w:trHeight w:val="862"/>
        </w:trPr>
        <w:tc>
          <w:tcPr>
            <w:tcW w:w="560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3DD7" w:rsidRPr="003D038C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Default="00A83DD7" w:rsidP="00A1020A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запрос документов, указанных в р. 5 технологической схемы, посредством </w:t>
            </w:r>
            <w:r w:rsidRPr="00C17522">
              <w:rPr>
                <w:sz w:val="20"/>
                <w:szCs w:val="20"/>
              </w:rPr>
              <w:t>межведомственного информационного взаимодействия</w:t>
            </w:r>
          </w:p>
        </w:tc>
        <w:tc>
          <w:tcPr>
            <w:tcW w:w="1701" w:type="dxa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дней</w:t>
            </w:r>
          </w:p>
        </w:tc>
        <w:tc>
          <w:tcPr>
            <w:tcW w:w="1694" w:type="dxa"/>
            <w:vMerge/>
          </w:tcPr>
          <w:p w:rsidR="00A83DD7" w:rsidRPr="00C17522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rPr>
          <w:trHeight w:val="1035"/>
        </w:trPr>
        <w:tc>
          <w:tcPr>
            <w:tcW w:w="560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3DD7" w:rsidRPr="003D038C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Pr="00966454" w:rsidRDefault="00762B10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A83DD7" w:rsidRPr="00F635E0">
              <w:rPr>
                <w:sz w:val="20"/>
                <w:szCs w:val="20"/>
              </w:rPr>
              <w:t>при налич</w:t>
            </w:r>
            <w:r w:rsidR="00A83DD7">
              <w:rPr>
                <w:sz w:val="20"/>
                <w:szCs w:val="20"/>
              </w:rPr>
              <w:t>ии полного комплекта документов</w:t>
            </w:r>
            <w:r w:rsidR="00A83DD7" w:rsidRPr="00F635E0">
              <w:rPr>
                <w:sz w:val="20"/>
                <w:szCs w:val="20"/>
              </w:rPr>
              <w:t xml:space="preserve"> и отсутствии оснований для отказа в предоставлении муниципальной услуги осуществляет</w:t>
            </w:r>
            <w:r w:rsidR="00A83DD7">
              <w:rPr>
                <w:sz w:val="20"/>
                <w:szCs w:val="20"/>
              </w:rPr>
              <w:t>ся</w:t>
            </w:r>
            <w:r w:rsidR="00A83DD7" w:rsidRPr="00F635E0">
              <w:rPr>
                <w:sz w:val="20"/>
                <w:szCs w:val="20"/>
              </w:rPr>
              <w:t xml:space="preserve"> подготовк</w:t>
            </w:r>
            <w:r w:rsidR="00A83DD7">
              <w:rPr>
                <w:sz w:val="20"/>
                <w:szCs w:val="20"/>
              </w:rPr>
              <w:t>а</w:t>
            </w:r>
            <w:r w:rsidR="00A83DD7" w:rsidRPr="00F635E0">
              <w:rPr>
                <w:sz w:val="20"/>
                <w:szCs w:val="20"/>
              </w:rPr>
              <w:t xml:space="preserve"> проекта решения о переводе жилого (нежилого) помещения в нежилое (жилое) помещение</w:t>
            </w:r>
            <w:r w:rsidR="00A83DD7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vMerge w:val="restart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</w:t>
            </w:r>
          </w:p>
        </w:tc>
        <w:tc>
          <w:tcPr>
            <w:tcW w:w="1694" w:type="dxa"/>
            <w:vMerge/>
          </w:tcPr>
          <w:p w:rsidR="00A83DD7" w:rsidRPr="00C17522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rPr>
          <w:trHeight w:val="1035"/>
        </w:trPr>
        <w:tc>
          <w:tcPr>
            <w:tcW w:w="560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3DD7" w:rsidRPr="003D038C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Pr="00F635E0" w:rsidRDefault="00762B10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A83DD7" w:rsidRPr="00F635E0">
              <w:rPr>
                <w:sz w:val="20"/>
                <w:szCs w:val="20"/>
              </w:rPr>
              <w:t>при наличии оснований для отказа в предо</w:t>
            </w:r>
            <w:r w:rsidR="00A83DD7">
              <w:rPr>
                <w:sz w:val="20"/>
                <w:szCs w:val="20"/>
              </w:rPr>
              <w:t>ставлении муниципальной услуги</w:t>
            </w:r>
            <w:r w:rsidR="00A83DD7" w:rsidRPr="00F635E0">
              <w:rPr>
                <w:sz w:val="20"/>
                <w:szCs w:val="20"/>
              </w:rPr>
              <w:t xml:space="preserve"> осуществляет</w:t>
            </w:r>
            <w:r w:rsidR="00A83DD7">
              <w:rPr>
                <w:sz w:val="20"/>
                <w:szCs w:val="20"/>
              </w:rPr>
              <w:t>ся</w:t>
            </w:r>
            <w:r w:rsidR="00A83DD7" w:rsidRPr="00F635E0">
              <w:rPr>
                <w:sz w:val="20"/>
                <w:szCs w:val="20"/>
              </w:rPr>
              <w:t xml:space="preserve"> подготовк</w:t>
            </w:r>
            <w:r w:rsidR="00A83DD7">
              <w:rPr>
                <w:sz w:val="20"/>
                <w:szCs w:val="20"/>
              </w:rPr>
              <w:t>а</w:t>
            </w:r>
            <w:r w:rsidR="00A83DD7" w:rsidRPr="00F635E0">
              <w:rPr>
                <w:sz w:val="20"/>
                <w:szCs w:val="20"/>
              </w:rPr>
              <w:t xml:space="preserve"> проекта решения об отказе в переводе жилого (нежилого) помеще</w:t>
            </w:r>
            <w:r w:rsidR="00A83DD7">
              <w:rPr>
                <w:sz w:val="20"/>
                <w:szCs w:val="20"/>
              </w:rPr>
              <w:t>ния в нежилое (жилое) помещение</w:t>
            </w:r>
          </w:p>
        </w:tc>
        <w:tc>
          <w:tcPr>
            <w:tcW w:w="1701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A83DD7" w:rsidRPr="00C17522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c>
          <w:tcPr>
            <w:tcW w:w="560" w:type="dxa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966454">
              <w:rPr>
                <w:sz w:val="20"/>
                <w:szCs w:val="20"/>
              </w:rPr>
              <w:t xml:space="preserve">Принятие решения о переводе или об отказе в переводе жилых (нежилых) помещений в </w:t>
            </w:r>
            <w:r w:rsidRPr="00966454">
              <w:rPr>
                <w:sz w:val="20"/>
                <w:szCs w:val="20"/>
              </w:rPr>
              <w:lastRenderedPageBreak/>
              <w:t>нежилые (жилые) помещения и выдача уведомления о переводе (об отказе в переводе)</w:t>
            </w:r>
          </w:p>
        </w:tc>
        <w:tc>
          <w:tcPr>
            <w:tcW w:w="5103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F6198F">
              <w:rPr>
                <w:sz w:val="20"/>
                <w:szCs w:val="20"/>
              </w:rPr>
              <w:t>ыдача уведомления о переводе (об отказе в переводе)</w:t>
            </w:r>
            <w:r>
              <w:rPr>
                <w:sz w:val="20"/>
                <w:szCs w:val="20"/>
              </w:rPr>
              <w:t xml:space="preserve"> </w:t>
            </w:r>
            <w:r w:rsidRPr="00F6198F">
              <w:rPr>
                <w:sz w:val="20"/>
                <w:szCs w:val="20"/>
              </w:rPr>
              <w:t>жилого помещения в нежилое помещение или нежилого помещения в жилое помещение</w:t>
            </w:r>
            <w:r>
              <w:rPr>
                <w:sz w:val="20"/>
                <w:szCs w:val="20"/>
              </w:rPr>
              <w:t xml:space="preserve"> указанным им способом</w:t>
            </w:r>
          </w:p>
        </w:tc>
        <w:tc>
          <w:tcPr>
            <w:tcW w:w="1701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694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Орган местного самоуправления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2025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234" w:type="dxa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F8469B" w:rsidRDefault="00F8469B"/>
    <w:p w:rsidR="00955643" w:rsidRDefault="00955643"/>
    <w:p w:rsidR="00955643" w:rsidRDefault="00955643"/>
    <w:p w:rsidR="005B2A8D" w:rsidRDefault="005B2A8D" w:rsidP="005B2A8D">
      <w:pPr>
        <w:jc w:val="center"/>
      </w:pPr>
      <w:r>
        <w:t>Раздел 8. Особенности предоставления «</w:t>
      </w:r>
      <w:proofErr w:type="spellStart"/>
      <w:r>
        <w:t>подуслуги</w:t>
      </w:r>
      <w:proofErr w:type="spellEnd"/>
      <w:r>
        <w:t>» в электронной форме</w:t>
      </w:r>
    </w:p>
    <w:p w:rsidR="005B2A8D" w:rsidRDefault="005B2A8D"/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2080"/>
        <w:gridCol w:w="2451"/>
        <w:gridCol w:w="1985"/>
        <w:gridCol w:w="2268"/>
        <w:gridCol w:w="2126"/>
        <w:gridCol w:w="2126"/>
        <w:gridCol w:w="2268"/>
      </w:tblGrid>
      <w:tr w:rsidR="005B2A8D" w:rsidRPr="005B2A8D" w:rsidTr="0047312A">
        <w:tc>
          <w:tcPr>
            <w:tcW w:w="2080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51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85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приема и регистрации органом, предоставляющим услугу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сведения о ходе выполнения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B2A8D" w:rsidRPr="005B2A8D" w:rsidTr="0047312A">
        <w:trPr>
          <w:trHeight w:val="241"/>
        </w:trPr>
        <w:tc>
          <w:tcPr>
            <w:tcW w:w="2080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</w:p>
        </w:tc>
      </w:tr>
      <w:tr w:rsidR="004A0D52" w:rsidRPr="005B2A8D" w:rsidTr="0047312A">
        <w:tc>
          <w:tcPr>
            <w:tcW w:w="15304" w:type="dxa"/>
            <w:gridSpan w:val="7"/>
          </w:tcPr>
          <w:p w:rsidR="004A0D52" w:rsidRPr="005B2A8D" w:rsidRDefault="004A0D52" w:rsidP="004A0D52">
            <w:pPr>
              <w:jc w:val="center"/>
              <w:rPr>
                <w:sz w:val="20"/>
                <w:szCs w:val="20"/>
              </w:rPr>
            </w:pPr>
            <w:r w:rsidRPr="004A0D52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5B2A8D" w:rsidRPr="005B2A8D" w:rsidTr="0047312A">
        <w:tc>
          <w:tcPr>
            <w:tcW w:w="2080" w:type="dxa"/>
          </w:tcPr>
          <w:p w:rsid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органа местного самоуправления в сети интернет;</w:t>
            </w:r>
          </w:p>
          <w:p w:rsidR="00D209DF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МФЦ в сети интернет,</w:t>
            </w:r>
          </w:p>
          <w:p w:rsidR="00D209DF" w:rsidRP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государственных (муниципальных) услуг</w:t>
            </w:r>
          </w:p>
        </w:tc>
        <w:tc>
          <w:tcPr>
            <w:tcW w:w="2451" w:type="dxa"/>
          </w:tcPr>
          <w:p w:rsid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органа местного самоуправления в сети интернет;</w:t>
            </w:r>
          </w:p>
          <w:p w:rsidR="00D209DF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официальном сайте МФЦ в сети интернет;</w:t>
            </w:r>
          </w:p>
          <w:p w:rsidR="00D209DF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терминале МФЦ,</w:t>
            </w:r>
          </w:p>
          <w:p w:rsidR="00D209DF" w:rsidRP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портале государственных (муниципальных) услуг</w:t>
            </w:r>
          </w:p>
        </w:tc>
        <w:tc>
          <w:tcPr>
            <w:tcW w:w="1985" w:type="dxa"/>
          </w:tcPr>
          <w:p w:rsidR="005B2A8D" w:rsidRPr="005B2A8D" w:rsidRDefault="00D209DF" w:rsidP="00EB2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Экранная форма на официальном сайте органа местного самоуправления, МФЦ, портал</w:t>
            </w:r>
            <w:r w:rsidR="00EB249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государственных (муниципальных) услуг</w:t>
            </w:r>
          </w:p>
        </w:tc>
        <w:tc>
          <w:tcPr>
            <w:tcW w:w="2268" w:type="dxa"/>
          </w:tcPr>
          <w:p w:rsidR="005B2A8D" w:rsidRP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</w:t>
            </w:r>
            <w:r w:rsidR="00D23852">
              <w:rPr>
                <w:sz w:val="20"/>
                <w:szCs w:val="20"/>
              </w:rPr>
              <w:t>ентов на бумажном носителе для оказания услуги</w:t>
            </w:r>
          </w:p>
        </w:tc>
        <w:tc>
          <w:tcPr>
            <w:tcW w:w="2126" w:type="dxa"/>
          </w:tcPr>
          <w:p w:rsidR="005B2A8D" w:rsidRPr="005B2A8D" w:rsidRDefault="00357796" w:rsidP="0035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5B2A8D" w:rsidRPr="005B2A8D" w:rsidRDefault="00EB249D" w:rsidP="00EB2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Личный кабинет заявителя на </w:t>
            </w:r>
            <w:r w:rsidRPr="00EB249D">
              <w:rPr>
                <w:sz w:val="20"/>
                <w:szCs w:val="20"/>
              </w:rPr>
              <w:t>официальном сайте органа местного самоуправления</w:t>
            </w:r>
            <w:r>
              <w:rPr>
                <w:sz w:val="20"/>
                <w:szCs w:val="20"/>
              </w:rPr>
              <w:t xml:space="preserve">, </w:t>
            </w:r>
            <w:r w:rsidRPr="00EB249D">
              <w:rPr>
                <w:sz w:val="20"/>
                <w:szCs w:val="20"/>
              </w:rPr>
              <w:t>портал</w:t>
            </w:r>
            <w:r>
              <w:rPr>
                <w:sz w:val="20"/>
                <w:szCs w:val="20"/>
              </w:rPr>
              <w:t>е</w:t>
            </w:r>
            <w:r w:rsidRPr="00EB249D">
              <w:rPr>
                <w:sz w:val="20"/>
                <w:szCs w:val="20"/>
              </w:rPr>
              <w:t xml:space="preserve"> государственных (муниципальных) услуг</w:t>
            </w:r>
            <w:r>
              <w:rPr>
                <w:sz w:val="20"/>
                <w:szCs w:val="20"/>
              </w:rPr>
              <w:t>, по электронной почте</w:t>
            </w:r>
          </w:p>
        </w:tc>
        <w:tc>
          <w:tcPr>
            <w:tcW w:w="2268" w:type="dxa"/>
          </w:tcPr>
          <w:p w:rsidR="005B2A8D" w:rsidRPr="005B2A8D" w:rsidRDefault="00763870">
            <w:pPr>
              <w:rPr>
                <w:sz w:val="20"/>
                <w:szCs w:val="20"/>
              </w:rPr>
            </w:pPr>
            <w:r w:rsidRPr="00763870">
              <w:rPr>
                <w:sz w:val="20"/>
                <w:szCs w:val="20"/>
              </w:rPr>
              <w:t>На официальном сайте органа местного самоуправления в сети интернет</w:t>
            </w:r>
            <w:r>
              <w:rPr>
                <w:sz w:val="20"/>
                <w:szCs w:val="20"/>
              </w:rPr>
              <w:t>, по электронной почте</w:t>
            </w:r>
            <w:r w:rsidR="00357796">
              <w:rPr>
                <w:sz w:val="20"/>
                <w:szCs w:val="20"/>
              </w:rPr>
              <w:t xml:space="preserve">, </w:t>
            </w:r>
            <w:r w:rsidR="00357796" w:rsidRPr="00357796">
              <w:rPr>
                <w:sz w:val="20"/>
                <w:szCs w:val="20"/>
              </w:rPr>
              <w:t>официальном сайте МФЦ</w:t>
            </w:r>
          </w:p>
        </w:tc>
      </w:tr>
      <w:tr w:rsidR="009F4FEC" w:rsidRPr="005B2A8D" w:rsidTr="0047312A">
        <w:tc>
          <w:tcPr>
            <w:tcW w:w="15304" w:type="dxa"/>
            <w:gridSpan w:val="7"/>
          </w:tcPr>
          <w:p w:rsidR="009F4FEC" w:rsidRPr="00960E7B" w:rsidRDefault="009F4FEC" w:rsidP="009F4FEC">
            <w:pPr>
              <w:jc w:val="center"/>
              <w:rPr>
                <w:sz w:val="20"/>
                <w:szCs w:val="20"/>
              </w:rPr>
            </w:pPr>
            <w:r w:rsidRPr="001118E3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9F4FEC" w:rsidRPr="005B2A8D" w:rsidTr="0047312A">
        <w:tc>
          <w:tcPr>
            <w:tcW w:w="2080" w:type="dxa"/>
          </w:tcPr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органа местного самоуправления в </w:t>
            </w:r>
            <w:r>
              <w:rPr>
                <w:sz w:val="20"/>
                <w:szCs w:val="20"/>
              </w:rPr>
              <w:lastRenderedPageBreak/>
              <w:t>сети интернет;</w:t>
            </w:r>
          </w:p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МФЦ в сети интернет,</w:t>
            </w:r>
          </w:p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государственных (муниципальных) услуг</w:t>
            </w:r>
          </w:p>
        </w:tc>
        <w:tc>
          <w:tcPr>
            <w:tcW w:w="2451" w:type="dxa"/>
          </w:tcPr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 официальном сайте органа местного самоуправления в сети </w:t>
            </w:r>
            <w:r>
              <w:rPr>
                <w:sz w:val="20"/>
                <w:szCs w:val="20"/>
              </w:rPr>
              <w:lastRenderedPageBreak/>
              <w:t>интернет;</w:t>
            </w:r>
          </w:p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официальном сайте МФЦ в сети интернет;</w:t>
            </w:r>
          </w:p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терминале МФЦ,</w:t>
            </w:r>
          </w:p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портале государственных (муниципальных) услуг</w:t>
            </w:r>
          </w:p>
        </w:tc>
        <w:tc>
          <w:tcPr>
            <w:tcW w:w="1985" w:type="dxa"/>
          </w:tcPr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Экранная форма на официальном сайте органа местного </w:t>
            </w:r>
            <w:r>
              <w:rPr>
                <w:sz w:val="20"/>
                <w:szCs w:val="20"/>
              </w:rPr>
              <w:lastRenderedPageBreak/>
              <w:t>самоуправления, МФЦ, портале государственных (муниципальных) услуг</w:t>
            </w:r>
          </w:p>
        </w:tc>
        <w:tc>
          <w:tcPr>
            <w:tcW w:w="2268" w:type="dxa"/>
          </w:tcPr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Требуется предоставление заявителем документов </w:t>
            </w:r>
            <w:r>
              <w:rPr>
                <w:sz w:val="20"/>
                <w:szCs w:val="20"/>
              </w:rPr>
              <w:lastRenderedPageBreak/>
              <w:t>на бумажном носителе для оказания услуги</w:t>
            </w:r>
          </w:p>
        </w:tc>
        <w:tc>
          <w:tcPr>
            <w:tcW w:w="2126" w:type="dxa"/>
          </w:tcPr>
          <w:p w:rsidR="009F4FEC" w:rsidRPr="005B2A8D" w:rsidRDefault="00357796" w:rsidP="0035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126" w:type="dxa"/>
          </w:tcPr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Личный кабинет заявителя на </w:t>
            </w:r>
            <w:r w:rsidRPr="00EB249D">
              <w:rPr>
                <w:sz w:val="20"/>
                <w:szCs w:val="20"/>
              </w:rPr>
              <w:t xml:space="preserve">официальном сайте </w:t>
            </w:r>
            <w:r w:rsidRPr="00EB249D">
              <w:rPr>
                <w:sz w:val="20"/>
                <w:szCs w:val="20"/>
              </w:rPr>
              <w:lastRenderedPageBreak/>
              <w:t>органа местного самоуправления</w:t>
            </w:r>
            <w:r>
              <w:rPr>
                <w:sz w:val="20"/>
                <w:szCs w:val="20"/>
              </w:rPr>
              <w:t xml:space="preserve">, </w:t>
            </w:r>
            <w:r w:rsidRPr="00EB249D">
              <w:rPr>
                <w:sz w:val="20"/>
                <w:szCs w:val="20"/>
              </w:rPr>
              <w:t>портал</w:t>
            </w:r>
            <w:r>
              <w:rPr>
                <w:sz w:val="20"/>
                <w:szCs w:val="20"/>
              </w:rPr>
              <w:t>е</w:t>
            </w:r>
            <w:r w:rsidRPr="00EB249D">
              <w:rPr>
                <w:sz w:val="20"/>
                <w:szCs w:val="20"/>
              </w:rPr>
              <w:t xml:space="preserve"> государственных (муниципальных) услуг</w:t>
            </w:r>
            <w:r>
              <w:rPr>
                <w:sz w:val="20"/>
                <w:szCs w:val="20"/>
              </w:rPr>
              <w:t>, по электронной почте</w:t>
            </w:r>
          </w:p>
        </w:tc>
        <w:tc>
          <w:tcPr>
            <w:tcW w:w="2268" w:type="dxa"/>
          </w:tcPr>
          <w:p w:rsidR="009F4FEC" w:rsidRPr="005B2A8D" w:rsidRDefault="009F4FEC" w:rsidP="000A3DC2">
            <w:pPr>
              <w:rPr>
                <w:sz w:val="20"/>
                <w:szCs w:val="20"/>
              </w:rPr>
            </w:pPr>
            <w:r w:rsidRPr="00763870">
              <w:rPr>
                <w:sz w:val="20"/>
                <w:szCs w:val="20"/>
              </w:rPr>
              <w:lastRenderedPageBreak/>
              <w:t xml:space="preserve">На официальном сайте органа местного самоуправления в сети </w:t>
            </w:r>
            <w:r w:rsidRPr="00763870">
              <w:rPr>
                <w:sz w:val="20"/>
                <w:szCs w:val="20"/>
              </w:rPr>
              <w:lastRenderedPageBreak/>
              <w:t>интернет</w:t>
            </w:r>
            <w:r>
              <w:rPr>
                <w:sz w:val="20"/>
                <w:szCs w:val="20"/>
              </w:rPr>
              <w:t>, по электронной почте</w:t>
            </w:r>
            <w:r w:rsidR="00357796">
              <w:rPr>
                <w:sz w:val="20"/>
                <w:szCs w:val="20"/>
              </w:rPr>
              <w:t xml:space="preserve">; </w:t>
            </w:r>
            <w:r w:rsidR="00357796" w:rsidRPr="00357796">
              <w:rPr>
                <w:sz w:val="20"/>
                <w:szCs w:val="20"/>
              </w:rPr>
              <w:t>официальном сайте МФЦ</w:t>
            </w:r>
          </w:p>
        </w:tc>
      </w:tr>
    </w:tbl>
    <w:p w:rsidR="005B2A8D" w:rsidRDefault="005B2A8D"/>
    <w:p w:rsidR="00583C76" w:rsidRDefault="00583C76">
      <w:r>
        <w:br w:type="page"/>
      </w:r>
    </w:p>
    <w:p w:rsidR="00583C76" w:rsidRDefault="00583C76">
      <w:pPr>
        <w:sectPr w:rsidR="00583C76" w:rsidSect="00C2582A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583C76" w:rsidRDefault="00583C76" w:rsidP="00583C76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№ 1 </w:t>
      </w:r>
    </w:p>
    <w:p w:rsidR="00583C76" w:rsidRDefault="00583C76" w:rsidP="00583C76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технологической схеме </w:t>
      </w:r>
      <w:r w:rsidRPr="00583C76">
        <w:rPr>
          <w:rFonts w:cs="Times New Roman"/>
          <w:szCs w:val="28"/>
        </w:rPr>
        <w:t>по предоставлению муниципальной услуги</w:t>
      </w:r>
      <w:r>
        <w:rPr>
          <w:rFonts w:cs="Times New Roman"/>
          <w:szCs w:val="28"/>
        </w:rPr>
        <w:t xml:space="preserve"> </w:t>
      </w:r>
      <w:r w:rsidRPr="00583C76">
        <w:rPr>
          <w:rFonts w:cs="Times New Roman"/>
          <w:szCs w:val="28"/>
        </w:rPr>
        <w:t>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помещение»</w:t>
      </w:r>
    </w:p>
    <w:p w:rsidR="00583C76" w:rsidRDefault="00583C76" w:rsidP="00583C76">
      <w:pPr>
        <w:spacing w:after="1" w:line="200" w:lineRule="atLeast"/>
        <w:ind w:left="5245"/>
        <w:rPr>
          <w:rFonts w:cs="Times New Roman"/>
          <w:szCs w:val="28"/>
        </w:rPr>
      </w:pPr>
    </w:p>
    <w:p w:rsidR="00583C76" w:rsidRDefault="00583C76" w:rsidP="00583C76">
      <w:pPr>
        <w:spacing w:after="1" w:line="200" w:lineRule="atLeast"/>
        <w:ind w:left="5245"/>
        <w:rPr>
          <w:rFonts w:cs="Times New Roman"/>
          <w:szCs w:val="28"/>
        </w:rPr>
      </w:pPr>
    </w:p>
    <w:p w:rsidR="00583C76" w:rsidRPr="00583C76" w:rsidRDefault="00583C76" w:rsidP="00583C76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________________________________</w:t>
      </w:r>
    </w:p>
    <w:p w:rsidR="00583C76" w:rsidRPr="00583C76" w:rsidRDefault="00583C76" w:rsidP="00583C76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583C76">
        <w:rPr>
          <w:rFonts w:cs="Times New Roman"/>
          <w:sz w:val="20"/>
          <w:szCs w:val="20"/>
        </w:rPr>
        <w:t>(наименование органа местного самоуправления)</w:t>
      </w:r>
    </w:p>
    <w:p w:rsidR="00071EA8" w:rsidRDefault="00583C76" w:rsidP="00583C76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адрес: ___________________________</w:t>
      </w:r>
    </w:p>
    <w:p w:rsidR="00583C76" w:rsidRPr="00583C76" w:rsidRDefault="00071EA8" w:rsidP="00583C76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  <w:r w:rsidR="00583C76" w:rsidRPr="00583C76">
        <w:rPr>
          <w:rFonts w:cs="Times New Roman"/>
          <w:szCs w:val="28"/>
        </w:rPr>
        <w:t>,</w:t>
      </w:r>
    </w:p>
    <w:p w:rsidR="00583C76" w:rsidRPr="00583C76" w:rsidRDefault="00D26484" w:rsidP="00D26484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телефон: __________, факс: ______</w:t>
      </w:r>
      <w:r w:rsidR="00260A49">
        <w:rPr>
          <w:rFonts w:cs="Times New Roman"/>
          <w:szCs w:val="28"/>
        </w:rPr>
        <w:t>__</w:t>
      </w:r>
    </w:p>
    <w:p w:rsidR="00583C76" w:rsidRPr="00583C76" w:rsidRDefault="00D26484" w:rsidP="00D26484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583C76" w:rsidRPr="00583C76">
        <w:rPr>
          <w:rFonts w:cs="Times New Roman"/>
          <w:szCs w:val="28"/>
        </w:rPr>
        <w:t>дрес электронной почты: __________</w:t>
      </w:r>
      <w:r>
        <w:rPr>
          <w:rFonts w:cs="Times New Roman"/>
          <w:szCs w:val="28"/>
        </w:rPr>
        <w:t>_________________</w:t>
      </w:r>
      <w:r w:rsidR="00583C76" w:rsidRPr="00583C76">
        <w:rPr>
          <w:rFonts w:cs="Times New Roman"/>
          <w:szCs w:val="28"/>
        </w:rPr>
        <w:t>______</w:t>
      </w:r>
    </w:p>
    <w:p w:rsidR="00583C76" w:rsidRDefault="00583C76">
      <w:pPr>
        <w:spacing w:after="1" w:line="200" w:lineRule="atLeast"/>
        <w:rPr>
          <w:rFonts w:cs="Times New Roman"/>
          <w:szCs w:val="28"/>
        </w:rPr>
      </w:pPr>
    </w:p>
    <w:p w:rsidR="00FE7376" w:rsidRPr="00583C76" w:rsidRDefault="00FE7376">
      <w:pPr>
        <w:spacing w:after="1" w:line="200" w:lineRule="atLeast"/>
        <w:rPr>
          <w:rFonts w:cs="Times New Roman"/>
          <w:szCs w:val="28"/>
        </w:rPr>
      </w:pPr>
    </w:p>
    <w:p w:rsidR="00583C76" w:rsidRPr="00583C76" w:rsidRDefault="00583C76" w:rsidP="009E56BA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 xml:space="preserve">от </w:t>
      </w:r>
      <w:r w:rsidR="009E56BA">
        <w:rPr>
          <w:rFonts w:cs="Times New Roman"/>
          <w:szCs w:val="28"/>
        </w:rPr>
        <w:t>____</w:t>
      </w:r>
      <w:r w:rsidRPr="00583C76">
        <w:rPr>
          <w:rFonts w:cs="Times New Roman"/>
          <w:szCs w:val="28"/>
        </w:rPr>
        <w:t>___________________________</w:t>
      </w:r>
    </w:p>
    <w:p w:rsidR="00583C76" w:rsidRPr="009E56BA" w:rsidRDefault="00583C76" w:rsidP="009E56BA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9E56BA">
        <w:rPr>
          <w:rFonts w:cs="Times New Roman"/>
          <w:sz w:val="20"/>
          <w:szCs w:val="20"/>
        </w:rPr>
        <w:t>(Ф.И.О. собственника жилого помещения)</w:t>
      </w:r>
    </w:p>
    <w:p w:rsidR="00071EA8" w:rsidRDefault="00583C76" w:rsidP="009E56BA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адрес: _</w:t>
      </w:r>
      <w:r w:rsidR="009E56BA">
        <w:rPr>
          <w:rFonts w:cs="Times New Roman"/>
          <w:szCs w:val="28"/>
        </w:rPr>
        <w:t>__________________________</w:t>
      </w:r>
    </w:p>
    <w:p w:rsidR="00583C76" w:rsidRPr="00583C76" w:rsidRDefault="00071EA8" w:rsidP="009E56BA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  <w:r w:rsidR="00583C76" w:rsidRPr="00583C76">
        <w:rPr>
          <w:rFonts w:cs="Times New Roman"/>
          <w:szCs w:val="28"/>
        </w:rPr>
        <w:t>,</w:t>
      </w:r>
    </w:p>
    <w:p w:rsidR="00583C76" w:rsidRPr="00583C76" w:rsidRDefault="009E56BA" w:rsidP="009E56BA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телефон: __________, </w:t>
      </w:r>
      <w:r w:rsidR="00260A49">
        <w:rPr>
          <w:rFonts w:cs="Times New Roman"/>
          <w:szCs w:val="28"/>
        </w:rPr>
        <w:t>факс:</w:t>
      </w:r>
      <w:r>
        <w:rPr>
          <w:rFonts w:cs="Times New Roman"/>
          <w:szCs w:val="28"/>
        </w:rPr>
        <w:t>______</w:t>
      </w:r>
      <w:r w:rsidR="00583C76" w:rsidRPr="00583C76">
        <w:rPr>
          <w:rFonts w:cs="Times New Roman"/>
          <w:szCs w:val="28"/>
        </w:rPr>
        <w:t>___,</w:t>
      </w:r>
    </w:p>
    <w:p w:rsidR="00583C76" w:rsidRPr="00583C76" w:rsidRDefault="00583C76" w:rsidP="009E56BA">
      <w:pPr>
        <w:spacing w:after="1" w:line="200" w:lineRule="atLeast"/>
        <w:ind w:left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 электронной почты: ________________</w:t>
      </w:r>
      <w:r w:rsidR="009E56BA">
        <w:rPr>
          <w:rFonts w:cs="Times New Roman"/>
          <w:szCs w:val="28"/>
        </w:rPr>
        <w:t>_________________</w:t>
      </w:r>
    </w:p>
    <w:p w:rsidR="00583C76" w:rsidRPr="00583C76" w:rsidRDefault="00583C76">
      <w:pPr>
        <w:spacing w:after="1" w:line="200" w:lineRule="atLeast"/>
        <w:rPr>
          <w:rFonts w:cs="Times New Roman"/>
          <w:szCs w:val="28"/>
        </w:rPr>
      </w:pPr>
    </w:p>
    <w:p w:rsidR="00583C76" w:rsidRPr="00583C76" w:rsidRDefault="00583C76" w:rsidP="00071EA8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Представи</w:t>
      </w:r>
      <w:r w:rsidR="00071EA8">
        <w:rPr>
          <w:rFonts w:cs="Times New Roman"/>
          <w:szCs w:val="28"/>
        </w:rPr>
        <w:t>тель: ___________________</w:t>
      </w:r>
    </w:p>
    <w:p w:rsidR="00583C76" w:rsidRPr="00071EA8" w:rsidRDefault="00583C76" w:rsidP="00071EA8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071EA8">
        <w:rPr>
          <w:rFonts w:cs="Times New Roman"/>
          <w:sz w:val="20"/>
          <w:szCs w:val="20"/>
        </w:rPr>
        <w:t>(Ф.И.О.)</w:t>
      </w:r>
    </w:p>
    <w:p w:rsidR="00071EA8" w:rsidRDefault="00583C76" w:rsidP="00071EA8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адрес: _</w:t>
      </w:r>
      <w:r w:rsidR="00071EA8">
        <w:rPr>
          <w:rFonts w:cs="Times New Roman"/>
          <w:szCs w:val="28"/>
        </w:rPr>
        <w:t>__________________________</w:t>
      </w:r>
    </w:p>
    <w:p w:rsidR="00071EA8" w:rsidRDefault="00071EA8" w:rsidP="00071EA8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</w:t>
      </w:r>
    </w:p>
    <w:p w:rsidR="00583C76" w:rsidRPr="00583C76" w:rsidRDefault="00071EA8" w:rsidP="00071EA8">
      <w:pPr>
        <w:spacing w:after="1" w:line="200" w:lineRule="atLeast"/>
        <w:ind w:left="5245"/>
        <w:rPr>
          <w:rFonts w:cs="Times New Roman"/>
          <w:szCs w:val="28"/>
        </w:rPr>
      </w:pPr>
      <w:r w:rsidRPr="00071EA8">
        <w:rPr>
          <w:rFonts w:cs="Times New Roman"/>
          <w:szCs w:val="28"/>
        </w:rPr>
        <w:t>телефон: __________, факс: _________,</w:t>
      </w:r>
      <w:r>
        <w:rPr>
          <w:rFonts w:cs="Times New Roman"/>
          <w:szCs w:val="28"/>
        </w:rPr>
        <w:t xml:space="preserve"> </w:t>
      </w:r>
      <w:r w:rsidR="00583C76" w:rsidRPr="00583C76">
        <w:rPr>
          <w:rFonts w:cs="Times New Roman"/>
          <w:szCs w:val="28"/>
        </w:rPr>
        <w:t>адрес электронной почты: _______________</w:t>
      </w:r>
      <w:r>
        <w:rPr>
          <w:rFonts w:cs="Times New Roman"/>
          <w:szCs w:val="28"/>
        </w:rPr>
        <w:t>_________________</w:t>
      </w:r>
      <w:r w:rsidR="00583C76" w:rsidRPr="00583C76">
        <w:rPr>
          <w:rFonts w:cs="Times New Roman"/>
          <w:szCs w:val="28"/>
        </w:rPr>
        <w:t>_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ЗАЯВЛЕНИЕ</w:t>
      </w: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о переводе жилого помещения в нежилое</w:t>
      </w:r>
    </w:p>
    <w:p w:rsidR="00583C76" w:rsidRDefault="00583C76">
      <w:pPr>
        <w:spacing w:after="1" w:line="280" w:lineRule="atLeast"/>
        <w:ind w:firstLine="540"/>
      </w:pPr>
    </w:p>
    <w:p w:rsidR="00583C76" w:rsidRPr="000C371F" w:rsidRDefault="00583C76">
      <w:pPr>
        <w:spacing w:after="1" w:line="200" w:lineRule="atLeast"/>
        <w:rPr>
          <w:rFonts w:cs="Times New Roman"/>
          <w:szCs w:val="28"/>
        </w:rPr>
      </w:pPr>
      <w:r w:rsidRPr="000C371F">
        <w:rPr>
          <w:rFonts w:cs="Times New Roman"/>
          <w:szCs w:val="28"/>
        </w:rPr>
        <w:t>_________________________________________ является собственником жилого</w:t>
      </w:r>
    </w:p>
    <w:p w:rsidR="00583C76" w:rsidRPr="000C371F" w:rsidRDefault="00583C76">
      <w:pPr>
        <w:spacing w:after="1" w:line="200" w:lineRule="atLeast"/>
        <w:rPr>
          <w:rFonts w:cs="Times New Roman"/>
          <w:sz w:val="20"/>
          <w:szCs w:val="20"/>
        </w:rPr>
      </w:pPr>
      <w:r w:rsidRPr="000C371F">
        <w:rPr>
          <w:rFonts w:cs="Times New Roman"/>
          <w:sz w:val="20"/>
          <w:szCs w:val="20"/>
        </w:rPr>
        <w:t>(Ф.И.О. собственника жилого помещения)</w:t>
      </w:r>
    </w:p>
    <w:p w:rsidR="00583C76" w:rsidRPr="000C371F" w:rsidRDefault="000C371F">
      <w:pPr>
        <w:spacing w:after="1" w:line="20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помещения общей площадью _________ кв. м, находящегося по </w:t>
      </w:r>
      <w:r w:rsidR="00583C76" w:rsidRPr="000C371F">
        <w:rPr>
          <w:rFonts w:cs="Times New Roman"/>
          <w:szCs w:val="28"/>
        </w:rPr>
        <w:t>адресу:</w:t>
      </w:r>
      <w:r>
        <w:rPr>
          <w:rFonts w:cs="Times New Roman"/>
          <w:szCs w:val="28"/>
        </w:rPr>
        <w:t xml:space="preserve"> _________</w:t>
      </w:r>
    </w:p>
    <w:p w:rsidR="00583C76" w:rsidRPr="000C371F" w:rsidRDefault="00583C76">
      <w:pPr>
        <w:spacing w:after="1" w:line="200" w:lineRule="atLeast"/>
        <w:rPr>
          <w:rFonts w:cs="Times New Roman"/>
          <w:szCs w:val="28"/>
        </w:rPr>
      </w:pPr>
      <w:r w:rsidRPr="000C371F">
        <w:rPr>
          <w:rFonts w:cs="Times New Roman"/>
          <w:szCs w:val="28"/>
        </w:rPr>
        <w:t>___________________________</w:t>
      </w:r>
      <w:r w:rsidR="000C371F">
        <w:rPr>
          <w:rFonts w:cs="Times New Roman"/>
          <w:szCs w:val="28"/>
        </w:rPr>
        <w:t>__________________________________________</w:t>
      </w:r>
      <w:r w:rsidRPr="000C371F">
        <w:rPr>
          <w:rFonts w:cs="Times New Roman"/>
          <w:szCs w:val="28"/>
        </w:rPr>
        <w:t>_, право собственности на данное жилое помещение</w:t>
      </w:r>
      <w:r w:rsidR="000C371F">
        <w:rPr>
          <w:rFonts w:cs="Times New Roman"/>
          <w:szCs w:val="28"/>
        </w:rPr>
        <w:t xml:space="preserve"> </w:t>
      </w:r>
      <w:r w:rsidRPr="000C371F">
        <w:rPr>
          <w:rFonts w:cs="Times New Roman"/>
          <w:szCs w:val="28"/>
        </w:rPr>
        <w:t>подтверждается ________________________________________________________</w:t>
      </w:r>
      <w:r w:rsidR="000C371F">
        <w:rPr>
          <w:rFonts w:cs="Times New Roman"/>
          <w:szCs w:val="28"/>
        </w:rPr>
        <w:t>___________</w:t>
      </w:r>
      <w:r w:rsidRPr="000C371F">
        <w:rPr>
          <w:rFonts w:cs="Times New Roman"/>
          <w:szCs w:val="28"/>
        </w:rPr>
        <w:t>___.</w:t>
      </w:r>
    </w:p>
    <w:p w:rsidR="00583C76" w:rsidRPr="000C371F" w:rsidRDefault="00583C76">
      <w:pPr>
        <w:spacing w:after="1" w:line="200" w:lineRule="atLeast"/>
        <w:rPr>
          <w:rFonts w:cs="Times New Roman"/>
          <w:sz w:val="20"/>
          <w:szCs w:val="20"/>
        </w:rPr>
      </w:pPr>
      <w:r w:rsidRPr="000C371F">
        <w:rPr>
          <w:rFonts w:cs="Times New Roman"/>
          <w:sz w:val="20"/>
          <w:szCs w:val="20"/>
        </w:rPr>
        <w:lastRenderedPageBreak/>
        <w:t>(указать правоустанавливающий документ, например,</w:t>
      </w:r>
      <w:r w:rsidR="000C371F" w:rsidRPr="000C371F">
        <w:rPr>
          <w:rFonts w:cs="Times New Roman"/>
          <w:sz w:val="20"/>
          <w:szCs w:val="20"/>
        </w:rPr>
        <w:t xml:space="preserve"> </w:t>
      </w:r>
      <w:r w:rsidRPr="000C371F">
        <w:rPr>
          <w:rFonts w:cs="Times New Roman"/>
          <w:sz w:val="20"/>
          <w:szCs w:val="20"/>
        </w:rPr>
        <w:t>свидетельство о регистрации права собственности)</w:t>
      </w:r>
    </w:p>
    <w:p w:rsidR="008B4D1D" w:rsidRDefault="008B4D1D" w:rsidP="008B4D1D">
      <w:pPr>
        <w:spacing w:after="1" w:line="200" w:lineRule="atLeast"/>
        <w:ind w:firstLine="709"/>
        <w:rPr>
          <w:rFonts w:cs="Times New Roman"/>
          <w:szCs w:val="28"/>
        </w:rPr>
      </w:pPr>
    </w:p>
    <w:p w:rsidR="00583C76" w:rsidRPr="000C371F" w:rsidRDefault="00583C76" w:rsidP="008B4D1D">
      <w:pPr>
        <w:spacing w:after="1" w:line="200" w:lineRule="atLeast"/>
        <w:ind w:firstLine="709"/>
        <w:rPr>
          <w:rFonts w:cs="Times New Roman"/>
          <w:szCs w:val="28"/>
        </w:rPr>
      </w:pPr>
      <w:r w:rsidRPr="000C371F">
        <w:rPr>
          <w:rFonts w:cs="Times New Roman"/>
          <w:szCs w:val="28"/>
        </w:rPr>
        <w:t>В связи с ________</w:t>
      </w:r>
      <w:r w:rsidR="008B4D1D">
        <w:rPr>
          <w:rFonts w:cs="Times New Roman"/>
          <w:szCs w:val="28"/>
        </w:rPr>
        <w:t>______________________________</w:t>
      </w:r>
      <w:r w:rsidRPr="000C371F">
        <w:rPr>
          <w:rFonts w:cs="Times New Roman"/>
          <w:szCs w:val="28"/>
        </w:rPr>
        <w:t>_, что подтверждается</w:t>
      </w:r>
    </w:p>
    <w:p w:rsidR="00583C76" w:rsidRPr="008B4D1D" w:rsidRDefault="00583C76" w:rsidP="008B4D1D">
      <w:pPr>
        <w:spacing w:after="1" w:line="200" w:lineRule="atLeast"/>
        <w:jc w:val="center"/>
        <w:rPr>
          <w:rFonts w:cs="Times New Roman"/>
          <w:sz w:val="20"/>
          <w:szCs w:val="20"/>
        </w:rPr>
      </w:pPr>
      <w:r w:rsidRPr="008B4D1D">
        <w:rPr>
          <w:rFonts w:cs="Times New Roman"/>
          <w:sz w:val="20"/>
          <w:szCs w:val="20"/>
        </w:rPr>
        <w:t>(указать обстоятельства)</w:t>
      </w:r>
    </w:p>
    <w:p w:rsidR="00DA6DA4" w:rsidRDefault="00583C76">
      <w:pPr>
        <w:spacing w:after="1" w:line="200" w:lineRule="atLeast"/>
        <w:rPr>
          <w:rFonts w:cs="Times New Roman"/>
          <w:szCs w:val="28"/>
        </w:rPr>
      </w:pPr>
      <w:r w:rsidRPr="000C371F">
        <w:rPr>
          <w:rFonts w:cs="Times New Roman"/>
          <w:szCs w:val="28"/>
        </w:rPr>
        <w:t>__</w:t>
      </w:r>
      <w:r w:rsidR="008B4D1D">
        <w:rPr>
          <w:rFonts w:cs="Times New Roman"/>
          <w:szCs w:val="28"/>
        </w:rPr>
        <w:t xml:space="preserve">________________________________________, </w:t>
      </w:r>
      <w:r w:rsidRPr="000C371F">
        <w:rPr>
          <w:rFonts w:cs="Times New Roman"/>
          <w:szCs w:val="28"/>
        </w:rPr>
        <w:t>вышеуказанное жилое помещение планируется</w:t>
      </w:r>
      <w:r w:rsidR="008B4D1D">
        <w:rPr>
          <w:rFonts w:cs="Times New Roman"/>
          <w:szCs w:val="28"/>
        </w:rPr>
        <w:t xml:space="preserve"> </w:t>
      </w:r>
      <w:r w:rsidRPr="000C371F">
        <w:rPr>
          <w:rFonts w:cs="Times New Roman"/>
          <w:szCs w:val="28"/>
        </w:rPr>
        <w:t>использовать в целях (вариант: в качестве) _______________________________</w:t>
      </w:r>
      <w:r w:rsidR="00DA6DA4">
        <w:rPr>
          <w:rFonts w:cs="Times New Roman"/>
          <w:szCs w:val="28"/>
        </w:rPr>
        <w:t>_________</w:t>
      </w:r>
      <w:r w:rsidR="008B4D1D" w:rsidRPr="008B4D1D">
        <w:rPr>
          <w:rFonts w:cs="Times New Roman"/>
          <w:szCs w:val="28"/>
        </w:rPr>
        <w:t xml:space="preserve"> </w:t>
      </w:r>
      <w:r w:rsidR="008B4D1D" w:rsidRPr="000C371F">
        <w:rPr>
          <w:rFonts w:cs="Times New Roman"/>
          <w:szCs w:val="28"/>
        </w:rPr>
        <w:t xml:space="preserve">что невозможно без перевода его в </w:t>
      </w:r>
    </w:p>
    <w:p w:rsidR="00DA6DA4" w:rsidRPr="00DA6DA4" w:rsidRDefault="00DA6DA4" w:rsidP="00DA6DA4">
      <w:pPr>
        <w:spacing w:after="1" w:line="200" w:lineRule="atLeast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</w:t>
      </w:r>
      <w:r w:rsidRPr="008B4D1D">
        <w:rPr>
          <w:rFonts w:cs="Times New Roman"/>
          <w:sz w:val="20"/>
          <w:szCs w:val="20"/>
        </w:rPr>
        <w:t>(указать вид использования)</w:t>
      </w:r>
    </w:p>
    <w:p w:rsidR="00583C76" w:rsidRPr="000C371F" w:rsidRDefault="008B4D1D">
      <w:pPr>
        <w:spacing w:after="1" w:line="200" w:lineRule="atLeast"/>
        <w:rPr>
          <w:rFonts w:cs="Times New Roman"/>
          <w:szCs w:val="28"/>
        </w:rPr>
      </w:pPr>
      <w:r w:rsidRPr="000C371F">
        <w:rPr>
          <w:rFonts w:cs="Times New Roman"/>
          <w:szCs w:val="28"/>
        </w:rPr>
        <w:t>нежилое помещение</w:t>
      </w:r>
      <w:r w:rsidR="00DA6DA4">
        <w:rPr>
          <w:rFonts w:cs="Times New Roman"/>
          <w:szCs w:val="28"/>
        </w:rPr>
        <w:t>.</w:t>
      </w:r>
    </w:p>
    <w:p w:rsidR="00022D5D" w:rsidRDefault="00022D5D">
      <w:pPr>
        <w:spacing w:after="1" w:line="280" w:lineRule="atLeast"/>
        <w:ind w:firstLine="540"/>
      </w:pPr>
    </w:p>
    <w:p w:rsidR="00583C76" w:rsidRDefault="00022D5D">
      <w:pPr>
        <w:spacing w:after="1" w:line="280" w:lineRule="atLeast"/>
        <w:ind w:firstLine="540"/>
      </w:pPr>
      <w:r w:rsidRPr="00022D5D">
        <w:t>На основании вышеизложенного и руководствуясь п. 3 ст. 288 Гражданского кодекса Российской Федерации, ст. ст. 22, 23 Жилищного кодекса Российской Федерации,</w:t>
      </w:r>
    </w:p>
    <w:p w:rsidR="00022D5D" w:rsidRDefault="00022D5D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ПРОШУ: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 w:rsidP="00026BA9">
      <w:pPr>
        <w:spacing w:after="1" w:line="280" w:lineRule="atLeast"/>
        <w:ind w:firstLine="540"/>
      </w:pPr>
      <w:r>
        <w:rPr>
          <w:rFonts w:cs="Times New Roman"/>
        </w:rPr>
        <w:t>осуществить перевод жилого помещения общей площадью ___ кв. м, расположенного по адресу: _____________________________, в нежилое помещение.</w:t>
      </w:r>
    </w:p>
    <w:p w:rsidR="00583C76" w:rsidRDefault="00583C76">
      <w:pPr>
        <w:spacing w:after="1" w:line="280" w:lineRule="atLeast"/>
        <w:ind w:firstLine="540"/>
      </w:pPr>
    </w:p>
    <w:p w:rsidR="00583C76" w:rsidRDefault="00026BA9">
      <w:pPr>
        <w:spacing w:after="1" w:line="280" w:lineRule="atLeast"/>
        <w:ind w:firstLine="540"/>
      </w:pPr>
      <w:r>
        <w:rPr>
          <w:rFonts w:cs="Times New Roman"/>
        </w:rPr>
        <w:t>Приложения</w:t>
      </w:r>
      <w:r w:rsidR="00583C76">
        <w:rPr>
          <w:rFonts w:cs="Times New Roman"/>
        </w:rPr>
        <w:t>: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2. План переводимого помещения с его техническим описанием, технический паспорт жилого помещения.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3. Поэтажный план дома, в котором находится переводимое помещение.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4.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 xml:space="preserve">5. Доверенность представителя заявителя от "__"___________ ____ г. </w:t>
      </w:r>
      <w:r w:rsidR="006E6687">
        <w:rPr>
          <w:rFonts w:cs="Times New Roman"/>
        </w:rPr>
        <w:t>№</w:t>
      </w:r>
      <w:r>
        <w:rPr>
          <w:rFonts w:cs="Times New Roman"/>
        </w:rPr>
        <w:t xml:space="preserve"> _____ (если заявление подписывается представителем заявителя).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 w:rsidP="00022D5D">
      <w:pPr>
        <w:spacing w:after="1" w:line="280" w:lineRule="atLeast"/>
        <w:ind w:firstLine="5245"/>
      </w:pPr>
      <w:r>
        <w:rPr>
          <w:rFonts w:cs="Times New Roman"/>
        </w:rPr>
        <w:t>"__"___________ ____ г.</w:t>
      </w:r>
    </w:p>
    <w:p w:rsidR="00583C76" w:rsidRDefault="00583C76">
      <w:pPr>
        <w:spacing w:after="1" w:line="280" w:lineRule="atLeast"/>
        <w:ind w:firstLine="540"/>
      </w:pPr>
    </w:p>
    <w:p w:rsidR="00583C76" w:rsidRPr="006E6687" w:rsidRDefault="00583C76" w:rsidP="00022D5D">
      <w:pPr>
        <w:spacing w:after="1" w:line="200" w:lineRule="atLeast"/>
        <w:ind w:firstLine="5245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Заявитель (представитель):</w:t>
      </w:r>
    </w:p>
    <w:p w:rsidR="00583C76" w:rsidRPr="006E6687" w:rsidRDefault="00583C76" w:rsidP="00022D5D">
      <w:pPr>
        <w:spacing w:after="1" w:line="200" w:lineRule="atLeast"/>
        <w:ind w:firstLine="5245"/>
        <w:rPr>
          <w:rFonts w:cs="Times New Roman"/>
          <w:szCs w:val="28"/>
        </w:rPr>
      </w:pPr>
    </w:p>
    <w:p w:rsidR="00583C76" w:rsidRPr="006E6687" w:rsidRDefault="00022D5D" w:rsidP="00022D5D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_______________/____</w:t>
      </w:r>
      <w:r w:rsidR="00583C76" w:rsidRPr="006E6687">
        <w:rPr>
          <w:rFonts w:cs="Times New Roman"/>
          <w:szCs w:val="28"/>
        </w:rPr>
        <w:t>_____________/</w:t>
      </w:r>
    </w:p>
    <w:p w:rsidR="00583C76" w:rsidRPr="006E6687" w:rsidRDefault="00583C76" w:rsidP="00022D5D">
      <w:pPr>
        <w:spacing w:after="1" w:line="200" w:lineRule="atLeast"/>
        <w:ind w:firstLine="5245"/>
        <w:rPr>
          <w:rFonts w:cs="Times New Roman"/>
        </w:rPr>
      </w:pPr>
      <w:r w:rsidRPr="006E6687">
        <w:rPr>
          <w:rFonts w:cs="Times New Roman"/>
          <w:sz w:val="20"/>
        </w:rPr>
        <w:t xml:space="preserve">   </w:t>
      </w:r>
      <w:r w:rsidR="00022D5D">
        <w:rPr>
          <w:rFonts w:cs="Times New Roman"/>
          <w:sz w:val="20"/>
        </w:rPr>
        <w:t xml:space="preserve">         </w:t>
      </w:r>
      <w:r w:rsidRPr="006E6687">
        <w:rPr>
          <w:rFonts w:cs="Times New Roman"/>
          <w:sz w:val="20"/>
        </w:rPr>
        <w:t xml:space="preserve">    (подпись)              </w:t>
      </w:r>
      <w:r w:rsidR="00022D5D">
        <w:rPr>
          <w:rFonts w:cs="Times New Roman"/>
          <w:sz w:val="20"/>
        </w:rPr>
        <w:t xml:space="preserve">        </w:t>
      </w:r>
      <w:r w:rsidR="006E6687">
        <w:rPr>
          <w:rFonts w:cs="Times New Roman"/>
          <w:sz w:val="20"/>
        </w:rPr>
        <w:t xml:space="preserve">     </w:t>
      </w:r>
      <w:r w:rsidRPr="006E6687">
        <w:rPr>
          <w:rFonts w:cs="Times New Roman"/>
          <w:sz w:val="20"/>
        </w:rPr>
        <w:t>(Ф.И.О.)</w:t>
      </w:r>
    </w:p>
    <w:p w:rsidR="00583C76" w:rsidRDefault="00583C76">
      <w:pPr>
        <w:spacing w:after="1" w:line="280" w:lineRule="atLeast"/>
        <w:ind w:firstLine="540"/>
      </w:pPr>
    </w:p>
    <w:p w:rsidR="006E6687" w:rsidRPr="006E6687" w:rsidRDefault="006E6687" w:rsidP="006E6687">
      <w:pPr>
        <w:spacing w:after="1" w:line="280" w:lineRule="atLeast"/>
        <w:ind w:firstLine="540"/>
        <w:rPr>
          <w:rFonts w:cs="Times New Roman"/>
          <w:sz w:val="20"/>
          <w:szCs w:val="20"/>
        </w:rPr>
      </w:pPr>
      <w:bookmarkStart w:id="1" w:name="P67"/>
      <w:bookmarkStart w:id="2" w:name="P68"/>
      <w:bookmarkEnd w:id="1"/>
      <w:bookmarkEnd w:id="2"/>
      <w:proofErr w:type="spellStart"/>
      <w:r w:rsidRPr="006E6687">
        <w:rPr>
          <w:rFonts w:cs="Times New Roman"/>
          <w:sz w:val="20"/>
          <w:szCs w:val="20"/>
        </w:rPr>
        <w:t>Справочно</w:t>
      </w:r>
      <w:proofErr w:type="spellEnd"/>
      <w:r w:rsidRPr="006E6687">
        <w:rPr>
          <w:rFonts w:cs="Times New Roman"/>
          <w:sz w:val="20"/>
          <w:szCs w:val="20"/>
        </w:rPr>
        <w:t>: з</w:t>
      </w:r>
      <w:r w:rsidR="00583C76" w:rsidRPr="006E6687">
        <w:rPr>
          <w:rFonts w:cs="Times New Roman"/>
          <w:sz w:val="20"/>
          <w:szCs w:val="20"/>
        </w:rPr>
        <w:t xml:space="preserve">аявитель вправе не представлять документы, предусмотренные </w:t>
      </w:r>
      <w:hyperlink w:anchor="P70" w:history="1">
        <w:r w:rsidR="00583C76" w:rsidRPr="006E6687">
          <w:rPr>
            <w:rFonts w:cs="Times New Roman"/>
            <w:sz w:val="20"/>
            <w:szCs w:val="20"/>
          </w:rPr>
          <w:t>п. 2</w:t>
        </w:r>
      </w:hyperlink>
      <w:r w:rsidR="00583C76" w:rsidRPr="006E6687">
        <w:rPr>
          <w:rFonts w:cs="Times New Roman"/>
          <w:sz w:val="20"/>
          <w:szCs w:val="20"/>
        </w:rPr>
        <w:t xml:space="preserve">, </w:t>
      </w:r>
      <w:hyperlink w:anchor="P71" w:history="1">
        <w:r w:rsidR="00583C76" w:rsidRPr="006E6687">
          <w:rPr>
            <w:rFonts w:cs="Times New Roman"/>
            <w:sz w:val="20"/>
            <w:szCs w:val="20"/>
          </w:rPr>
          <w:t>3</w:t>
        </w:r>
      </w:hyperlink>
      <w:r w:rsidR="00583C76" w:rsidRPr="006E6687">
        <w:rPr>
          <w:rFonts w:cs="Times New Roman"/>
          <w:sz w:val="20"/>
          <w:szCs w:val="20"/>
        </w:rPr>
        <w:t xml:space="preserve"> Приложения,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69" w:history="1">
        <w:r w:rsidR="00583C76" w:rsidRPr="006E6687">
          <w:rPr>
            <w:rFonts w:cs="Times New Roman"/>
            <w:sz w:val="20"/>
            <w:szCs w:val="20"/>
          </w:rPr>
          <w:t>п. 1</w:t>
        </w:r>
      </w:hyperlink>
      <w:r w:rsidR="00583C76" w:rsidRPr="006E6687">
        <w:rPr>
          <w:rFonts w:cs="Times New Roman"/>
          <w:sz w:val="20"/>
          <w:szCs w:val="20"/>
        </w:rPr>
        <w:t xml:space="preserve"> Приложения. </w:t>
      </w:r>
    </w:p>
    <w:p w:rsidR="00583C76" w:rsidRPr="006E6687" w:rsidRDefault="00583C76" w:rsidP="006E6687">
      <w:pPr>
        <w:spacing w:after="1" w:line="280" w:lineRule="atLeast"/>
        <w:ind w:firstLine="540"/>
        <w:rPr>
          <w:rFonts w:cs="Times New Roman"/>
          <w:sz w:val="20"/>
          <w:szCs w:val="20"/>
        </w:rPr>
      </w:pPr>
      <w:r w:rsidRPr="006E6687">
        <w:rPr>
          <w:rFonts w:cs="Times New Roman"/>
          <w:sz w:val="20"/>
          <w:szCs w:val="20"/>
        </w:rPr>
        <w:t>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</w:t>
      </w:r>
      <w:r w:rsidR="001D0C70">
        <w:rPr>
          <w:rFonts w:cs="Times New Roman"/>
          <w:sz w:val="20"/>
          <w:szCs w:val="20"/>
        </w:rPr>
        <w:t>телем по собственной инициативе.</w:t>
      </w:r>
    </w:p>
    <w:p w:rsidR="00583C76" w:rsidRDefault="00583C76">
      <w:pPr>
        <w:spacing w:after="1" w:line="280" w:lineRule="atLeast"/>
        <w:ind w:firstLine="540"/>
      </w:pPr>
      <w:bookmarkStart w:id="3" w:name="P69"/>
      <w:bookmarkStart w:id="4" w:name="P70"/>
      <w:bookmarkStart w:id="5" w:name="P71"/>
      <w:bookmarkEnd w:id="3"/>
      <w:bookmarkEnd w:id="4"/>
      <w:bookmarkEnd w:id="5"/>
    </w:p>
    <w:p w:rsidR="006E6687" w:rsidRDefault="006E6687">
      <w:r>
        <w:lastRenderedPageBreak/>
        <w:br w:type="page"/>
      </w:r>
    </w:p>
    <w:p w:rsidR="006E6687" w:rsidRDefault="006E6687" w:rsidP="006E6687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№ 2 </w:t>
      </w:r>
    </w:p>
    <w:p w:rsidR="006E6687" w:rsidRDefault="006E6687" w:rsidP="006E6687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технологической схеме </w:t>
      </w:r>
      <w:r w:rsidRPr="00583C76">
        <w:rPr>
          <w:rFonts w:cs="Times New Roman"/>
          <w:szCs w:val="28"/>
        </w:rPr>
        <w:t>по предоставлению муниципальной услуги</w:t>
      </w:r>
      <w:r>
        <w:rPr>
          <w:rFonts w:cs="Times New Roman"/>
          <w:szCs w:val="28"/>
        </w:rPr>
        <w:t xml:space="preserve"> </w:t>
      </w:r>
      <w:r w:rsidRPr="00583C76">
        <w:rPr>
          <w:rFonts w:cs="Times New Roman"/>
          <w:szCs w:val="28"/>
        </w:rPr>
        <w:t>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помещение»</w:t>
      </w:r>
    </w:p>
    <w:p w:rsidR="006E6687" w:rsidRDefault="006E6687" w:rsidP="006E6687">
      <w:pPr>
        <w:spacing w:after="1" w:line="200" w:lineRule="atLeast"/>
        <w:ind w:left="5245"/>
        <w:rPr>
          <w:rFonts w:cs="Times New Roman"/>
          <w:szCs w:val="28"/>
        </w:rPr>
      </w:pPr>
    </w:p>
    <w:p w:rsidR="006E6687" w:rsidRPr="00583C76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________________________________</w:t>
      </w:r>
    </w:p>
    <w:p w:rsidR="006E6687" w:rsidRPr="00583C76" w:rsidRDefault="006E6687" w:rsidP="006E6687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583C76">
        <w:rPr>
          <w:rFonts w:cs="Times New Roman"/>
          <w:sz w:val="20"/>
          <w:szCs w:val="20"/>
        </w:rPr>
        <w:t>(наименование органа местного самоуправления)</w:t>
      </w:r>
    </w:p>
    <w:p w:rsidR="006E6687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адрес: ___________________________</w:t>
      </w:r>
    </w:p>
    <w:p w:rsidR="006E6687" w:rsidRPr="00583C76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  <w:r w:rsidRPr="00583C76">
        <w:rPr>
          <w:rFonts w:cs="Times New Roman"/>
          <w:szCs w:val="28"/>
        </w:rPr>
        <w:t>,</w:t>
      </w:r>
    </w:p>
    <w:p w:rsidR="006E6687" w:rsidRPr="00583C76" w:rsidRDefault="00260A49" w:rsidP="006E6687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телефон: __________, факс:</w:t>
      </w:r>
      <w:r w:rsidR="006E6687">
        <w:rPr>
          <w:rFonts w:cs="Times New Roman"/>
          <w:szCs w:val="28"/>
        </w:rPr>
        <w:t>______</w:t>
      </w:r>
      <w:r w:rsidR="006E6687" w:rsidRPr="00583C76">
        <w:rPr>
          <w:rFonts w:cs="Times New Roman"/>
          <w:szCs w:val="28"/>
        </w:rPr>
        <w:t>___,</w:t>
      </w:r>
    </w:p>
    <w:p w:rsidR="006E6687" w:rsidRPr="00583C76" w:rsidRDefault="006E6687" w:rsidP="006E6687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Pr="00583C76">
        <w:rPr>
          <w:rFonts w:cs="Times New Roman"/>
          <w:szCs w:val="28"/>
        </w:rPr>
        <w:t>дрес электронной почты: __________</w:t>
      </w:r>
      <w:r>
        <w:rPr>
          <w:rFonts w:cs="Times New Roman"/>
          <w:szCs w:val="28"/>
        </w:rPr>
        <w:t>_________________</w:t>
      </w:r>
      <w:r w:rsidRPr="00583C76">
        <w:rPr>
          <w:rFonts w:cs="Times New Roman"/>
          <w:szCs w:val="28"/>
        </w:rPr>
        <w:t>______</w:t>
      </w:r>
    </w:p>
    <w:p w:rsidR="006E6687" w:rsidRDefault="006E6687" w:rsidP="006E6687">
      <w:pPr>
        <w:spacing w:after="1" w:line="200" w:lineRule="atLeast"/>
        <w:rPr>
          <w:rFonts w:cs="Times New Roman"/>
          <w:szCs w:val="28"/>
        </w:rPr>
      </w:pPr>
    </w:p>
    <w:p w:rsidR="006E6687" w:rsidRPr="00583C76" w:rsidRDefault="006E6687" w:rsidP="006E6687">
      <w:pPr>
        <w:spacing w:after="1" w:line="200" w:lineRule="atLeast"/>
        <w:rPr>
          <w:rFonts w:cs="Times New Roman"/>
          <w:szCs w:val="28"/>
        </w:rPr>
      </w:pPr>
    </w:p>
    <w:p w:rsidR="006E6687" w:rsidRPr="00583C76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____</w:t>
      </w:r>
      <w:r w:rsidRPr="00583C76">
        <w:rPr>
          <w:rFonts w:cs="Times New Roman"/>
          <w:szCs w:val="28"/>
        </w:rPr>
        <w:t>___________________________</w:t>
      </w:r>
    </w:p>
    <w:p w:rsidR="006E6687" w:rsidRPr="009E56BA" w:rsidRDefault="006E6687" w:rsidP="006E6687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9E56BA">
        <w:rPr>
          <w:rFonts w:cs="Times New Roman"/>
          <w:sz w:val="20"/>
          <w:szCs w:val="20"/>
        </w:rPr>
        <w:t>(Ф.И.О. собственника жилого помещения)</w:t>
      </w:r>
    </w:p>
    <w:p w:rsidR="006E6687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адрес: _</w:t>
      </w:r>
      <w:r>
        <w:rPr>
          <w:rFonts w:cs="Times New Roman"/>
          <w:szCs w:val="28"/>
        </w:rPr>
        <w:t>__________________________</w:t>
      </w:r>
    </w:p>
    <w:p w:rsidR="006E6687" w:rsidRPr="00583C76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  <w:r w:rsidRPr="00583C76">
        <w:rPr>
          <w:rFonts w:cs="Times New Roman"/>
          <w:szCs w:val="28"/>
        </w:rPr>
        <w:t>,</w:t>
      </w:r>
    </w:p>
    <w:p w:rsidR="006E6687" w:rsidRPr="00583C76" w:rsidRDefault="00260A49" w:rsidP="006E6687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телефон: __________, факс:</w:t>
      </w:r>
      <w:r w:rsidR="006E6687">
        <w:rPr>
          <w:rFonts w:cs="Times New Roman"/>
          <w:szCs w:val="28"/>
        </w:rPr>
        <w:t>______</w:t>
      </w:r>
      <w:r w:rsidR="006E6687" w:rsidRPr="00583C76">
        <w:rPr>
          <w:rFonts w:cs="Times New Roman"/>
          <w:szCs w:val="28"/>
        </w:rPr>
        <w:t>___,</w:t>
      </w:r>
    </w:p>
    <w:p w:rsidR="006E6687" w:rsidRPr="00583C76" w:rsidRDefault="006E6687" w:rsidP="006E6687">
      <w:pPr>
        <w:spacing w:after="1" w:line="200" w:lineRule="atLeast"/>
        <w:ind w:left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 электронной почты: ________________</w:t>
      </w:r>
      <w:r>
        <w:rPr>
          <w:rFonts w:cs="Times New Roman"/>
          <w:szCs w:val="28"/>
        </w:rPr>
        <w:t>_________________</w:t>
      </w:r>
    </w:p>
    <w:p w:rsidR="006E6687" w:rsidRPr="00583C76" w:rsidRDefault="006E6687" w:rsidP="006E6687">
      <w:pPr>
        <w:spacing w:after="1" w:line="200" w:lineRule="atLeast"/>
        <w:rPr>
          <w:rFonts w:cs="Times New Roman"/>
          <w:szCs w:val="28"/>
        </w:rPr>
      </w:pPr>
    </w:p>
    <w:p w:rsidR="006E6687" w:rsidRPr="00583C76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Представи</w:t>
      </w:r>
      <w:r>
        <w:rPr>
          <w:rFonts w:cs="Times New Roman"/>
          <w:szCs w:val="28"/>
        </w:rPr>
        <w:t>тель: ___________________</w:t>
      </w:r>
    </w:p>
    <w:p w:rsidR="006E6687" w:rsidRPr="00071EA8" w:rsidRDefault="006E6687" w:rsidP="006E6687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071EA8">
        <w:rPr>
          <w:rFonts w:cs="Times New Roman"/>
          <w:sz w:val="20"/>
          <w:szCs w:val="20"/>
        </w:rPr>
        <w:t>(Ф.И.О.)</w:t>
      </w:r>
    </w:p>
    <w:p w:rsidR="006E6687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адрес: _</w:t>
      </w:r>
      <w:r>
        <w:rPr>
          <w:rFonts w:cs="Times New Roman"/>
          <w:szCs w:val="28"/>
        </w:rPr>
        <w:t>__________________________</w:t>
      </w:r>
    </w:p>
    <w:p w:rsidR="006E6687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</w:t>
      </w:r>
    </w:p>
    <w:p w:rsidR="006E6687" w:rsidRPr="00583C76" w:rsidRDefault="006E6687" w:rsidP="006E6687">
      <w:pPr>
        <w:spacing w:after="1" w:line="200" w:lineRule="atLeast"/>
        <w:ind w:left="5245"/>
        <w:rPr>
          <w:rFonts w:cs="Times New Roman"/>
          <w:szCs w:val="28"/>
        </w:rPr>
      </w:pPr>
      <w:r w:rsidRPr="00071EA8">
        <w:rPr>
          <w:rFonts w:cs="Times New Roman"/>
          <w:szCs w:val="28"/>
        </w:rPr>
        <w:t>телефон: __________, факс: _________,</w:t>
      </w:r>
      <w:r>
        <w:rPr>
          <w:rFonts w:cs="Times New Roman"/>
          <w:szCs w:val="28"/>
        </w:rPr>
        <w:t xml:space="preserve"> </w:t>
      </w:r>
      <w:r w:rsidRPr="00583C76">
        <w:rPr>
          <w:rFonts w:cs="Times New Roman"/>
          <w:szCs w:val="28"/>
        </w:rPr>
        <w:t>адрес электронной почты: _______________</w:t>
      </w:r>
      <w:r>
        <w:rPr>
          <w:rFonts w:cs="Times New Roman"/>
          <w:szCs w:val="28"/>
        </w:rPr>
        <w:t>_________________</w:t>
      </w:r>
      <w:r w:rsidRPr="00583C76">
        <w:rPr>
          <w:rFonts w:cs="Times New Roman"/>
          <w:szCs w:val="28"/>
        </w:rPr>
        <w:t>_</w:t>
      </w:r>
    </w:p>
    <w:p w:rsidR="006E6687" w:rsidRDefault="006E6687" w:rsidP="006E6687">
      <w:pPr>
        <w:spacing w:after="1" w:line="280" w:lineRule="atLeast"/>
        <w:ind w:firstLine="540"/>
      </w:pPr>
    </w:p>
    <w:p w:rsidR="006E6687" w:rsidRDefault="006E6687">
      <w:pPr>
        <w:spacing w:after="1" w:line="280" w:lineRule="atLeast"/>
        <w:ind w:firstLine="540"/>
      </w:pPr>
    </w:p>
    <w:p w:rsidR="006E6687" w:rsidRDefault="006E6687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ЗАЯВЛЕНИЕ</w:t>
      </w: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о переводе нежилого помещения в жилое</w:t>
      </w:r>
    </w:p>
    <w:p w:rsidR="00583C76" w:rsidRDefault="00583C76">
      <w:pPr>
        <w:spacing w:after="1" w:line="280" w:lineRule="atLeast"/>
        <w:ind w:firstLine="540"/>
      </w:pPr>
    </w:p>
    <w:p w:rsidR="00583C76" w:rsidRPr="006E6687" w:rsidRDefault="00583C76">
      <w:pPr>
        <w:spacing w:after="1" w:line="200" w:lineRule="atLeast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___________________________________</w:t>
      </w:r>
      <w:r w:rsidR="006E6687">
        <w:rPr>
          <w:rFonts w:cs="Times New Roman"/>
          <w:szCs w:val="28"/>
        </w:rPr>
        <w:t>__</w:t>
      </w:r>
      <w:r w:rsidRPr="006E6687">
        <w:rPr>
          <w:rFonts w:cs="Times New Roman"/>
          <w:szCs w:val="28"/>
        </w:rPr>
        <w:t>_</w:t>
      </w:r>
      <w:r w:rsidR="006E6687">
        <w:rPr>
          <w:rFonts w:cs="Times New Roman"/>
          <w:szCs w:val="28"/>
        </w:rPr>
        <w:t>_</w:t>
      </w:r>
      <w:r w:rsidRPr="006E6687">
        <w:rPr>
          <w:rFonts w:cs="Times New Roman"/>
          <w:szCs w:val="28"/>
        </w:rPr>
        <w:t>__</w:t>
      </w:r>
      <w:r w:rsidR="006E6687">
        <w:rPr>
          <w:rFonts w:cs="Times New Roman"/>
          <w:szCs w:val="28"/>
        </w:rPr>
        <w:t>_______</w:t>
      </w:r>
      <w:r w:rsidRPr="006E6687">
        <w:rPr>
          <w:rFonts w:cs="Times New Roman"/>
          <w:szCs w:val="28"/>
        </w:rPr>
        <w:t xml:space="preserve">_ является собственником </w:t>
      </w:r>
    </w:p>
    <w:p w:rsidR="00583C76" w:rsidRPr="006E6687" w:rsidRDefault="006E6687">
      <w:pPr>
        <w:spacing w:after="1" w:line="2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</w:t>
      </w:r>
      <w:r w:rsidR="00583C76" w:rsidRPr="006E6687">
        <w:rPr>
          <w:rFonts w:cs="Times New Roman"/>
          <w:sz w:val="20"/>
          <w:szCs w:val="20"/>
        </w:rPr>
        <w:t>(Ф.И.О. собственника нежилого помещения)</w:t>
      </w:r>
    </w:p>
    <w:p w:rsidR="00583C76" w:rsidRPr="006E6687" w:rsidRDefault="006E6687">
      <w:pPr>
        <w:spacing w:after="1" w:line="200" w:lineRule="atLeast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нежилого</w:t>
      </w:r>
      <w:r>
        <w:rPr>
          <w:rFonts w:cs="Times New Roman"/>
          <w:szCs w:val="28"/>
        </w:rPr>
        <w:t xml:space="preserve"> помещения общей площадью ___________ кв. м, находящегося по </w:t>
      </w:r>
      <w:r w:rsidR="00583C76" w:rsidRPr="006E6687">
        <w:rPr>
          <w:rFonts w:cs="Times New Roman"/>
          <w:szCs w:val="28"/>
        </w:rPr>
        <w:t>адресу:</w:t>
      </w:r>
      <w:r>
        <w:rPr>
          <w:rFonts w:cs="Times New Roman"/>
          <w:szCs w:val="28"/>
        </w:rPr>
        <w:t xml:space="preserve"> </w:t>
      </w:r>
      <w:r w:rsidR="00583C76" w:rsidRPr="006E6687">
        <w:rPr>
          <w:rFonts w:cs="Times New Roman"/>
          <w:szCs w:val="28"/>
        </w:rPr>
        <w:t>_____</w:t>
      </w:r>
      <w:r>
        <w:rPr>
          <w:rFonts w:cs="Times New Roman"/>
          <w:szCs w:val="28"/>
        </w:rPr>
        <w:t xml:space="preserve">______________________________________________________, право </w:t>
      </w:r>
      <w:r w:rsidR="00583C76" w:rsidRPr="006E6687">
        <w:rPr>
          <w:rFonts w:cs="Times New Roman"/>
          <w:szCs w:val="28"/>
        </w:rPr>
        <w:t>собственности на данное нежилое</w:t>
      </w:r>
      <w:r>
        <w:rPr>
          <w:rFonts w:cs="Times New Roman"/>
          <w:szCs w:val="28"/>
        </w:rPr>
        <w:t xml:space="preserve"> </w:t>
      </w:r>
      <w:r w:rsidR="00583C76" w:rsidRPr="006E6687">
        <w:rPr>
          <w:rFonts w:cs="Times New Roman"/>
          <w:szCs w:val="28"/>
        </w:rPr>
        <w:t>помещение подтверждается ________________________________________________</w:t>
      </w:r>
      <w:r>
        <w:rPr>
          <w:rFonts w:cs="Times New Roman"/>
          <w:szCs w:val="28"/>
        </w:rPr>
        <w:t>_____________________</w:t>
      </w:r>
      <w:r w:rsidR="00583C76" w:rsidRPr="006E6687">
        <w:rPr>
          <w:rFonts w:cs="Times New Roman"/>
          <w:szCs w:val="28"/>
        </w:rPr>
        <w:t>_.</w:t>
      </w:r>
    </w:p>
    <w:p w:rsidR="00583C76" w:rsidRPr="006E6687" w:rsidRDefault="00583C76" w:rsidP="006E6687">
      <w:pPr>
        <w:spacing w:after="1" w:line="200" w:lineRule="atLeast"/>
        <w:jc w:val="center"/>
        <w:rPr>
          <w:rFonts w:cs="Times New Roman"/>
          <w:sz w:val="20"/>
          <w:szCs w:val="20"/>
        </w:rPr>
      </w:pPr>
      <w:r w:rsidRPr="006E6687">
        <w:rPr>
          <w:rFonts w:cs="Times New Roman"/>
          <w:sz w:val="20"/>
          <w:szCs w:val="20"/>
        </w:rPr>
        <w:lastRenderedPageBreak/>
        <w:t>(указать правоустанавливающий документ, например</w:t>
      </w:r>
      <w:r w:rsidR="006E6687">
        <w:rPr>
          <w:rFonts w:cs="Times New Roman"/>
          <w:sz w:val="20"/>
          <w:szCs w:val="20"/>
        </w:rPr>
        <w:t xml:space="preserve"> </w:t>
      </w:r>
      <w:r w:rsidRPr="006E6687">
        <w:rPr>
          <w:rFonts w:cs="Times New Roman"/>
          <w:sz w:val="20"/>
          <w:szCs w:val="20"/>
        </w:rPr>
        <w:t>свидетельство о регистрации права собственности)</w:t>
      </w:r>
    </w:p>
    <w:p w:rsidR="00583C76" w:rsidRPr="006E6687" w:rsidRDefault="006E6687" w:rsidP="006E6687">
      <w:pPr>
        <w:spacing w:after="1" w:line="200" w:lineRule="atLeast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связи с </w:t>
      </w:r>
      <w:r w:rsidR="00583C76" w:rsidRPr="006E6687">
        <w:rPr>
          <w:rFonts w:cs="Times New Roman"/>
          <w:szCs w:val="28"/>
        </w:rPr>
        <w:t>______________________________</w:t>
      </w:r>
      <w:r>
        <w:rPr>
          <w:rFonts w:cs="Times New Roman"/>
          <w:szCs w:val="28"/>
        </w:rPr>
        <w:t xml:space="preserve">_________, </w:t>
      </w:r>
      <w:r w:rsidR="00583C76" w:rsidRPr="006E6687">
        <w:rPr>
          <w:rFonts w:cs="Times New Roman"/>
          <w:szCs w:val="28"/>
        </w:rPr>
        <w:t>что подтверждается</w:t>
      </w:r>
    </w:p>
    <w:p w:rsidR="00583C76" w:rsidRPr="006E6687" w:rsidRDefault="00583C76" w:rsidP="006E6687">
      <w:pPr>
        <w:spacing w:after="1" w:line="200" w:lineRule="atLeast"/>
        <w:jc w:val="center"/>
        <w:rPr>
          <w:rFonts w:cs="Times New Roman"/>
          <w:sz w:val="20"/>
          <w:szCs w:val="20"/>
        </w:rPr>
      </w:pPr>
      <w:r w:rsidRPr="006E6687">
        <w:rPr>
          <w:rFonts w:cs="Times New Roman"/>
          <w:sz w:val="20"/>
          <w:szCs w:val="20"/>
        </w:rPr>
        <w:t>(указать обстоятельства)</w:t>
      </w:r>
    </w:p>
    <w:p w:rsidR="00583C76" w:rsidRPr="006E6687" w:rsidRDefault="00583C76">
      <w:pPr>
        <w:spacing w:after="1" w:line="200" w:lineRule="atLeast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___________________</w:t>
      </w:r>
      <w:r w:rsidR="006E6687">
        <w:rPr>
          <w:rFonts w:cs="Times New Roman"/>
          <w:szCs w:val="28"/>
        </w:rPr>
        <w:t>___________________________</w:t>
      </w:r>
      <w:r w:rsidR="00022D5D">
        <w:rPr>
          <w:rFonts w:cs="Times New Roman"/>
          <w:szCs w:val="28"/>
        </w:rPr>
        <w:t>___</w:t>
      </w:r>
      <w:r w:rsidR="006E6687">
        <w:rPr>
          <w:rFonts w:cs="Times New Roman"/>
          <w:szCs w:val="28"/>
        </w:rPr>
        <w:t xml:space="preserve">, вышеуказанное </w:t>
      </w:r>
      <w:r w:rsidRPr="006E6687">
        <w:rPr>
          <w:rFonts w:cs="Times New Roman"/>
          <w:szCs w:val="28"/>
        </w:rPr>
        <w:t>нежилое</w:t>
      </w:r>
      <w:r w:rsidR="00022D5D">
        <w:rPr>
          <w:rFonts w:cs="Times New Roman"/>
          <w:szCs w:val="28"/>
        </w:rPr>
        <w:t xml:space="preserve"> </w:t>
      </w:r>
      <w:r w:rsidR="006E6687">
        <w:rPr>
          <w:rFonts w:cs="Times New Roman"/>
          <w:szCs w:val="28"/>
        </w:rPr>
        <w:t xml:space="preserve">помещение планируется использовать в целях (вариант: в </w:t>
      </w:r>
      <w:r w:rsidRPr="006E6687">
        <w:rPr>
          <w:rFonts w:cs="Times New Roman"/>
          <w:szCs w:val="28"/>
        </w:rPr>
        <w:t>качестве)</w:t>
      </w:r>
      <w:r w:rsidR="00022D5D">
        <w:rPr>
          <w:rFonts w:cs="Times New Roman"/>
          <w:szCs w:val="28"/>
        </w:rPr>
        <w:t xml:space="preserve"> ____________</w:t>
      </w:r>
    </w:p>
    <w:p w:rsidR="00583C76" w:rsidRPr="006E6687" w:rsidRDefault="00583C76">
      <w:pPr>
        <w:spacing w:after="1" w:line="200" w:lineRule="atLeast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__________</w:t>
      </w:r>
      <w:r w:rsidR="00022D5D">
        <w:rPr>
          <w:rFonts w:cs="Times New Roman"/>
          <w:szCs w:val="28"/>
        </w:rPr>
        <w:t>__________________________________</w:t>
      </w:r>
      <w:r w:rsidRPr="006E6687">
        <w:rPr>
          <w:rFonts w:cs="Times New Roman"/>
          <w:szCs w:val="28"/>
        </w:rPr>
        <w:t>, что невозможно без перевода</w:t>
      </w:r>
    </w:p>
    <w:p w:rsidR="00583C76" w:rsidRPr="00022D5D" w:rsidRDefault="00022D5D">
      <w:pPr>
        <w:spacing w:after="1" w:line="2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</w:t>
      </w:r>
      <w:r w:rsidR="00583C76" w:rsidRPr="00022D5D">
        <w:rPr>
          <w:rFonts w:cs="Times New Roman"/>
          <w:sz w:val="20"/>
          <w:szCs w:val="20"/>
        </w:rPr>
        <w:t>(указать вид использования)</w:t>
      </w:r>
    </w:p>
    <w:p w:rsidR="00583C76" w:rsidRPr="006E6687" w:rsidRDefault="00583C76">
      <w:pPr>
        <w:spacing w:after="1" w:line="200" w:lineRule="atLeast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его в жилое помещение.</w:t>
      </w:r>
    </w:p>
    <w:p w:rsidR="00022D5D" w:rsidRDefault="00022D5D">
      <w:pPr>
        <w:spacing w:after="1" w:line="280" w:lineRule="atLeast"/>
        <w:ind w:firstLine="540"/>
        <w:rPr>
          <w:rFonts w:cs="Times New Roman"/>
        </w:rPr>
      </w:pP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 xml:space="preserve">На основании вышеизложенного и руководствуясь </w:t>
      </w:r>
      <w:hyperlink r:id="rId6" w:history="1">
        <w:r w:rsidRPr="00022D5D">
          <w:rPr>
            <w:rFonts w:cs="Times New Roman"/>
          </w:rPr>
          <w:t>ст. ст. 22</w:t>
        </w:r>
      </w:hyperlink>
      <w:r w:rsidRPr="00022D5D">
        <w:rPr>
          <w:rFonts w:cs="Times New Roman"/>
        </w:rPr>
        <w:t xml:space="preserve">, </w:t>
      </w:r>
      <w:hyperlink r:id="rId7" w:history="1">
        <w:r w:rsidRPr="00022D5D">
          <w:rPr>
            <w:rFonts w:cs="Times New Roman"/>
          </w:rPr>
          <w:t>23</w:t>
        </w:r>
      </w:hyperlink>
      <w:r>
        <w:rPr>
          <w:rFonts w:cs="Times New Roman"/>
        </w:rPr>
        <w:t xml:space="preserve"> Жилищного кодекса Российской Федерации,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ПРОШУ: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Осуществить перевод нежилого помещения общей площадью _____ кв. м, расположенного по адресу: _________________________________</w:t>
      </w:r>
      <w:r w:rsidR="00022D5D">
        <w:rPr>
          <w:rFonts w:cs="Times New Roman"/>
        </w:rPr>
        <w:t>____________</w:t>
      </w:r>
      <w:r>
        <w:rPr>
          <w:rFonts w:cs="Times New Roman"/>
        </w:rPr>
        <w:t>_, в жилое помещение.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Приложения: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2. План переводимого помещения с его техническим описанием.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3. Поэтажный план дома, в котором находится переводимое помещение.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помещения).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 xml:space="preserve">5. Доверенность представителя заявителя от "__"___________ ____ г. </w:t>
      </w:r>
      <w:r w:rsidR="00A07150">
        <w:rPr>
          <w:rFonts w:cs="Times New Roman"/>
        </w:rPr>
        <w:t>№</w:t>
      </w:r>
      <w:r>
        <w:rPr>
          <w:rFonts w:cs="Times New Roman"/>
        </w:rPr>
        <w:t xml:space="preserve"> _____ (если заявление подписывается представителем заявителя).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 w:rsidP="001D0C70">
      <w:pPr>
        <w:spacing w:after="1" w:line="280" w:lineRule="atLeast"/>
        <w:ind w:firstLine="5245"/>
      </w:pPr>
      <w:r>
        <w:rPr>
          <w:rFonts w:cs="Times New Roman"/>
        </w:rPr>
        <w:t>"__"___________ ____ г.</w:t>
      </w:r>
    </w:p>
    <w:p w:rsidR="00583C76" w:rsidRDefault="00583C76" w:rsidP="001D0C70">
      <w:pPr>
        <w:spacing w:after="1" w:line="280" w:lineRule="atLeast"/>
        <w:ind w:firstLine="5245"/>
      </w:pPr>
    </w:p>
    <w:p w:rsidR="00583C76" w:rsidRPr="00022D5D" w:rsidRDefault="00583C76" w:rsidP="001D0C70">
      <w:pPr>
        <w:spacing w:after="1" w:line="200" w:lineRule="atLeast"/>
        <w:ind w:firstLine="5245"/>
        <w:rPr>
          <w:rFonts w:cs="Times New Roman"/>
          <w:szCs w:val="28"/>
        </w:rPr>
      </w:pPr>
      <w:r w:rsidRPr="00022D5D">
        <w:rPr>
          <w:rFonts w:cs="Times New Roman"/>
          <w:szCs w:val="28"/>
        </w:rPr>
        <w:t>Заявитель (представитель):</w:t>
      </w:r>
    </w:p>
    <w:p w:rsidR="00583C76" w:rsidRPr="00022D5D" w:rsidRDefault="00583C76" w:rsidP="001D0C70">
      <w:pPr>
        <w:spacing w:after="1" w:line="200" w:lineRule="atLeast"/>
        <w:ind w:firstLine="5245"/>
        <w:rPr>
          <w:rFonts w:cs="Times New Roman"/>
          <w:szCs w:val="28"/>
        </w:rPr>
      </w:pPr>
    </w:p>
    <w:p w:rsidR="00583C76" w:rsidRPr="00022D5D" w:rsidRDefault="001D0C70" w:rsidP="001D0C70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_______________/____</w:t>
      </w:r>
      <w:r w:rsidR="00583C76" w:rsidRPr="00022D5D">
        <w:rPr>
          <w:rFonts w:cs="Times New Roman"/>
          <w:szCs w:val="28"/>
        </w:rPr>
        <w:t>____________/</w:t>
      </w:r>
    </w:p>
    <w:p w:rsidR="00583C76" w:rsidRPr="001D0C70" w:rsidRDefault="00583C76" w:rsidP="001D0C70">
      <w:pPr>
        <w:spacing w:after="1" w:line="200" w:lineRule="atLeast"/>
        <w:ind w:firstLine="6096"/>
        <w:rPr>
          <w:rFonts w:cs="Times New Roman"/>
          <w:sz w:val="20"/>
          <w:szCs w:val="20"/>
        </w:rPr>
      </w:pPr>
      <w:r w:rsidRPr="001D0C70">
        <w:rPr>
          <w:rFonts w:cs="Times New Roman"/>
          <w:sz w:val="20"/>
          <w:szCs w:val="20"/>
        </w:rPr>
        <w:t>(подпись)             (Ф.И.О.)</w:t>
      </w:r>
    </w:p>
    <w:p w:rsidR="00583C76" w:rsidRDefault="00583C76">
      <w:pPr>
        <w:spacing w:after="1" w:line="280" w:lineRule="atLeast"/>
        <w:ind w:firstLine="540"/>
      </w:pPr>
    </w:p>
    <w:p w:rsidR="001D0C70" w:rsidRPr="006E6687" w:rsidRDefault="001D0C70" w:rsidP="001D0C70">
      <w:pPr>
        <w:spacing w:after="1" w:line="280" w:lineRule="atLeast"/>
        <w:ind w:firstLine="540"/>
        <w:rPr>
          <w:rFonts w:cs="Times New Roman"/>
          <w:sz w:val="20"/>
          <w:szCs w:val="20"/>
        </w:rPr>
      </w:pPr>
      <w:proofErr w:type="spellStart"/>
      <w:r w:rsidRPr="006E6687">
        <w:rPr>
          <w:rFonts w:cs="Times New Roman"/>
          <w:sz w:val="20"/>
          <w:szCs w:val="20"/>
        </w:rPr>
        <w:t>Справочно</w:t>
      </w:r>
      <w:proofErr w:type="spellEnd"/>
      <w:r w:rsidRPr="006E6687">
        <w:rPr>
          <w:rFonts w:cs="Times New Roman"/>
          <w:sz w:val="20"/>
          <w:szCs w:val="20"/>
        </w:rPr>
        <w:t xml:space="preserve">: заявитель вправе не представлять документы, предусмотренные </w:t>
      </w:r>
      <w:hyperlink w:anchor="P70" w:history="1">
        <w:r w:rsidRPr="006E6687">
          <w:rPr>
            <w:rFonts w:cs="Times New Roman"/>
            <w:sz w:val="20"/>
            <w:szCs w:val="20"/>
          </w:rPr>
          <w:t>п. 2</w:t>
        </w:r>
      </w:hyperlink>
      <w:r w:rsidRPr="006E6687">
        <w:rPr>
          <w:rFonts w:cs="Times New Roman"/>
          <w:sz w:val="20"/>
          <w:szCs w:val="20"/>
        </w:rPr>
        <w:t xml:space="preserve">, </w:t>
      </w:r>
      <w:hyperlink w:anchor="P71" w:history="1">
        <w:r w:rsidRPr="006E6687">
          <w:rPr>
            <w:rFonts w:cs="Times New Roman"/>
            <w:sz w:val="20"/>
            <w:szCs w:val="20"/>
          </w:rPr>
          <w:t>3</w:t>
        </w:r>
      </w:hyperlink>
      <w:r w:rsidRPr="006E6687">
        <w:rPr>
          <w:rFonts w:cs="Times New Roman"/>
          <w:sz w:val="20"/>
          <w:szCs w:val="20"/>
        </w:rPr>
        <w:t xml:space="preserve"> Приложения,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69" w:history="1">
        <w:r w:rsidRPr="006E6687">
          <w:rPr>
            <w:rFonts w:cs="Times New Roman"/>
            <w:sz w:val="20"/>
            <w:szCs w:val="20"/>
          </w:rPr>
          <w:t>п. 1</w:t>
        </w:r>
      </w:hyperlink>
      <w:r w:rsidRPr="006E6687">
        <w:rPr>
          <w:rFonts w:cs="Times New Roman"/>
          <w:sz w:val="20"/>
          <w:szCs w:val="20"/>
        </w:rPr>
        <w:t xml:space="preserve"> Приложения. </w:t>
      </w:r>
    </w:p>
    <w:p w:rsidR="001D0C70" w:rsidRPr="006E6687" w:rsidRDefault="001D0C70" w:rsidP="001D0C70">
      <w:pPr>
        <w:spacing w:after="1" w:line="280" w:lineRule="atLeast"/>
        <w:ind w:firstLine="540"/>
        <w:rPr>
          <w:rFonts w:cs="Times New Roman"/>
          <w:sz w:val="20"/>
          <w:szCs w:val="20"/>
        </w:rPr>
      </w:pPr>
      <w:r w:rsidRPr="006E6687">
        <w:rPr>
          <w:rFonts w:cs="Times New Roman"/>
          <w:sz w:val="20"/>
          <w:szCs w:val="20"/>
        </w:rPr>
        <w:t>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</w:t>
      </w:r>
      <w:r>
        <w:rPr>
          <w:rFonts w:cs="Times New Roman"/>
          <w:sz w:val="20"/>
          <w:szCs w:val="20"/>
        </w:rPr>
        <w:t>телем по собственной инициативе.</w:t>
      </w:r>
    </w:p>
    <w:p w:rsidR="00583C76" w:rsidRDefault="00583C76" w:rsidP="001D0C70">
      <w:pPr>
        <w:spacing w:after="1" w:line="280" w:lineRule="atLeast"/>
      </w:pPr>
    </w:p>
    <w:p w:rsidR="00AA32F5" w:rsidRDefault="00AA32F5"/>
    <w:sectPr w:rsidR="00AA32F5" w:rsidSect="000A3DC2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00"/>
    <w:rsid w:val="00002774"/>
    <w:rsid w:val="00004D1E"/>
    <w:rsid w:val="00022D5D"/>
    <w:rsid w:val="00026BA9"/>
    <w:rsid w:val="00034BD3"/>
    <w:rsid w:val="00071EA8"/>
    <w:rsid w:val="000775C4"/>
    <w:rsid w:val="000A3DC2"/>
    <w:rsid w:val="000B1A7B"/>
    <w:rsid w:val="000C371F"/>
    <w:rsid w:val="000D4BA5"/>
    <w:rsid w:val="001118E3"/>
    <w:rsid w:val="00133C0F"/>
    <w:rsid w:val="00135A1F"/>
    <w:rsid w:val="00142618"/>
    <w:rsid w:val="00155B77"/>
    <w:rsid w:val="00177973"/>
    <w:rsid w:val="001803D4"/>
    <w:rsid w:val="0018053E"/>
    <w:rsid w:val="00181F8B"/>
    <w:rsid w:val="00183EE6"/>
    <w:rsid w:val="001845D2"/>
    <w:rsid w:val="001C3B96"/>
    <w:rsid w:val="001D0C70"/>
    <w:rsid w:val="001F4084"/>
    <w:rsid w:val="0020279D"/>
    <w:rsid w:val="00221614"/>
    <w:rsid w:val="00245311"/>
    <w:rsid w:val="00260A49"/>
    <w:rsid w:val="002647EF"/>
    <w:rsid w:val="002800B9"/>
    <w:rsid w:val="00287BB0"/>
    <w:rsid w:val="002A1321"/>
    <w:rsid w:val="002C373D"/>
    <w:rsid w:val="002D3529"/>
    <w:rsid w:val="002D50C7"/>
    <w:rsid w:val="00327FCB"/>
    <w:rsid w:val="00357796"/>
    <w:rsid w:val="003A506C"/>
    <w:rsid w:val="003D038C"/>
    <w:rsid w:val="003D61F4"/>
    <w:rsid w:val="003F058E"/>
    <w:rsid w:val="00444409"/>
    <w:rsid w:val="00461D00"/>
    <w:rsid w:val="0047312A"/>
    <w:rsid w:val="00482BAB"/>
    <w:rsid w:val="004A0D52"/>
    <w:rsid w:val="004A1EC0"/>
    <w:rsid w:val="004B06C5"/>
    <w:rsid w:val="004D77A3"/>
    <w:rsid w:val="004F4C00"/>
    <w:rsid w:val="00514F39"/>
    <w:rsid w:val="005246A9"/>
    <w:rsid w:val="00583C76"/>
    <w:rsid w:val="005B2A8D"/>
    <w:rsid w:val="006262D9"/>
    <w:rsid w:val="00660958"/>
    <w:rsid w:val="00660C93"/>
    <w:rsid w:val="00673B55"/>
    <w:rsid w:val="006E6687"/>
    <w:rsid w:val="006F00F5"/>
    <w:rsid w:val="00704143"/>
    <w:rsid w:val="00746E9F"/>
    <w:rsid w:val="00753935"/>
    <w:rsid w:val="00762B10"/>
    <w:rsid w:val="00763870"/>
    <w:rsid w:val="00771376"/>
    <w:rsid w:val="0077244F"/>
    <w:rsid w:val="00782851"/>
    <w:rsid w:val="0079382D"/>
    <w:rsid w:val="007B7CAA"/>
    <w:rsid w:val="007C6B6D"/>
    <w:rsid w:val="007F6404"/>
    <w:rsid w:val="00894596"/>
    <w:rsid w:val="008A3F95"/>
    <w:rsid w:val="008A423D"/>
    <w:rsid w:val="008B3DFE"/>
    <w:rsid w:val="008B4D1D"/>
    <w:rsid w:val="008C3208"/>
    <w:rsid w:val="008E2E0A"/>
    <w:rsid w:val="008F539C"/>
    <w:rsid w:val="009532FF"/>
    <w:rsid w:val="00955643"/>
    <w:rsid w:val="00960E7B"/>
    <w:rsid w:val="00966454"/>
    <w:rsid w:val="009C7647"/>
    <w:rsid w:val="009E2DD4"/>
    <w:rsid w:val="009E45D7"/>
    <w:rsid w:val="009E56BA"/>
    <w:rsid w:val="009E79DA"/>
    <w:rsid w:val="009E7FBB"/>
    <w:rsid w:val="009F4379"/>
    <w:rsid w:val="009F4FEC"/>
    <w:rsid w:val="009F7E17"/>
    <w:rsid w:val="00A07150"/>
    <w:rsid w:val="00A1020A"/>
    <w:rsid w:val="00A15590"/>
    <w:rsid w:val="00A24374"/>
    <w:rsid w:val="00A36381"/>
    <w:rsid w:val="00A61A15"/>
    <w:rsid w:val="00A63ECB"/>
    <w:rsid w:val="00A67C38"/>
    <w:rsid w:val="00A83DD7"/>
    <w:rsid w:val="00A83F28"/>
    <w:rsid w:val="00A87A5E"/>
    <w:rsid w:val="00AA32F5"/>
    <w:rsid w:val="00AC62F1"/>
    <w:rsid w:val="00AC73DF"/>
    <w:rsid w:val="00B02F3A"/>
    <w:rsid w:val="00B15447"/>
    <w:rsid w:val="00B2693E"/>
    <w:rsid w:val="00B470D5"/>
    <w:rsid w:val="00BC02CD"/>
    <w:rsid w:val="00BF0F70"/>
    <w:rsid w:val="00C06136"/>
    <w:rsid w:val="00C10414"/>
    <w:rsid w:val="00C17522"/>
    <w:rsid w:val="00C2582A"/>
    <w:rsid w:val="00C52930"/>
    <w:rsid w:val="00C52BFC"/>
    <w:rsid w:val="00C63440"/>
    <w:rsid w:val="00CA1A40"/>
    <w:rsid w:val="00CA796F"/>
    <w:rsid w:val="00CB5A0E"/>
    <w:rsid w:val="00D209DF"/>
    <w:rsid w:val="00D23852"/>
    <w:rsid w:val="00D26484"/>
    <w:rsid w:val="00D6049C"/>
    <w:rsid w:val="00D70A7C"/>
    <w:rsid w:val="00D769BD"/>
    <w:rsid w:val="00D900FF"/>
    <w:rsid w:val="00DA6DA4"/>
    <w:rsid w:val="00DC7A3D"/>
    <w:rsid w:val="00DD2846"/>
    <w:rsid w:val="00E13405"/>
    <w:rsid w:val="00E43866"/>
    <w:rsid w:val="00E57859"/>
    <w:rsid w:val="00E77F36"/>
    <w:rsid w:val="00EA3063"/>
    <w:rsid w:val="00EA5368"/>
    <w:rsid w:val="00EB249D"/>
    <w:rsid w:val="00EB3767"/>
    <w:rsid w:val="00EB3AF9"/>
    <w:rsid w:val="00EB7927"/>
    <w:rsid w:val="00EE281E"/>
    <w:rsid w:val="00EF256C"/>
    <w:rsid w:val="00F1597C"/>
    <w:rsid w:val="00F2148C"/>
    <w:rsid w:val="00F22050"/>
    <w:rsid w:val="00F522B4"/>
    <w:rsid w:val="00F56AAD"/>
    <w:rsid w:val="00F60444"/>
    <w:rsid w:val="00F6198F"/>
    <w:rsid w:val="00F635E0"/>
    <w:rsid w:val="00F8469B"/>
    <w:rsid w:val="00FB1188"/>
    <w:rsid w:val="00FB5907"/>
    <w:rsid w:val="00FC0206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uiPriority w:val="59"/>
    <w:rsid w:val="00461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uiPriority w:val="59"/>
    <w:rsid w:val="00461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1769908BF00CB43924E891A737A5A7A1914B8EDE310D61F405F803ADF50887C372CC8704EC68C6x3M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1769908BF00CB43924E891A737A5A7A1914B8EDE310D61F405F803ADF50887C372CC8704EC68C7x3M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00865-40D9-4AC1-93BB-82C3F665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30</Pages>
  <Words>5640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О.В.</dc:creator>
  <cp:keywords/>
  <dc:description/>
  <cp:lastModifiedBy>Гендриета</cp:lastModifiedBy>
  <cp:revision>5</cp:revision>
  <dcterms:created xsi:type="dcterms:W3CDTF">2016-12-30T09:46:00Z</dcterms:created>
  <dcterms:modified xsi:type="dcterms:W3CDTF">2017-02-06T08:52:00Z</dcterms:modified>
</cp:coreProperties>
</file>