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F6" w:rsidRDefault="003E7FA0" w:rsidP="003E7FA0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к Постановлению администрации</w:t>
      </w:r>
    </w:p>
    <w:p w:rsidR="003E7FA0" w:rsidRDefault="003E7FA0" w:rsidP="003E7FA0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Ирбитского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</w:t>
      </w:r>
    </w:p>
    <w:p w:rsidR="003E7FA0" w:rsidRDefault="00AE7A12" w:rsidP="003E7FA0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3E7FA0">
        <w:rPr>
          <w:rFonts w:ascii="Times New Roman" w:eastAsia="Times New Roman" w:hAnsi="Times New Roman" w:cs="Times New Roman"/>
          <w:sz w:val="20"/>
          <w:szCs w:val="20"/>
          <w:lang w:eastAsia="ru-RU"/>
        </w:rPr>
        <w:t>т _</w:t>
      </w:r>
      <w:r w:rsidR="004E61F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03.09.2018г.</w:t>
      </w:r>
      <w:r w:rsidR="003E7FA0">
        <w:rPr>
          <w:rFonts w:ascii="Times New Roman" w:eastAsia="Times New Roman" w:hAnsi="Times New Roman" w:cs="Times New Roman"/>
          <w:sz w:val="20"/>
          <w:szCs w:val="20"/>
          <w:lang w:eastAsia="ru-RU"/>
        </w:rPr>
        <w:t>_ №_</w:t>
      </w:r>
      <w:r w:rsidR="004E61F9" w:rsidRPr="004E61F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739-ПА</w:t>
      </w:r>
      <w:r w:rsidR="003E7FA0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3E7FA0" w:rsidRDefault="003E7FA0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07F6" w:rsidRPr="00AC07F6" w:rsidRDefault="00AC07F6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</w:p>
    <w:p w:rsidR="00AC07F6" w:rsidRPr="00AC07F6" w:rsidRDefault="00AC07F6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AC07F6" w:rsidRPr="00AC07F6" w:rsidRDefault="00AC07F6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"Развитие  экономики </w:t>
      </w:r>
      <w:proofErr w:type="spellStart"/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>Ирбитского</w:t>
      </w:r>
      <w:proofErr w:type="spellEnd"/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C07F6" w:rsidRPr="00AC07F6" w:rsidRDefault="00AC07F6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 </w:t>
      </w:r>
    </w:p>
    <w:p w:rsidR="00AC07F6" w:rsidRPr="00AC07F6" w:rsidRDefault="00AC07F6" w:rsidP="00AC07F6">
      <w:pPr>
        <w:widowControl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07F6">
        <w:rPr>
          <w:rFonts w:ascii="Times New Roman" w:eastAsia="Times New Roman" w:hAnsi="Times New Roman" w:cs="Times New Roman"/>
          <w:sz w:val="20"/>
          <w:szCs w:val="20"/>
          <w:lang w:eastAsia="ru-RU"/>
        </w:rPr>
        <w:t>до 2020  года "</w:t>
      </w:r>
    </w:p>
    <w:p w:rsidR="00AC07F6" w:rsidRPr="00AC07F6" w:rsidRDefault="00AC07F6" w:rsidP="00AC0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ЦЕЛИ, ЗАДАЧИ И ЦЕЛЕВЫЕ ПОКАЗАТЕЛИ</w:t>
      </w:r>
    </w:p>
    <w:p w:rsidR="00AC07F6" w:rsidRPr="00AC07F6" w:rsidRDefault="00AC07F6" w:rsidP="00AC0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 МУНИЦИПАЛЬНОЙ ПРОГРАММЫ</w:t>
      </w:r>
    </w:p>
    <w:p w:rsidR="00AC07F6" w:rsidRPr="00AC07F6" w:rsidRDefault="00AC07F6" w:rsidP="00AC0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AC07F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AC0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 экономики </w:t>
      </w:r>
      <w:proofErr w:type="spellStart"/>
      <w:r w:rsidRPr="00AC07F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Ирбитского</w:t>
      </w:r>
      <w:proofErr w:type="spellEnd"/>
      <w:r w:rsidRPr="00AC0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AE7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07F6" w:rsidRPr="00AC07F6" w:rsidRDefault="00AC07F6" w:rsidP="00AC07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2020 года </w:t>
      </w:r>
      <w:r w:rsidRPr="00AC0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tbl>
      <w:tblPr>
        <w:tblW w:w="10774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851"/>
        <w:gridCol w:w="2410"/>
        <w:gridCol w:w="667"/>
        <w:gridCol w:w="12"/>
        <w:gridCol w:w="881"/>
        <w:gridCol w:w="12"/>
        <w:gridCol w:w="87"/>
        <w:gridCol w:w="893"/>
        <w:gridCol w:w="12"/>
        <w:gridCol w:w="30"/>
        <w:gridCol w:w="950"/>
        <w:gridCol w:w="12"/>
        <w:gridCol w:w="980"/>
        <w:gridCol w:w="12"/>
        <w:gridCol w:w="2540"/>
      </w:tblGrid>
      <w:tr w:rsidR="00AC07F6" w:rsidRPr="00AC07F6" w:rsidTr="008F1DF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 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строки 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цели (целей) и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задач, целевых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показателей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Единица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3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 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значений  </w:t>
            </w: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показателей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 " Развитие субъектов малого и среднего предпринимательства в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 "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4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1. Развитие субъектов малого и среднего предпринимательства и стимулирование инвестиционной активности в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Ирбитском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 Формирование условий, обеспечивающих устойчивый рост количества субъектов малого и среднего предпринимательства и численности занятого населения.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Популяризация и пропаганда идей малого и среднего предпринимательства, формирование среди населения положительного имиджа предпринимательства, содействие активному вовлечению молодежи в предпринимательскую деятельность.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3. Создание благоприятных условий  для инвестиционной деятельности на территории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Совершенствование системы получения субъектами малого и среднего предпринимательства методической, консультационной и информационной поддержки по вопросам ведения бизнеса.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Содействие субъектам малого и среднего предпринимательства в продвижении производимых товаров (работ, услуг) на региональные и межрегиональные рынки и выставки-ярмарки Российской Федерации.</w:t>
            </w:r>
          </w:p>
        </w:tc>
      </w:tr>
      <w:tr w:rsidR="00AC07F6" w:rsidRPr="00AC07F6" w:rsidTr="008F1DFE">
        <w:trPr>
          <w:trHeight w:val="2535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        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показатель 1.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  <w:p w:rsidR="00A653C3" w:rsidRPr="00AC07F6" w:rsidRDefault="00A653C3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76344A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76344A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76344A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 РФ №607 от 28.04.2008г. «Об оценке эффективности деятельности органов местного самоуправления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ородских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округов и муниципальных районов»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        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показатель 2. Число субъектов малого и среднего предпринимательства в расчете на 10 тыс. человек населения.</w:t>
            </w:r>
          </w:p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14628F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14628F" w:rsidP="00763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6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14628F" w:rsidP="00763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6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14628F" w:rsidP="00763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6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 РФ № 607 от 28.04.2008г. «Об оценке эффективности деятельности органов местного самоуправления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ородских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округов и муниципальных районов»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2. «Улучшение жилищных условий граждан, проживающих в сельской местности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образования, в том числе молодых семей и молодых специалистов»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1: Улучшение жилищных условий граждан, проживающих в сельской местности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образования, в том числе молодых семей и молодых специалистов.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 1. Ввод  (приобретение) жилья для граждан, проживающих в сельской местности, всего,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8028E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2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D55C7C" w:rsidP="00AC07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</w:t>
            </w:r>
            <w:r w:rsid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2777,3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60A44" w:rsidRDefault="00A60A44" w:rsidP="00A60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A4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14.07.2012 года № 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 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том числе для граждан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028E7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773C7B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  <w:r w:rsid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молодых семей и молодых специалистов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028E7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1950,4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D55C7C" w:rsidP="00773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C7B"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  <w:r w:rsid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2090,0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 2. Количество семей, улучшивших жилищные условия, всего,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028E7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D55C7C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B7D6C" w:rsidP="00A60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A4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14.07.2012 года № 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том числе граждан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028E7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D55C7C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молодых семей и молодых специалистов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8028E7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8B7D6C" w:rsidRDefault="00D55C7C" w:rsidP="00AC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3 «Повышение эффективности производства агропромышленного комплекса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802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1: Повышение эффективности производства, стимулирования творческой 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активности в деле внедрения прогрессивных форм и методов работы всех отраслей агропромышленного комплекса.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Пропаганда и распространение опыта работы лучших предприятий агропромышленного комплекса  Ирбитского муниципального образования.</w:t>
            </w:r>
          </w:p>
          <w:p w:rsidR="008028E7" w:rsidRPr="00AC07F6" w:rsidRDefault="008028E7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        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показатель 1: Доля прибыльных предприятий агропромышленного комплекса  в общем числе предприятий </w:t>
            </w: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 РФ №607 от 28.04.2008г. «Об оценке </w:t>
            </w:r>
            <w:proofErr w:type="gram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эффективности деятельности органов местного самоуправления </w:t>
            </w:r>
            <w:r w:rsidR="0070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ородских округов</w:t>
            </w:r>
            <w:proofErr w:type="gram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районов»; Указ Президента  РФ</w:t>
            </w:r>
            <w:r w:rsidR="0070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№596 от 07.05.2012г. «О долгос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рочной государственной экономической политике»</w:t>
            </w:r>
          </w:p>
        </w:tc>
      </w:tr>
      <w:tr w:rsidR="00335A10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 2:</w:t>
            </w:r>
            <w:r w:rsidRPr="00AC07F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крупных и средних предприятий.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26,036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Default="0076344A" w:rsidP="00335A1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Default="0076344A" w:rsidP="00335A1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Default="0076344A" w:rsidP="00335A1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10" w:rsidRPr="00AC07F6" w:rsidRDefault="00335A10" w:rsidP="00335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 РФ №607 от 28.04.2008г. «Об оценке </w:t>
            </w:r>
            <w:proofErr w:type="gram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эффективности деятельности органов местного самоуправления </w:t>
            </w:r>
            <w:r w:rsidR="0070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ородских округов</w:t>
            </w:r>
            <w:proofErr w:type="gram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районов»; Указ Президента  РФ №597 от 07.05.2012г. «О мероприятиях по реализации социальной политике»</w:t>
            </w:r>
          </w:p>
        </w:tc>
      </w:tr>
      <w:tr w:rsidR="00AC07F6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 3: 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E660EC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68203E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68203E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68203E" w:rsidP="00AC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6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7F6" w:rsidRPr="00AC07F6" w:rsidRDefault="00AC07F6" w:rsidP="0070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Президента  РФ №607 от 28.04.2008г. «Об оценке </w:t>
            </w:r>
            <w:proofErr w:type="gramStart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эффективности деятельности органов местного самоуправления </w:t>
            </w:r>
            <w:r w:rsidR="00701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ородских округов</w:t>
            </w:r>
            <w:proofErr w:type="gramEnd"/>
            <w:r w:rsidRPr="00AC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районов»; Указ Президента  РФ №596 от 07.05.2012г. «О долгосрочной государственной экономической политике»</w:t>
            </w:r>
          </w:p>
        </w:tc>
      </w:tr>
      <w:tr w:rsidR="00F9221B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Default="00F9221B" w:rsidP="005F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F9221B" w:rsidRDefault="00F9221B" w:rsidP="00F9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2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4.</w:t>
            </w:r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Устойчивое развитие сельских населенных пунктов </w:t>
            </w:r>
            <w:proofErr w:type="spellStart"/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Ирбитского</w:t>
            </w:r>
            <w:proofErr w:type="spellEnd"/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образования.</w:t>
            </w:r>
          </w:p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221B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Default="00F9221B" w:rsidP="005F2946"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1. Устойчивое развитие сельских населенных пунктов на основе создания достойных условий для жизни и деятельности населения</w:t>
            </w:r>
          </w:p>
        </w:tc>
      </w:tr>
      <w:tr w:rsidR="00F9221B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Default="00F9221B" w:rsidP="005F2946">
            <w:r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F9221B" w:rsidP="005F29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342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6336">
              <w:rPr>
                <w:rFonts w:ascii="Times New Roman" w:hAnsi="Times New Roman" w:cs="Times New Roman"/>
                <w:sz w:val="24"/>
                <w:szCs w:val="24"/>
              </w:rPr>
              <w:t>азвитие сети плоскостных спортивных сооружений в сельской местности</w:t>
            </w:r>
          </w:p>
        </w:tc>
      </w:tr>
      <w:tr w:rsidR="00F9221B" w:rsidRPr="00AC07F6" w:rsidTr="008F1DFE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AC07F6" w:rsidRDefault="00F9221B" w:rsidP="00AC0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Default="00F9221B" w:rsidP="005F2946">
            <w:r>
              <w:rPr>
                <w:rFonts w:ascii="Times New Roman" w:hAnsi="Times New Roman"/>
                <w:sz w:val="24"/>
                <w:szCs w:val="24"/>
              </w:rPr>
              <w:t>4.1.1</w:t>
            </w:r>
            <w:r w:rsidRPr="00C416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F9221B" w:rsidRDefault="00F9221B" w:rsidP="00F9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 1.</w:t>
            </w:r>
          </w:p>
          <w:p w:rsidR="00F9221B" w:rsidRPr="00AC07F6" w:rsidRDefault="00F9221B" w:rsidP="00F92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плоскостных спортивных сооружений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F9221B" w:rsidP="005F29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3E7FA0" w:rsidP="005F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3E7FA0" w:rsidP="005F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3E7FA0" w:rsidP="005F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3E7FA0" w:rsidP="005F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1B" w:rsidRPr="0015110B" w:rsidRDefault="00F9221B" w:rsidP="005F29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  <w:r w:rsidRPr="007B399A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 "Развитие агропромышленного комплекса и потребительского рынка Свердловской области до 2024 года"</w:t>
            </w:r>
          </w:p>
        </w:tc>
      </w:tr>
    </w:tbl>
    <w:p w:rsidR="00AC07F6" w:rsidRPr="00AC07F6" w:rsidRDefault="00AC07F6" w:rsidP="00AC07F6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B07" w:rsidRDefault="004C3B07"/>
    <w:sectPr w:rsidR="004C3B07" w:rsidSect="00FD2D40">
      <w:footerReference w:type="default" r:id="rId8"/>
      <w:pgSz w:w="11906" w:h="16838"/>
      <w:pgMar w:top="567" w:right="851" w:bottom="56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8A" w:rsidRDefault="002B238A">
      <w:pPr>
        <w:spacing w:after="0" w:line="240" w:lineRule="auto"/>
      </w:pPr>
      <w:r>
        <w:separator/>
      </w:r>
    </w:p>
  </w:endnote>
  <w:endnote w:type="continuationSeparator" w:id="0">
    <w:p w:rsidR="002B238A" w:rsidRDefault="002B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F7C" w:rsidRDefault="00335A1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61F9">
      <w:rPr>
        <w:noProof/>
      </w:rPr>
      <w:t>1</w:t>
    </w:r>
    <w:r>
      <w:fldChar w:fldCharType="end"/>
    </w:r>
  </w:p>
  <w:p w:rsidR="00F32F7C" w:rsidRDefault="002B23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8A" w:rsidRDefault="002B238A">
      <w:pPr>
        <w:spacing w:after="0" w:line="240" w:lineRule="auto"/>
      </w:pPr>
      <w:r>
        <w:separator/>
      </w:r>
    </w:p>
  </w:footnote>
  <w:footnote w:type="continuationSeparator" w:id="0">
    <w:p w:rsidR="002B238A" w:rsidRDefault="002B2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2A"/>
    <w:rsid w:val="00061ACC"/>
    <w:rsid w:val="000A2BFB"/>
    <w:rsid w:val="000D3108"/>
    <w:rsid w:val="0014628F"/>
    <w:rsid w:val="00241EC6"/>
    <w:rsid w:val="002B238A"/>
    <w:rsid w:val="00313CCA"/>
    <w:rsid w:val="00335A10"/>
    <w:rsid w:val="003C5906"/>
    <w:rsid w:val="003E7FA0"/>
    <w:rsid w:val="00405E66"/>
    <w:rsid w:val="00431B2A"/>
    <w:rsid w:val="00486A75"/>
    <w:rsid w:val="004A1B3F"/>
    <w:rsid w:val="004C3B07"/>
    <w:rsid w:val="004E61F9"/>
    <w:rsid w:val="005719AA"/>
    <w:rsid w:val="00604F15"/>
    <w:rsid w:val="00623E62"/>
    <w:rsid w:val="0068203E"/>
    <w:rsid w:val="006B267A"/>
    <w:rsid w:val="00701E4D"/>
    <w:rsid w:val="00724554"/>
    <w:rsid w:val="0076344A"/>
    <w:rsid w:val="00773C7B"/>
    <w:rsid w:val="008028E7"/>
    <w:rsid w:val="00826359"/>
    <w:rsid w:val="008B7D6C"/>
    <w:rsid w:val="008F1DFE"/>
    <w:rsid w:val="009813A3"/>
    <w:rsid w:val="00A33418"/>
    <w:rsid w:val="00A60A44"/>
    <w:rsid w:val="00A653C3"/>
    <w:rsid w:val="00AB4E70"/>
    <w:rsid w:val="00AC07F6"/>
    <w:rsid w:val="00AC5085"/>
    <w:rsid w:val="00AE7A12"/>
    <w:rsid w:val="00B7138B"/>
    <w:rsid w:val="00CA720E"/>
    <w:rsid w:val="00D510E6"/>
    <w:rsid w:val="00D55C7C"/>
    <w:rsid w:val="00DE49EE"/>
    <w:rsid w:val="00E03E89"/>
    <w:rsid w:val="00E660EC"/>
    <w:rsid w:val="00EF4647"/>
    <w:rsid w:val="00F80E6B"/>
    <w:rsid w:val="00F9221B"/>
    <w:rsid w:val="00F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C07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uiPriority w:val="99"/>
    <w:rsid w:val="00F92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E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C07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uiPriority w:val="99"/>
    <w:rsid w:val="00F92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1A779-5895-4465-9D35-6C24D2AD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</dc:creator>
  <cp:keywords/>
  <dc:description/>
  <cp:lastModifiedBy>User</cp:lastModifiedBy>
  <cp:revision>28</cp:revision>
  <cp:lastPrinted>2018-09-03T09:45:00Z</cp:lastPrinted>
  <dcterms:created xsi:type="dcterms:W3CDTF">2017-04-28T07:21:00Z</dcterms:created>
  <dcterms:modified xsi:type="dcterms:W3CDTF">2018-09-03T09:47:00Z</dcterms:modified>
</cp:coreProperties>
</file>