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C9" w:rsidRDefault="00926EC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6EC9" w:rsidRDefault="00926EC9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26E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6EC9" w:rsidRDefault="00926EC9">
            <w:pPr>
              <w:pStyle w:val="ConsPlusNormal"/>
              <w:outlineLvl w:val="0"/>
            </w:pPr>
            <w:r>
              <w:t>23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26EC9" w:rsidRDefault="00926EC9">
            <w:pPr>
              <w:pStyle w:val="ConsPlusNormal"/>
              <w:jc w:val="right"/>
              <w:outlineLvl w:val="0"/>
            </w:pPr>
            <w:r>
              <w:t>N 247-УГ</w:t>
            </w:r>
          </w:p>
        </w:tc>
      </w:tr>
    </w:tbl>
    <w:p w:rsidR="00926EC9" w:rsidRDefault="00926E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6EC9" w:rsidRDefault="00926EC9">
      <w:pPr>
        <w:pStyle w:val="ConsPlusNormal"/>
      </w:pPr>
    </w:p>
    <w:p w:rsidR="00926EC9" w:rsidRDefault="00926EC9">
      <w:pPr>
        <w:pStyle w:val="ConsPlusTitle"/>
        <w:jc w:val="center"/>
      </w:pPr>
      <w:r>
        <w:t>УКАЗ</w:t>
      </w:r>
    </w:p>
    <w:p w:rsidR="00926EC9" w:rsidRDefault="00926EC9">
      <w:pPr>
        <w:pStyle w:val="ConsPlusTitle"/>
        <w:jc w:val="center"/>
      </w:pPr>
    </w:p>
    <w:p w:rsidR="00926EC9" w:rsidRDefault="00926EC9">
      <w:pPr>
        <w:pStyle w:val="ConsPlusTitle"/>
        <w:jc w:val="center"/>
      </w:pPr>
      <w:r>
        <w:t>ГУБЕРНАТОРА СВЕРДЛОВСКОЙ ОБЛАСТИ</w:t>
      </w:r>
    </w:p>
    <w:p w:rsidR="00926EC9" w:rsidRDefault="00926EC9">
      <w:pPr>
        <w:pStyle w:val="ConsPlusTitle"/>
        <w:jc w:val="center"/>
      </w:pPr>
    </w:p>
    <w:p w:rsidR="00926EC9" w:rsidRDefault="00926EC9">
      <w:pPr>
        <w:pStyle w:val="ConsPlusTitle"/>
        <w:jc w:val="center"/>
      </w:pPr>
      <w:r>
        <w:t>ОБ УТВЕРЖДЕНИИ ПОРЯДКА РАЗМЕЩЕНИЯ СВЕДЕНИЙ О ДОХОДАХ,</w:t>
      </w:r>
    </w:p>
    <w:p w:rsidR="00926EC9" w:rsidRDefault="00926EC9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926EC9" w:rsidRDefault="00926EC9">
      <w:pPr>
        <w:pStyle w:val="ConsPlusTitle"/>
        <w:jc w:val="center"/>
      </w:pPr>
      <w:r>
        <w:t>ПРЕДСТАВЛЯЕМЫХ РУКОВОДИТЕЛЯМИ ГОСУДАРСТВЕННЫХ УЧРЕЖДЕНИЙ</w:t>
      </w:r>
    </w:p>
    <w:p w:rsidR="00926EC9" w:rsidRDefault="00926EC9">
      <w:pPr>
        <w:pStyle w:val="ConsPlusTitle"/>
        <w:jc w:val="center"/>
      </w:pPr>
      <w:r>
        <w:t>СВЕРДЛОВСКОЙ ОБЛАСТИ, НА ОФИЦИАЛЬНЫХ САЙТАХ ГОСУДАРСТВЕННЫХ</w:t>
      </w:r>
    </w:p>
    <w:p w:rsidR="00926EC9" w:rsidRDefault="00926EC9">
      <w:pPr>
        <w:pStyle w:val="ConsPlusTitle"/>
        <w:jc w:val="center"/>
      </w:pPr>
      <w:r>
        <w:t>ОРГАНОВ СВЕРДЛОВСКОЙ ОБЛАСТИ И ПРЕДОСТАВЛЕНИЯ ЭТИХ СВЕДЕНИЙ</w:t>
      </w:r>
    </w:p>
    <w:p w:rsidR="00926EC9" w:rsidRDefault="00926EC9">
      <w:pPr>
        <w:pStyle w:val="ConsPlusTitle"/>
        <w:jc w:val="center"/>
      </w:pPr>
      <w:r>
        <w:t>ДЛЯ ОПУБЛИКОВАНИЯ СРЕДСТВАМ МАССОВОЙ ИНФОРМАЦИИ</w:t>
      </w:r>
    </w:p>
    <w:p w:rsidR="00926EC9" w:rsidRDefault="00926EC9">
      <w:pPr>
        <w:pStyle w:val="ConsPlusNormal"/>
        <w:ind w:firstLine="540"/>
        <w:jc w:val="both"/>
      </w:pPr>
    </w:p>
    <w:p w:rsidR="00926EC9" w:rsidRDefault="00926EC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8</w:t>
        </w:r>
      </w:hyperlink>
      <w:r>
        <w:t xml:space="preserve"> Федерального закона от 25 декабря 2008 года N 273-ФЗ "О противодействии коррупции" постановляю:</w:t>
      </w:r>
    </w:p>
    <w:p w:rsidR="00926EC9" w:rsidRDefault="00926EC9">
      <w:pPr>
        <w:pStyle w:val="ConsPlusNormal"/>
        <w:ind w:firstLine="540"/>
        <w:jc w:val="both"/>
      </w:pPr>
      <w:r>
        <w:t xml:space="preserve">1. Утвердить </w:t>
      </w:r>
      <w:hyperlink w:anchor="P36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об имуществе и обязательствах имущественного характера, представляемых руководителями государственных учреждений Свердловской области, на официальных сайтах государственных органов Свердловской области и предоставления этих сведений для опубликования средствам массовой информации (прилагается).</w:t>
      </w:r>
    </w:p>
    <w:p w:rsidR="00926EC9" w:rsidRDefault="00926EC9">
      <w:pPr>
        <w:pStyle w:val="ConsPlusNormal"/>
        <w:ind w:firstLine="540"/>
        <w:jc w:val="both"/>
      </w:pPr>
      <w:r>
        <w:t>2. Настоящий Указ опубликовать в "Областной газете".</w:t>
      </w:r>
    </w:p>
    <w:p w:rsidR="00926EC9" w:rsidRDefault="00926EC9">
      <w:pPr>
        <w:pStyle w:val="ConsPlusNormal"/>
        <w:ind w:firstLine="540"/>
        <w:jc w:val="both"/>
      </w:pPr>
      <w:r>
        <w:t>3. Настоящий Указ вступает в силу с момента его опубликования.</w:t>
      </w:r>
    </w:p>
    <w:p w:rsidR="00926EC9" w:rsidRDefault="00926EC9">
      <w:pPr>
        <w:pStyle w:val="ConsPlusNormal"/>
        <w:ind w:left="540"/>
        <w:jc w:val="both"/>
      </w:pPr>
    </w:p>
    <w:p w:rsidR="00926EC9" w:rsidRDefault="00926EC9">
      <w:pPr>
        <w:pStyle w:val="ConsPlusNormal"/>
        <w:jc w:val="right"/>
      </w:pPr>
      <w:r>
        <w:t>Губернатор</w:t>
      </w:r>
    </w:p>
    <w:p w:rsidR="00926EC9" w:rsidRDefault="00926EC9">
      <w:pPr>
        <w:pStyle w:val="ConsPlusNormal"/>
        <w:jc w:val="right"/>
      </w:pPr>
      <w:r>
        <w:t>Свердловской области</w:t>
      </w:r>
    </w:p>
    <w:p w:rsidR="00926EC9" w:rsidRDefault="00926EC9">
      <w:pPr>
        <w:pStyle w:val="ConsPlusNormal"/>
        <w:jc w:val="right"/>
      </w:pPr>
      <w:r>
        <w:t>Е.В.КУЙВАШЕВ</w:t>
      </w:r>
    </w:p>
    <w:p w:rsidR="00926EC9" w:rsidRDefault="00926EC9">
      <w:pPr>
        <w:pStyle w:val="ConsPlusNormal"/>
      </w:pPr>
      <w:r>
        <w:t>г. Екатеринбург</w:t>
      </w:r>
    </w:p>
    <w:p w:rsidR="00926EC9" w:rsidRDefault="00926EC9">
      <w:pPr>
        <w:pStyle w:val="ConsPlusNormal"/>
      </w:pPr>
      <w:r>
        <w:t>23 мая 2013 года</w:t>
      </w:r>
    </w:p>
    <w:p w:rsidR="00926EC9" w:rsidRDefault="00926EC9">
      <w:pPr>
        <w:pStyle w:val="ConsPlusNormal"/>
      </w:pPr>
      <w:r>
        <w:t>N 247-УГ</w:t>
      </w:r>
    </w:p>
    <w:p w:rsidR="00926EC9" w:rsidRDefault="00926EC9">
      <w:pPr>
        <w:pStyle w:val="ConsPlusNormal"/>
      </w:pPr>
    </w:p>
    <w:p w:rsidR="00926EC9" w:rsidRDefault="00926EC9">
      <w:pPr>
        <w:pStyle w:val="ConsPlusNormal"/>
      </w:pPr>
    </w:p>
    <w:p w:rsidR="00926EC9" w:rsidRDefault="00926EC9">
      <w:pPr>
        <w:pStyle w:val="ConsPlusNormal"/>
      </w:pPr>
    </w:p>
    <w:p w:rsidR="00926EC9" w:rsidRDefault="00926EC9">
      <w:pPr>
        <w:pStyle w:val="ConsPlusNormal"/>
      </w:pPr>
    </w:p>
    <w:p w:rsidR="00926EC9" w:rsidRDefault="00926EC9">
      <w:pPr>
        <w:pStyle w:val="ConsPlusNormal"/>
      </w:pPr>
    </w:p>
    <w:p w:rsidR="00926EC9" w:rsidRDefault="00926EC9">
      <w:pPr>
        <w:pStyle w:val="ConsPlusNormal"/>
        <w:jc w:val="right"/>
        <w:outlineLvl w:val="0"/>
      </w:pPr>
      <w:r>
        <w:t>Утвержден</w:t>
      </w:r>
    </w:p>
    <w:p w:rsidR="00926EC9" w:rsidRDefault="00926EC9">
      <w:pPr>
        <w:pStyle w:val="ConsPlusNormal"/>
        <w:jc w:val="right"/>
      </w:pPr>
      <w:r>
        <w:t>Указом Губернатора</w:t>
      </w:r>
    </w:p>
    <w:p w:rsidR="00926EC9" w:rsidRDefault="00926EC9">
      <w:pPr>
        <w:pStyle w:val="ConsPlusNormal"/>
        <w:jc w:val="right"/>
      </w:pPr>
      <w:r>
        <w:t>Свердловской области</w:t>
      </w:r>
    </w:p>
    <w:p w:rsidR="00926EC9" w:rsidRDefault="00926EC9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мая 2013 г. N 247-УГ</w:t>
      </w:r>
    </w:p>
    <w:p w:rsidR="00926EC9" w:rsidRDefault="00926EC9">
      <w:pPr>
        <w:pStyle w:val="ConsPlusNormal"/>
        <w:ind w:left="540"/>
        <w:jc w:val="both"/>
      </w:pPr>
    </w:p>
    <w:p w:rsidR="00926EC9" w:rsidRDefault="00926EC9">
      <w:pPr>
        <w:pStyle w:val="ConsPlusTitle"/>
        <w:jc w:val="center"/>
      </w:pPr>
      <w:bookmarkStart w:id="0" w:name="P36"/>
      <w:bookmarkEnd w:id="0"/>
      <w:r>
        <w:t>ПОРЯДОК</w:t>
      </w:r>
    </w:p>
    <w:p w:rsidR="00926EC9" w:rsidRDefault="00926EC9">
      <w:pPr>
        <w:pStyle w:val="ConsPlusTitle"/>
        <w:jc w:val="center"/>
      </w:pPr>
      <w:r>
        <w:t>РАЗМЕЩЕНИЯ СВЕДЕНИЙ О ДОХОДАХ, ОБ ИМУЩЕСТВЕ И ОБЯЗАТЕЛЬСТВАХ</w:t>
      </w:r>
    </w:p>
    <w:p w:rsidR="00926EC9" w:rsidRDefault="00926EC9">
      <w:pPr>
        <w:pStyle w:val="ConsPlusTitle"/>
        <w:jc w:val="center"/>
      </w:pPr>
      <w:r>
        <w:t>ИМУЩЕСТВЕННОГО ХАРАКТЕРА, ПРЕДСТАВЛЯЕМЫХ РУКОВОДИТЕЛЯМИ</w:t>
      </w:r>
    </w:p>
    <w:p w:rsidR="00926EC9" w:rsidRDefault="00926EC9">
      <w:pPr>
        <w:pStyle w:val="ConsPlusTitle"/>
        <w:jc w:val="center"/>
      </w:pPr>
      <w:r>
        <w:t>ГОСУДАРСТВЕННЫХ УЧРЕЖДЕНИЙ СВЕРДЛОВСКОЙ ОБЛАСТИ,</w:t>
      </w:r>
    </w:p>
    <w:p w:rsidR="00926EC9" w:rsidRDefault="00926EC9">
      <w:pPr>
        <w:pStyle w:val="ConsPlusTitle"/>
        <w:jc w:val="center"/>
      </w:pPr>
      <w:r>
        <w:t>НА ОФИЦИАЛЬНЫХ САЙТАХ ГОСУДАРСТВЕННЫХ ОРГАНОВ</w:t>
      </w:r>
    </w:p>
    <w:p w:rsidR="00926EC9" w:rsidRDefault="00926EC9">
      <w:pPr>
        <w:pStyle w:val="ConsPlusTitle"/>
        <w:jc w:val="center"/>
      </w:pPr>
      <w:r>
        <w:t>СВЕРДЛОВСКОЙ ОБЛАСТИ И ПРЕДОСТАВЛЕНИЯ ЭТИХ СВЕДЕНИЙ</w:t>
      </w:r>
    </w:p>
    <w:p w:rsidR="00926EC9" w:rsidRDefault="00926EC9">
      <w:pPr>
        <w:pStyle w:val="ConsPlusTitle"/>
        <w:jc w:val="center"/>
      </w:pPr>
      <w:r>
        <w:t>ДЛЯ ОПУБЛИКОВАНИЯ СРЕДСТВАМ МАССОВОЙ ИНФОРМАЦИИ</w:t>
      </w:r>
    </w:p>
    <w:p w:rsidR="00926EC9" w:rsidRDefault="00926EC9">
      <w:pPr>
        <w:pStyle w:val="ConsPlusNormal"/>
        <w:ind w:firstLine="540"/>
        <w:jc w:val="both"/>
      </w:pPr>
    </w:p>
    <w:p w:rsidR="00926EC9" w:rsidRDefault="00926EC9">
      <w:pPr>
        <w:pStyle w:val="ConsPlusNormal"/>
        <w:ind w:firstLine="540"/>
        <w:jc w:val="both"/>
      </w:pPr>
      <w:r>
        <w:t xml:space="preserve">1. Настоящий Порядок определяет процедуру размещения сведений о доходах, об имуществе и обязательствах имущественного характера, представляемых руководителями государственных учреждений Свердловской области 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25.02.2013 N 91-УГ "О представлении гражданами, претендующими на замещение должностей </w:t>
      </w:r>
      <w:r>
        <w:lastRenderedPageBreak/>
        <w:t>руководителей государственных учреждений Свердловской области, и руководителями государственных учреждений Свердловской области сведений о доходах, об имуществе и обязательствах имущественного характера" ("Областная газета", 2013, 23 марта, N 136-139), на официальных сайтах государственных органов Свердловской области, осуществляющих от имени Свердловской области функции и полномочия учредителя в отношении подведомственных государственных учреждений Свердловской области (далее - государственный орган Свердловской области), и предоставления этих сведений для опубликования средствам массовой информации в связи с их запросами.</w:t>
      </w:r>
    </w:p>
    <w:p w:rsidR="00926EC9" w:rsidRDefault="00926EC9">
      <w:pPr>
        <w:pStyle w:val="ConsPlusNormal"/>
        <w:ind w:firstLine="540"/>
        <w:jc w:val="both"/>
      </w:pPr>
      <w:bookmarkStart w:id="1" w:name="P45"/>
      <w:bookmarkEnd w:id="1"/>
      <w:r>
        <w:t>2. На официальных сайтах государственных органов Свердловской области (далее - официальные сайты)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26EC9" w:rsidRDefault="00926EC9">
      <w:pPr>
        <w:pStyle w:val="ConsPlusNormal"/>
        <w:ind w:firstLine="540"/>
        <w:jc w:val="both"/>
      </w:pPr>
      <w:r>
        <w:t>1) перечень объектов недвижимого имущества, принадлежащих руководителю государственного учреждения Свердловской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26EC9" w:rsidRDefault="00926EC9">
      <w:pPr>
        <w:pStyle w:val="ConsPlusNormal"/>
        <w:ind w:firstLine="540"/>
        <w:jc w:val="both"/>
      </w:pPr>
      <w:r>
        <w:t>2) перечень транспортных средств с указанием вида и марки, принадлежащих на праве собственности руководителю государственного учреждения Свердловской области, его супруге (супругу) и несовершеннолетним детям;</w:t>
      </w:r>
    </w:p>
    <w:p w:rsidR="00926EC9" w:rsidRDefault="00926EC9">
      <w:pPr>
        <w:pStyle w:val="ConsPlusNormal"/>
        <w:ind w:firstLine="540"/>
        <w:jc w:val="both"/>
      </w:pPr>
      <w:r>
        <w:t>3) декларированный годовой доход руководителя государственного учреждения Свердловской области, его супруги (супруга) и несовершеннолетних детей.</w:t>
      </w:r>
    </w:p>
    <w:p w:rsidR="00926EC9" w:rsidRDefault="00926EC9">
      <w:pPr>
        <w:pStyle w:val="ConsPlusNormal"/>
        <w:ind w:firstLine="540"/>
        <w:jc w:val="both"/>
      </w:pPr>
      <w:r>
        <w:t>3. В сведениях о доходах, об имуществе и обязательствах имущественного характера, размещаемых на официальных сайтах и предоставляемых средствам массовой информации для опубликования, запрещается указывать:</w:t>
      </w:r>
    </w:p>
    <w:p w:rsidR="00926EC9" w:rsidRDefault="00926EC9">
      <w:pPr>
        <w:pStyle w:val="ConsPlusNormal"/>
        <w:ind w:firstLine="540"/>
        <w:jc w:val="both"/>
      </w:pPr>
      <w:r>
        <w:t xml:space="preserve">1) иные сведения (кроме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руководителя государственного учреждения Свердловской области,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26EC9" w:rsidRDefault="00926EC9">
      <w:pPr>
        <w:pStyle w:val="ConsPlusNormal"/>
        <w:ind w:firstLine="540"/>
        <w:jc w:val="both"/>
      </w:pPr>
      <w:r>
        <w:t>2) персональные данные супруги (супруга), детей и иных членов семьи руководителя государственного учреждения Свердловской области;</w:t>
      </w:r>
    </w:p>
    <w:p w:rsidR="00926EC9" w:rsidRDefault="00926EC9">
      <w:pPr>
        <w:pStyle w:val="ConsPlusNormal"/>
        <w:ind w:firstLine="540"/>
        <w:jc w:val="both"/>
      </w:pPr>
      <w:r>
        <w:t>3) данные, позволяющие определить место жительства, почтовый адрес, телефон и иные индивидуальные средства коммуникации руководителя государственного учреждения Свердловской области, его супруги (супруга), детей и иных членов семьи;</w:t>
      </w:r>
    </w:p>
    <w:p w:rsidR="00926EC9" w:rsidRDefault="00926EC9">
      <w:pPr>
        <w:pStyle w:val="ConsPlusNormal"/>
        <w:ind w:firstLine="540"/>
        <w:jc w:val="both"/>
      </w:pPr>
      <w:r>
        <w:t>4) данные, позволяющие определить местонахождение объектов недвижимого имущества, принадлежащих руководителю государственного учреждения Свердловской области, его супруге (супругу), детям на праве собственности или находящихся в их пользовании;</w:t>
      </w:r>
    </w:p>
    <w:p w:rsidR="00926EC9" w:rsidRDefault="00926EC9">
      <w:pPr>
        <w:pStyle w:val="ConsPlusNormal"/>
        <w:ind w:firstLine="540"/>
        <w:jc w:val="both"/>
      </w:pPr>
      <w:r>
        <w:t>5) информацию, отнесенную к государственной тайне или являющуюся конфиденциальной.</w:t>
      </w:r>
    </w:p>
    <w:p w:rsidR="00926EC9" w:rsidRDefault="00926EC9">
      <w:pPr>
        <w:pStyle w:val="ConsPlusNormal"/>
        <w:ind w:firstLine="540"/>
        <w:jc w:val="both"/>
      </w:pPr>
      <w:r>
        <w:t xml:space="preserve">4. Сведения о доходах, об имуществе и обязательствах имущественного характера, указанные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Порядка, размещаются на официальных сайтах в течение 14 рабочих дней со дня истечения срока, установленного для подачи справок о доходах, об имуществе и обязательствах имущественного характера руководителями государственных учреждений Свердловской области.</w:t>
      </w:r>
    </w:p>
    <w:p w:rsidR="00926EC9" w:rsidRDefault="00926EC9">
      <w:pPr>
        <w:pStyle w:val="ConsPlusNormal"/>
        <w:ind w:firstLine="540"/>
        <w:jc w:val="both"/>
      </w:pPr>
      <w:r>
        <w:t xml:space="preserve">5. Размещение на официальных сайтах сведений о доходах, об имуществе и обязательствах имущественного характера,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Порядка, обеспечивается подразделениями государственных органов Свердловской области по вопросам государственной гражданской службы и кадров.</w:t>
      </w:r>
    </w:p>
    <w:p w:rsidR="00926EC9" w:rsidRDefault="00926EC9">
      <w:pPr>
        <w:pStyle w:val="ConsPlusNormal"/>
        <w:ind w:firstLine="540"/>
        <w:jc w:val="both"/>
      </w:pPr>
      <w:r>
        <w:t>6. Подразделения государственных органов Свердловской области по вопросам государственной гражданской службы и кадров:</w:t>
      </w:r>
    </w:p>
    <w:p w:rsidR="00926EC9" w:rsidRDefault="00926EC9">
      <w:pPr>
        <w:pStyle w:val="ConsPlusNormal"/>
        <w:ind w:firstLine="540"/>
        <w:jc w:val="both"/>
      </w:pPr>
      <w:r>
        <w:t>1) в 3-дневный срок со дня поступления запроса от средства массовой информации сообщают о нем руководителю государственного учреждения Свердловской области, в отношении которого поступил запрос;</w:t>
      </w:r>
    </w:p>
    <w:p w:rsidR="00926EC9" w:rsidRDefault="00926EC9">
      <w:pPr>
        <w:pStyle w:val="ConsPlusNormal"/>
        <w:ind w:firstLine="540"/>
        <w:jc w:val="both"/>
      </w:pPr>
      <w:r>
        <w:t xml:space="preserve">2)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 государственного органа </w:t>
      </w:r>
      <w:r>
        <w:lastRenderedPageBreak/>
        <w:t>Свердловской области.</w:t>
      </w:r>
    </w:p>
    <w:p w:rsidR="00926EC9" w:rsidRDefault="00926EC9">
      <w:pPr>
        <w:pStyle w:val="ConsPlusNormal"/>
      </w:pPr>
    </w:p>
    <w:p w:rsidR="00926EC9" w:rsidRDefault="00926EC9">
      <w:pPr>
        <w:pStyle w:val="ConsPlusNormal"/>
      </w:pPr>
    </w:p>
    <w:p w:rsidR="00926EC9" w:rsidRDefault="00926E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55C5" w:rsidRDefault="00AC55C5">
      <w:bookmarkStart w:id="2" w:name="_GoBack"/>
      <w:bookmarkEnd w:id="2"/>
    </w:p>
    <w:sectPr w:rsidR="00AC55C5" w:rsidSect="0050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C9"/>
    <w:rsid w:val="00926EC9"/>
    <w:rsid w:val="00A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85CDB-775D-4385-AA0C-EEB7BEDF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E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002F49F8085FDF58F3FAF2D64855DBB4D5E53F1B5875AC3D49349EDF046973AJ8G3L" TargetMode="External"/><Relationship Id="rId5" Type="http://schemas.openxmlformats.org/officeDocument/2006/relationships/hyperlink" Target="consultantplus://offline/ref=CF7002F49F8085FDF58F21A23B08DB57B846005BF6B8880D9E87951EB2A040C27AC3D5D3J3G3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Максим Леонидович</dc:creator>
  <cp:keywords/>
  <dc:description/>
  <cp:lastModifiedBy>Титов Максим Леонидович</cp:lastModifiedBy>
  <cp:revision>1</cp:revision>
  <dcterms:created xsi:type="dcterms:W3CDTF">2016-11-08T11:06:00Z</dcterms:created>
  <dcterms:modified xsi:type="dcterms:W3CDTF">2016-11-08T11:06:00Z</dcterms:modified>
</cp:coreProperties>
</file>