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108" w:rsidRPr="009E0108" w:rsidRDefault="009E0108" w:rsidP="009E0108">
      <w:pPr>
        <w:tabs>
          <w:tab w:val="center" w:pos="4677"/>
          <w:tab w:val="right" w:pos="9355"/>
        </w:tabs>
        <w:suppressAutoHyphens w:val="0"/>
        <w:autoSpaceDE w:val="0"/>
        <w:adjustRightInd w:val="0"/>
        <w:ind w:left="-567"/>
        <w:jc w:val="right"/>
        <w:textAlignment w:val="auto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9E0108">
        <w:rPr>
          <w:rFonts w:eastAsia="Times New Roman" w:cs="Times New Roman"/>
          <w:kern w:val="0"/>
          <w:sz w:val="22"/>
          <w:szCs w:val="22"/>
          <w:lang w:eastAsia="ru-RU" w:bidi="ar-SA"/>
        </w:rPr>
        <w:t>Приложение</w:t>
      </w:r>
      <w:r w:rsidRPr="009E0108">
        <w:rPr>
          <w:rFonts w:eastAsia="Times New Roman" w:cs="Times New Roman"/>
          <w:caps/>
          <w:kern w:val="0"/>
          <w:sz w:val="22"/>
          <w:szCs w:val="22"/>
          <w:lang w:eastAsia="ru-RU" w:bidi="ar-SA"/>
        </w:rPr>
        <w:t xml:space="preserve"> № 1</w:t>
      </w:r>
    </w:p>
    <w:p w:rsidR="009E0108" w:rsidRPr="009E0108" w:rsidRDefault="009E0108" w:rsidP="009E0108">
      <w:pPr>
        <w:keepNext/>
        <w:widowControl/>
        <w:suppressAutoHyphens w:val="0"/>
        <w:autoSpaceDN/>
        <w:ind w:left="-567"/>
        <w:jc w:val="right"/>
        <w:textAlignment w:val="auto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9E0108">
        <w:rPr>
          <w:rFonts w:eastAsia="Times New Roman" w:cs="Times New Roman"/>
          <w:kern w:val="0"/>
          <w:sz w:val="22"/>
          <w:szCs w:val="22"/>
          <w:lang w:eastAsia="ru-RU" w:bidi="ar-SA"/>
        </w:rPr>
        <w:t>к постановлению администрации</w:t>
      </w:r>
    </w:p>
    <w:p w:rsidR="009E0108" w:rsidRPr="009E0108" w:rsidRDefault="009E0108" w:rsidP="009E0108">
      <w:pPr>
        <w:keepNext/>
        <w:widowControl/>
        <w:suppressAutoHyphens w:val="0"/>
        <w:autoSpaceDN/>
        <w:ind w:left="-567"/>
        <w:jc w:val="right"/>
        <w:textAlignment w:val="auto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9E0108">
        <w:rPr>
          <w:rFonts w:eastAsia="Times New Roman" w:cs="Times New Roman"/>
          <w:kern w:val="0"/>
          <w:sz w:val="22"/>
          <w:szCs w:val="22"/>
          <w:lang w:eastAsia="ru-RU" w:bidi="ar-SA"/>
        </w:rPr>
        <w:t>Ирбитского муниципального образования</w:t>
      </w:r>
    </w:p>
    <w:p w:rsidR="009E0108" w:rsidRPr="00D917B0" w:rsidRDefault="009E0108" w:rsidP="009E0108">
      <w:pPr>
        <w:widowControl/>
        <w:suppressAutoHyphens w:val="0"/>
        <w:autoSpaceDN/>
        <w:spacing w:after="200"/>
        <w:ind w:left="-567"/>
        <w:jc w:val="right"/>
        <w:textAlignment w:val="auto"/>
        <w:rPr>
          <w:rFonts w:eastAsia="Times New Roman" w:cs="Times New Roman"/>
          <w:kern w:val="0"/>
          <w:sz w:val="22"/>
          <w:szCs w:val="22"/>
          <w:u w:val="single"/>
          <w:lang w:eastAsia="ru-RU" w:bidi="ar-SA"/>
        </w:rPr>
      </w:pPr>
      <w:r w:rsidRPr="009E0108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</w:t>
      </w:r>
      <w:r w:rsidRPr="00D917B0">
        <w:rPr>
          <w:rFonts w:eastAsia="Times New Roman" w:cs="Times New Roman"/>
          <w:kern w:val="0"/>
          <w:sz w:val="22"/>
          <w:szCs w:val="22"/>
          <w:u w:val="single"/>
          <w:lang w:eastAsia="ru-RU" w:bidi="ar-SA"/>
        </w:rPr>
        <w:t xml:space="preserve">от  </w:t>
      </w:r>
      <w:r w:rsidR="00D917B0" w:rsidRPr="00D917B0">
        <w:rPr>
          <w:rFonts w:eastAsia="Times New Roman" w:cs="Times New Roman"/>
          <w:kern w:val="0"/>
          <w:sz w:val="22"/>
          <w:szCs w:val="22"/>
          <w:u w:val="single"/>
          <w:lang w:eastAsia="ru-RU" w:bidi="ar-SA"/>
        </w:rPr>
        <w:t>14.03.2025 г.</w:t>
      </w:r>
      <w:r w:rsidRPr="00D917B0">
        <w:rPr>
          <w:rFonts w:eastAsia="Times New Roman" w:cs="Times New Roman"/>
          <w:kern w:val="0"/>
          <w:sz w:val="22"/>
          <w:szCs w:val="22"/>
          <w:u w:val="single"/>
          <w:lang w:eastAsia="ru-RU" w:bidi="ar-SA"/>
        </w:rPr>
        <w:t xml:space="preserve">  №  </w:t>
      </w:r>
      <w:r w:rsidR="00D917B0" w:rsidRPr="00D917B0">
        <w:rPr>
          <w:rFonts w:eastAsia="Times New Roman" w:cs="Times New Roman"/>
          <w:kern w:val="0"/>
          <w:sz w:val="22"/>
          <w:szCs w:val="22"/>
          <w:u w:val="single"/>
          <w:lang w:eastAsia="ru-RU" w:bidi="ar-SA"/>
        </w:rPr>
        <w:t>202-ПА</w:t>
      </w:r>
    </w:p>
    <w:p w:rsidR="009E0108" w:rsidRDefault="009E0108" w:rsidP="00C6035B">
      <w:pPr>
        <w:pStyle w:val="Textbodyuser"/>
        <w:spacing w:after="0"/>
        <w:jc w:val="center"/>
        <w:rPr>
          <w:rFonts w:ascii="Liberation Serif" w:hAnsi="Liberation Serif"/>
          <w:b/>
          <w:sz w:val="28"/>
          <w:szCs w:val="28"/>
          <w:shd w:val="clear" w:color="auto" w:fill="FFFFFF"/>
        </w:rPr>
      </w:pPr>
      <w:bookmarkStart w:id="0" w:name="_GoBack"/>
      <w:bookmarkEnd w:id="0"/>
    </w:p>
    <w:p w:rsidR="00AB2A11" w:rsidRDefault="00AB2A11" w:rsidP="00C6035B">
      <w:pPr>
        <w:pStyle w:val="Textbodyuser"/>
        <w:spacing w:after="0"/>
        <w:jc w:val="center"/>
      </w:pPr>
      <w:r>
        <w:rPr>
          <w:rFonts w:ascii="Liberation Serif" w:hAnsi="Liberation Serif"/>
          <w:b/>
          <w:sz w:val="28"/>
          <w:szCs w:val="28"/>
          <w:shd w:val="clear" w:color="auto" w:fill="FFFFFF"/>
        </w:rPr>
        <w:t>ПОРЯДОК</w:t>
      </w:r>
    </w:p>
    <w:p w:rsidR="00AB2A11" w:rsidRDefault="006B44D7" w:rsidP="006B44D7">
      <w:pPr>
        <w:pStyle w:val="Textbodyuser"/>
        <w:spacing w:after="0"/>
        <w:jc w:val="center"/>
        <w:rPr>
          <w:rFonts w:ascii="Liberation Serif" w:hAnsi="Liberation Serif"/>
          <w:b/>
          <w:bCs/>
          <w:sz w:val="28"/>
          <w:szCs w:val="28"/>
          <w:shd w:val="clear" w:color="auto" w:fill="FFFFFF"/>
        </w:rPr>
      </w:pPr>
      <w:r w:rsidRPr="006B44D7"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  <w:t>предоставления и распределения субсидий из областного бюджета бюджету Ирбитского муниципальных образований на государственную поддержку муниципальной организации, реализующей дополнительные образовательные программы спортивной подготовки</w:t>
      </w:r>
    </w:p>
    <w:p w:rsidR="00AB2A11" w:rsidRDefault="00AB2A11" w:rsidP="00C6035B">
      <w:pPr>
        <w:pStyle w:val="Textbodyuser"/>
        <w:spacing w:after="0"/>
        <w:rPr>
          <w:rFonts w:ascii="Liberation Serif" w:hAnsi="Liberation Serif"/>
          <w:b/>
          <w:bCs/>
          <w:sz w:val="28"/>
          <w:szCs w:val="28"/>
          <w:shd w:val="clear" w:color="auto" w:fill="FFFFFF"/>
        </w:rPr>
      </w:pPr>
    </w:p>
    <w:p w:rsidR="003E5E02" w:rsidRPr="003E5E02" w:rsidRDefault="00AB2A11" w:rsidP="00C6035B">
      <w:pPr>
        <w:pStyle w:val="ConsPlusNormal"/>
        <w:ind w:firstLine="567"/>
        <w:rPr>
          <w:rFonts w:eastAsia="Times New Roman" w:cs="Times New Roman"/>
          <w:kern w:val="0"/>
        </w:rPr>
      </w:pPr>
      <w:r>
        <w:rPr>
          <w:shd w:val="clear" w:color="auto" w:fill="FFFFFF"/>
        </w:rPr>
        <w:t>1. </w:t>
      </w:r>
      <w:r w:rsidR="003E5E02" w:rsidRPr="003E5E02">
        <w:rPr>
          <w:rFonts w:eastAsia="Times New Roman" w:cs="Times New Roman"/>
          <w:kern w:val="0"/>
        </w:rPr>
        <w:t xml:space="preserve">Настоящий Порядок определяет условия расходования субсидии из средств областного бюджета бюджету Ирбитского муниципального образования </w:t>
      </w:r>
      <w:r w:rsidR="00B614E8">
        <w:rPr>
          <w:rFonts w:eastAsia="Times New Roman" w:cs="Times New Roman"/>
          <w:kern w:val="0"/>
        </w:rPr>
        <w:t xml:space="preserve">на </w:t>
      </w:r>
      <w:r w:rsidR="00B614E8" w:rsidRPr="00C01B79">
        <w:rPr>
          <w:rFonts w:eastAsia="Times New Roman" w:cs="Times New Roman"/>
          <w:kern w:val="0"/>
        </w:rPr>
        <w:t>государственную поддержку муниципальн</w:t>
      </w:r>
      <w:r w:rsidR="00B614E8">
        <w:rPr>
          <w:rFonts w:eastAsia="Times New Roman" w:cs="Times New Roman"/>
          <w:kern w:val="0"/>
        </w:rPr>
        <w:t>ой</w:t>
      </w:r>
      <w:r w:rsidR="00B614E8" w:rsidRPr="00C01B79">
        <w:rPr>
          <w:rFonts w:eastAsia="Times New Roman" w:cs="Times New Roman"/>
          <w:kern w:val="0"/>
        </w:rPr>
        <w:t xml:space="preserve"> организаций, реализующ</w:t>
      </w:r>
      <w:r w:rsidR="00B614E8">
        <w:rPr>
          <w:rFonts w:eastAsia="Times New Roman" w:cs="Times New Roman"/>
          <w:kern w:val="0"/>
        </w:rPr>
        <w:t>ей</w:t>
      </w:r>
      <w:r w:rsidR="00B614E8" w:rsidRPr="00C01B79">
        <w:rPr>
          <w:rFonts w:eastAsia="Times New Roman" w:cs="Times New Roman"/>
          <w:kern w:val="0"/>
        </w:rPr>
        <w:t xml:space="preserve"> дополнительные образовательные программы спортивной подготовки </w:t>
      </w:r>
      <w:r w:rsidR="003E5E02" w:rsidRPr="003E5E02">
        <w:rPr>
          <w:rFonts w:eastAsia="Times New Roman" w:cs="Times New Roman"/>
          <w:kern w:val="0"/>
        </w:rPr>
        <w:t>(далее – субсидии).</w:t>
      </w:r>
    </w:p>
    <w:p w:rsidR="005064EA" w:rsidRDefault="003E5E02" w:rsidP="00C6035B">
      <w:pPr>
        <w:pStyle w:val="ConsPlusNormal"/>
        <w:ind w:firstLine="567"/>
        <w:rPr>
          <w:rFonts w:eastAsia="Times New Roman" w:cs="Times New Roman"/>
          <w:kern w:val="0"/>
        </w:rPr>
      </w:pPr>
      <w:r w:rsidRPr="003E5E02">
        <w:rPr>
          <w:rFonts w:eastAsia="Times New Roman" w:cs="Times New Roman"/>
          <w:kern w:val="0"/>
        </w:rPr>
        <w:t>2. Главным распорядителем средств является Управление образования Ирбитского муниципального образования (далее Управление образования).</w:t>
      </w:r>
    </w:p>
    <w:p w:rsidR="00AB2A11" w:rsidRPr="005064EA" w:rsidRDefault="005064EA" w:rsidP="00C6035B">
      <w:pPr>
        <w:pStyle w:val="ConsPlusNormal"/>
        <w:ind w:firstLine="567"/>
        <w:rPr>
          <w:rFonts w:eastAsia="Times New Roman" w:cs="Times New Roman"/>
          <w:kern w:val="0"/>
        </w:rPr>
      </w:pPr>
      <w:r>
        <w:rPr>
          <w:color w:val="000000"/>
          <w:shd w:val="clear" w:color="auto" w:fill="FFFFFF"/>
        </w:rPr>
        <w:t>3</w:t>
      </w:r>
      <w:r w:rsidR="00AB2A11">
        <w:rPr>
          <w:color w:val="000000"/>
          <w:shd w:val="clear" w:color="auto" w:fill="FFFFFF"/>
        </w:rPr>
        <w:t>. </w:t>
      </w:r>
      <w:proofErr w:type="gramStart"/>
      <w:r w:rsidR="00AB2A11">
        <w:rPr>
          <w:color w:val="000000"/>
          <w:shd w:val="clear" w:color="auto" w:fill="FFFFFF"/>
        </w:rPr>
        <w:t>Субсиди</w:t>
      </w:r>
      <w:r>
        <w:rPr>
          <w:color w:val="000000"/>
          <w:shd w:val="clear" w:color="auto" w:fill="FFFFFF"/>
        </w:rPr>
        <w:t>я</w:t>
      </w:r>
      <w:r w:rsidR="00AB2A11">
        <w:rPr>
          <w:color w:val="000000"/>
          <w:shd w:val="clear" w:color="auto" w:fill="FFFFFF"/>
        </w:rPr>
        <w:t xml:space="preserve"> </w:t>
      </w:r>
      <w:r w:rsidR="00AB2A11">
        <w:rPr>
          <w:shd w:val="clear" w:color="auto" w:fill="FFFFFF"/>
        </w:rPr>
        <w:t>предоставля</w:t>
      </w:r>
      <w:r>
        <w:rPr>
          <w:shd w:val="clear" w:color="auto" w:fill="FFFFFF"/>
        </w:rPr>
        <w:t>е</w:t>
      </w:r>
      <w:r w:rsidR="00AB2A11">
        <w:rPr>
          <w:shd w:val="clear" w:color="auto" w:fill="FFFFFF"/>
        </w:rPr>
        <w:t xml:space="preserve">тся в целях </w:t>
      </w:r>
      <w:proofErr w:type="spellStart"/>
      <w:r w:rsidR="00AB2A11">
        <w:rPr>
          <w:shd w:val="clear" w:color="auto" w:fill="FFFFFF"/>
        </w:rPr>
        <w:t>софинансирования</w:t>
      </w:r>
      <w:proofErr w:type="spellEnd"/>
      <w:r w:rsidR="00AB2A11">
        <w:rPr>
          <w:shd w:val="clear" w:color="auto" w:fill="FFFFFF"/>
        </w:rPr>
        <w:t xml:space="preserve"> расходных обязательств </w:t>
      </w:r>
      <w:r>
        <w:rPr>
          <w:shd w:val="clear" w:color="auto" w:fill="FFFFFF"/>
        </w:rPr>
        <w:t xml:space="preserve">Ирбитского муниципального </w:t>
      </w:r>
      <w:r w:rsidR="00AB2A11">
        <w:rPr>
          <w:shd w:val="clear" w:color="auto" w:fill="FFFFFF"/>
        </w:rPr>
        <w:t>образовани</w:t>
      </w:r>
      <w:r>
        <w:rPr>
          <w:shd w:val="clear" w:color="auto" w:fill="FFFFFF"/>
        </w:rPr>
        <w:t>я</w:t>
      </w:r>
      <w:r w:rsidR="00AB2A11">
        <w:rPr>
          <w:shd w:val="clear" w:color="auto" w:fill="FFFFFF"/>
        </w:rPr>
        <w:t>, связанных с </w:t>
      </w:r>
      <w:r w:rsidR="00AB2A11">
        <w:rPr>
          <w:color w:val="000000"/>
          <w:shd w:val="clear" w:color="auto" w:fill="FFFFFF"/>
        </w:rPr>
        <w:t xml:space="preserve">оснащением </w:t>
      </w:r>
      <w:r>
        <w:rPr>
          <w:shd w:val="clear" w:color="auto" w:fill="FFFFFF"/>
        </w:rPr>
        <w:t>образовательн</w:t>
      </w:r>
      <w:r w:rsidR="00B614E8">
        <w:rPr>
          <w:shd w:val="clear" w:color="auto" w:fill="FFFFFF"/>
        </w:rPr>
        <w:t>ой</w:t>
      </w:r>
      <w:r>
        <w:rPr>
          <w:shd w:val="clear" w:color="auto" w:fill="FFFFFF"/>
        </w:rPr>
        <w:t xml:space="preserve"> </w:t>
      </w:r>
      <w:r w:rsidR="00AB2A11">
        <w:rPr>
          <w:shd w:val="clear" w:color="auto" w:fill="FFFFFF"/>
        </w:rPr>
        <w:t>организаци</w:t>
      </w:r>
      <w:r w:rsidR="00B614E8">
        <w:rPr>
          <w:shd w:val="clear" w:color="auto" w:fill="FFFFFF"/>
        </w:rPr>
        <w:t>и, реализующей</w:t>
      </w:r>
      <w:r w:rsidR="00AB2A11">
        <w:rPr>
          <w:shd w:val="clear" w:color="auto" w:fill="FFFFFF"/>
        </w:rPr>
        <w:t xml:space="preserve"> дополнительные образовательные программы спортивной подготовки по базовым олимпийским, </w:t>
      </w:r>
      <w:proofErr w:type="spellStart"/>
      <w:r w:rsidR="00AB2A11">
        <w:rPr>
          <w:shd w:val="clear" w:color="auto" w:fill="FFFFFF"/>
        </w:rPr>
        <w:t>паралимпийским</w:t>
      </w:r>
      <w:proofErr w:type="spellEnd"/>
      <w:r w:rsidR="00AB2A11">
        <w:rPr>
          <w:shd w:val="clear" w:color="auto" w:fill="FFFFFF"/>
        </w:rPr>
        <w:br/>
        <w:t xml:space="preserve">и </w:t>
      </w:r>
      <w:proofErr w:type="spellStart"/>
      <w:r w:rsidR="00AB2A11">
        <w:rPr>
          <w:shd w:val="clear" w:color="auto" w:fill="FFFFFF"/>
        </w:rPr>
        <w:t>сурдлимпийским</w:t>
      </w:r>
      <w:proofErr w:type="spellEnd"/>
      <w:r w:rsidR="00AB2A11">
        <w:rPr>
          <w:shd w:val="clear" w:color="auto" w:fill="FFFFFF"/>
        </w:rPr>
        <w:t xml:space="preserve"> видам спорта на следующих этапах спортивной подготовки: учебно-тренировочный этап (свыше четырех лет обучения), этап совершенствования спортивного мастерства, этап высшего спортивного мастерства, в</w:t>
      </w:r>
      <w:r w:rsidR="00AB2A11">
        <w:rPr>
          <w:rFonts w:cs="Liberation Serif"/>
          <w:shd w:val="clear" w:color="auto" w:fill="FFFFFF"/>
          <w:lang w:eastAsia="en-US"/>
        </w:rPr>
        <w:t> соответствии с федеральными стандартами спортивной подготовки, утвержденными приказами Министерства спорта Российской</w:t>
      </w:r>
      <w:proofErr w:type="gramEnd"/>
      <w:r w:rsidR="00AB2A11">
        <w:rPr>
          <w:rFonts w:cs="Liberation Serif"/>
          <w:shd w:val="clear" w:color="auto" w:fill="FFFFFF"/>
          <w:lang w:eastAsia="en-US"/>
        </w:rPr>
        <w:t xml:space="preserve"> Федерации:</w:t>
      </w:r>
    </w:p>
    <w:p w:rsidR="00AB2A11" w:rsidRDefault="00AB2A11" w:rsidP="00C6035B">
      <w:pPr>
        <w:pStyle w:val="Standarduser"/>
        <w:ind w:firstLine="567"/>
        <w:textAlignment w:val="auto"/>
      </w:pPr>
      <w:r>
        <w:rPr>
          <w:rFonts w:ascii="Liberation Serif" w:hAnsi="Liberation Serif" w:cs="Liberation Serif"/>
          <w:sz w:val="28"/>
          <w:szCs w:val="28"/>
          <w:shd w:val="clear" w:color="auto" w:fill="FFFFFF"/>
          <w:lang w:eastAsia="en-US"/>
        </w:rPr>
        <w:t>1) спортивным оборудованием;</w:t>
      </w:r>
    </w:p>
    <w:p w:rsidR="00AB2A11" w:rsidRDefault="00AB2A11" w:rsidP="00C6035B">
      <w:pPr>
        <w:pStyle w:val="Standarduser"/>
        <w:ind w:firstLine="567"/>
        <w:textAlignment w:val="auto"/>
      </w:pPr>
      <w:r>
        <w:rPr>
          <w:rFonts w:ascii="Liberation Serif" w:hAnsi="Liberation Serif" w:cs="Liberation Serif"/>
          <w:sz w:val="28"/>
          <w:szCs w:val="28"/>
          <w:shd w:val="clear" w:color="auto" w:fill="FFFFFF"/>
          <w:lang w:eastAsia="en-US"/>
        </w:rPr>
        <w:t>2) спортивным инвентарем;</w:t>
      </w:r>
    </w:p>
    <w:p w:rsidR="00AB2A11" w:rsidRDefault="00AB2A11" w:rsidP="00C6035B">
      <w:pPr>
        <w:pStyle w:val="Standarduser"/>
        <w:ind w:firstLine="567"/>
        <w:textAlignment w:val="auto"/>
      </w:pPr>
      <w:r>
        <w:rPr>
          <w:rFonts w:ascii="Liberation Serif" w:hAnsi="Liberation Serif" w:cs="Liberation Serif"/>
          <w:sz w:val="28"/>
          <w:szCs w:val="28"/>
          <w:shd w:val="clear" w:color="auto" w:fill="FFFFFF"/>
          <w:lang w:eastAsia="en-US"/>
        </w:rPr>
        <w:t>3) спортивной экипировкой.</w:t>
      </w:r>
    </w:p>
    <w:p w:rsidR="00AB2A11" w:rsidRDefault="00AB2A11" w:rsidP="00C6035B">
      <w:pPr>
        <w:pStyle w:val="Textbodyuser"/>
        <w:spacing w:after="0"/>
        <w:ind w:firstLine="567"/>
        <w:jc w:val="both"/>
      </w:pPr>
      <w:r>
        <w:rPr>
          <w:rFonts w:ascii="Liberation Serif" w:hAnsi="Liberation Serif"/>
          <w:sz w:val="28"/>
          <w:szCs w:val="28"/>
          <w:shd w:val="clear" w:color="auto" w:fill="FFFFFF"/>
        </w:rPr>
        <w:t>4. Предоставление субсиди</w:t>
      </w:r>
      <w:r w:rsidR="00133FAD">
        <w:rPr>
          <w:rFonts w:ascii="Liberation Serif" w:hAnsi="Liberation Serif"/>
          <w:sz w:val="28"/>
          <w:szCs w:val="28"/>
          <w:shd w:val="clear" w:color="auto" w:fill="FFFFFF"/>
        </w:rPr>
        <w:t>и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осуществляется </w:t>
      </w:r>
      <w:r w:rsidR="005064EA">
        <w:rPr>
          <w:rFonts w:ascii="Liberation Serif" w:hAnsi="Liberation Serif"/>
          <w:sz w:val="28"/>
          <w:szCs w:val="28"/>
          <w:shd w:val="clear" w:color="auto" w:fill="FFFFFF"/>
        </w:rPr>
        <w:t>за счет средств областного бюджет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, предусмотренных законом Свердловской области об областном бюджете на соответствующий финансовый год и плановый период, и доведенных лимитов бюджетных обязательств на цель, указанную в пункте </w:t>
      </w:r>
      <w:r w:rsidR="005064EA">
        <w:rPr>
          <w:rFonts w:ascii="Liberation Serif" w:hAnsi="Liberation Serif"/>
          <w:sz w:val="28"/>
          <w:szCs w:val="28"/>
          <w:shd w:val="clear" w:color="auto" w:fill="FFFFFF"/>
        </w:rPr>
        <w:t>3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настоящего порядка.</w:t>
      </w:r>
    </w:p>
    <w:p w:rsidR="00AB2A11" w:rsidRPr="00C01B79" w:rsidRDefault="00AB2A11" w:rsidP="00C6035B">
      <w:pPr>
        <w:pStyle w:val="Standarduser"/>
        <w:ind w:firstLine="567"/>
        <w:jc w:val="both"/>
        <w:rPr>
          <w:rFonts w:ascii="Liberation Serif" w:hAnsi="Liberation Serif"/>
          <w:sz w:val="28"/>
          <w:szCs w:val="28"/>
        </w:rPr>
      </w:pPr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>5. </w:t>
      </w:r>
      <w:r w:rsidR="005064EA" w:rsidRPr="00C01B79">
        <w:rPr>
          <w:rFonts w:ascii="Liberation Serif" w:hAnsi="Liberation Serif"/>
          <w:sz w:val="28"/>
          <w:szCs w:val="28"/>
          <w:shd w:val="clear" w:color="auto" w:fill="FFFFFF"/>
        </w:rPr>
        <w:t>У</w:t>
      </w:r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ровень </w:t>
      </w:r>
      <w:proofErr w:type="spellStart"/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>софинансирования</w:t>
      </w:r>
      <w:proofErr w:type="spellEnd"/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 из областного бюджета расходного обязательства </w:t>
      </w:r>
      <w:r w:rsidR="005064EA"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Ирбитского </w:t>
      </w:r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муниципального образования, составляет </w:t>
      </w:r>
      <w:r w:rsidR="005064EA" w:rsidRPr="00C01B79">
        <w:rPr>
          <w:rFonts w:ascii="Liberation Serif" w:hAnsi="Liberation Serif"/>
          <w:sz w:val="28"/>
          <w:szCs w:val="28"/>
          <w:shd w:val="clear" w:color="auto" w:fill="FFFFFF"/>
        </w:rPr>
        <w:t>50</w:t>
      </w:r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>% объема сре</w:t>
      </w:r>
      <w:proofErr w:type="gramStart"/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>дств дл</w:t>
      </w:r>
      <w:proofErr w:type="gramEnd"/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я исполнения расходного обязательства </w:t>
      </w:r>
      <w:r w:rsidR="005064EA"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Ирбитского </w:t>
      </w:r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муниципального образования, направленных на цель, указанную в пункте </w:t>
      </w:r>
      <w:r w:rsidR="005064EA" w:rsidRPr="00C01B79">
        <w:rPr>
          <w:rFonts w:ascii="Liberation Serif" w:hAnsi="Liberation Serif"/>
          <w:sz w:val="28"/>
          <w:szCs w:val="28"/>
          <w:shd w:val="clear" w:color="auto" w:fill="FFFFFF"/>
        </w:rPr>
        <w:t>3</w:t>
      </w:r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 настоящего порядка.</w:t>
      </w:r>
    </w:p>
    <w:p w:rsidR="00B614E8" w:rsidRDefault="00AB2A11" w:rsidP="00133FAD">
      <w:pPr>
        <w:pStyle w:val="Textbodyuser"/>
        <w:ind w:firstLine="567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>6. </w:t>
      </w:r>
      <w:proofErr w:type="gramStart"/>
      <w:r w:rsidR="009221EB" w:rsidRPr="00C01B79">
        <w:rPr>
          <w:rFonts w:ascii="Liberation Serif" w:hAnsi="Liberation Serif"/>
          <w:sz w:val="28"/>
          <w:szCs w:val="28"/>
          <w:shd w:val="clear" w:color="auto" w:fill="FFFFFF"/>
        </w:rPr>
        <w:t>Средства областного бюджета в форме субсиди</w:t>
      </w:r>
      <w:r w:rsidR="00133FAD">
        <w:rPr>
          <w:rFonts w:ascii="Liberation Serif" w:hAnsi="Liberation Serif"/>
          <w:sz w:val="28"/>
          <w:szCs w:val="28"/>
          <w:shd w:val="clear" w:color="auto" w:fill="FFFFFF"/>
        </w:rPr>
        <w:t>и</w:t>
      </w:r>
      <w:r w:rsidR="009221EB"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 направленные 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на 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государственную поддержку муниципальн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ой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организаций, реализующ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ей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дополнительные образовательные программы спортивной подготовки</w:t>
      </w:r>
      <w:r w:rsidR="009221EB" w:rsidRPr="00C01B79">
        <w:rPr>
          <w:rFonts w:ascii="Liberation Serif" w:hAnsi="Liberation Serif"/>
          <w:sz w:val="28"/>
          <w:szCs w:val="28"/>
          <w:shd w:val="clear" w:color="auto" w:fill="FFFFFF"/>
        </w:rPr>
        <w:t>, подлежат зачислению в доходы муниципального образования по коду дохода 906 202 29999 14 0024150 и расходованию по разделу 1100 «</w:t>
      </w:r>
      <w:r w:rsidR="00C01B79" w:rsidRPr="00C01B79">
        <w:rPr>
          <w:rFonts w:ascii="Liberation Serif" w:hAnsi="Liberation Serif"/>
          <w:sz w:val="28"/>
          <w:szCs w:val="28"/>
          <w:shd w:val="clear" w:color="auto" w:fill="FFFFFF"/>
        </w:rPr>
        <w:t>Физическая культура и спорт</w:t>
      </w:r>
      <w:r w:rsidR="009221EB" w:rsidRPr="00C01B79">
        <w:rPr>
          <w:rFonts w:ascii="Liberation Serif" w:hAnsi="Liberation Serif"/>
          <w:sz w:val="28"/>
          <w:szCs w:val="28"/>
          <w:shd w:val="clear" w:color="auto" w:fill="FFFFFF"/>
        </w:rPr>
        <w:t>», подразделу 1103 «Спорт высших достижений», целевой статье 0931348070 «Государственная поддержка муниципальных организаций, реализующих дополнительные образовательные программы спортивной подготовки».</w:t>
      </w:r>
      <w:proofErr w:type="gramEnd"/>
      <w:r w:rsidR="009221EB"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 По виду расходов 244 «</w:t>
      </w:r>
      <w:r w:rsidR="00C01B79" w:rsidRPr="00C01B79">
        <w:rPr>
          <w:rFonts w:ascii="Liberation Serif" w:hAnsi="Liberation Serif"/>
          <w:sz w:val="28"/>
          <w:szCs w:val="28"/>
          <w:shd w:val="clear" w:color="auto" w:fill="FFFFFF"/>
        </w:rPr>
        <w:t>Прочая закупка товаров, работ и услуг</w:t>
      </w:r>
      <w:r w:rsidR="009221EB" w:rsidRPr="00C01B79">
        <w:rPr>
          <w:rFonts w:ascii="Liberation Serif" w:hAnsi="Liberation Serif"/>
          <w:sz w:val="28"/>
          <w:szCs w:val="28"/>
          <w:shd w:val="clear" w:color="auto" w:fill="FFFFFF"/>
        </w:rPr>
        <w:t>».</w:t>
      </w:r>
    </w:p>
    <w:p w:rsidR="00133FAD" w:rsidRPr="00C01B79" w:rsidRDefault="00133FAD" w:rsidP="00C6035B">
      <w:pPr>
        <w:pStyle w:val="Textbodyuser"/>
        <w:ind w:firstLine="567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proofErr w:type="gramStart"/>
      <w:r w:rsidRPr="00C01B79">
        <w:rPr>
          <w:rFonts w:ascii="Liberation Serif" w:hAnsi="Liberation Serif"/>
          <w:sz w:val="28"/>
          <w:szCs w:val="28"/>
          <w:shd w:val="clear" w:color="auto" w:fill="FFFFFF"/>
        </w:rPr>
        <w:lastRenderedPageBreak/>
        <w:t xml:space="preserve">Средства 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местного бюджета, на условиях </w:t>
      </w:r>
      <w:proofErr w:type="spellStart"/>
      <w:r>
        <w:rPr>
          <w:rFonts w:ascii="Liberation Serif" w:hAnsi="Liberation Serif"/>
          <w:sz w:val="28"/>
          <w:szCs w:val="28"/>
          <w:shd w:val="clear" w:color="auto" w:fill="FFFFFF"/>
        </w:rPr>
        <w:t>софинансирования</w:t>
      </w:r>
      <w:proofErr w:type="spellEnd"/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, </w:t>
      </w:r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направленные 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на 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государственную поддержку муниципальн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ой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организаци</w:t>
      </w:r>
      <w:r w:rsidR="0031058D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и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, реализующ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ей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дополнительные образовательные 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программы спортивной подготовки, </w:t>
      </w:r>
      <w:r>
        <w:rPr>
          <w:rFonts w:ascii="Liberation Serif" w:hAnsi="Liberation Serif"/>
          <w:sz w:val="28"/>
          <w:szCs w:val="28"/>
          <w:shd w:val="clear" w:color="auto" w:fill="FFFFFF"/>
        </w:rPr>
        <w:t>подлежат</w:t>
      </w:r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 расходованию по разделу 1100 «Физическая культура и спорт», подразделу 1103 «Спорт высших достижений», целевой статье 09313</w:t>
      </w:r>
      <w:r>
        <w:rPr>
          <w:rFonts w:ascii="Liberation Serif" w:hAnsi="Liberation Serif"/>
          <w:sz w:val="28"/>
          <w:szCs w:val="28"/>
          <w:shd w:val="clear" w:color="auto" w:fill="FFFFFF"/>
          <w:lang w:val="en-US"/>
        </w:rPr>
        <w:t>S</w:t>
      </w:r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>8070 «Государственная поддержка муниципальных организаций, реализующих дополнительные образовательные программы спортивной подготовки».</w:t>
      </w:r>
      <w:proofErr w:type="gramEnd"/>
      <w:r w:rsidRPr="00C01B79">
        <w:rPr>
          <w:rFonts w:ascii="Liberation Serif" w:hAnsi="Liberation Serif"/>
          <w:sz w:val="28"/>
          <w:szCs w:val="28"/>
          <w:shd w:val="clear" w:color="auto" w:fill="FFFFFF"/>
        </w:rPr>
        <w:t xml:space="preserve"> По виду расходов 244 «Прочая закупка товаров, работ и услуг».</w:t>
      </w:r>
    </w:p>
    <w:p w:rsidR="00B614E8" w:rsidRDefault="00C01B79" w:rsidP="00C6035B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7. </w:t>
      </w:r>
      <w:r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Общий размер Субсидии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составляет 157 400 (Сто пятьдесят семь тысяч четыреста) рублей</w:t>
      </w:r>
      <w:r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, 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в том числе средства субсидии </w:t>
      </w:r>
      <w:r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предоставляемой из бюджета Свердловской области бюджету Ирбитского муниципального образования составляет </w:t>
      </w:r>
      <w:r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78 700</w:t>
      </w:r>
      <w:r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(</w:t>
      </w:r>
      <w:r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Семьдесят восемь тысяч семьсот)</w:t>
      </w:r>
      <w:r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рублей 00 копеек. </w:t>
      </w:r>
    </w:p>
    <w:p w:rsidR="00C01B79" w:rsidRPr="00C01B79" w:rsidRDefault="00C01B79" w:rsidP="00C6035B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Liberation Serif" w:eastAsia="Times New Roman" w:hAnsi="Liberation Serif" w:cs="Arial"/>
          <w:kern w:val="0"/>
          <w:sz w:val="28"/>
          <w:szCs w:val="28"/>
          <w:lang w:eastAsia="ru-RU" w:bidi="ar-SA"/>
        </w:rPr>
      </w:pPr>
      <w:r w:rsidRPr="00C01B79">
        <w:rPr>
          <w:rFonts w:ascii="Liberation Serif" w:eastAsia="Times New Roman" w:hAnsi="Liberation Serif" w:cs="Arial"/>
          <w:kern w:val="0"/>
          <w:sz w:val="28"/>
          <w:szCs w:val="28"/>
          <w:lang w:eastAsia="ru-RU" w:bidi="ar-SA"/>
        </w:rPr>
        <w:t xml:space="preserve">В случае уменьшения общего объема бюджетных ассигнований, Субсидия предоставляется в размере, определенном исходя из уровня </w:t>
      </w:r>
      <w:proofErr w:type="spellStart"/>
      <w:r w:rsidRPr="00C01B79">
        <w:rPr>
          <w:rFonts w:ascii="Liberation Serif" w:eastAsia="Times New Roman" w:hAnsi="Liberation Serif" w:cs="Arial"/>
          <w:kern w:val="0"/>
          <w:sz w:val="28"/>
          <w:szCs w:val="28"/>
          <w:lang w:eastAsia="ru-RU" w:bidi="ar-SA"/>
        </w:rPr>
        <w:t>софинансирования</w:t>
      </w:r>
      <w:proofErr w:type="spellEnd"/>
      <w:r w:rsidRPr="00C01B79">
        <w:rPr>
          <w:rFonts w:ascii="Liberation Serif" w:eastAsia="Times New Roman" w:hAnsi="Liberation Serif" w:cs="Arial"/>
          <w:kern w:val="0"/>
          <w:sz w:val="28"/>
          <w:szCs w:val="28"/>
          <w:lang w:eastAsia="ru-RU" w:bidi="ar-SA"/>
        </w:rPr>
        <w:t xml:space="preserve"> от уточненного общего объема бюджетных ассигнований, предусмотренных в финансовом году в бюджете Ирбитского муниципального образования.</w:t>
      </w:r>
    </w:p>
    <w:p w:rsidR="00C01B79" w:rsidRPr="00C01B79" w:rsidRDefault="007F2BDA" w:rsidP="00C6035B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8</w:t>
      </w:r>
      <w:r w:rsidR="00C01B79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. </w:t>
      </w:r>
      <w:proofErr w:type="gramStart"/>
      <w:r w:rsidR="00C01B79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Средства, полученные из областного бюджета в форме субсиди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и</w:t>
      </w:r>
      <w:r w:rsidR="00C01B79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направленн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ой</w:t>
      </w:r>
      <w:r w:rsidR="00C01B79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на 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государственную поддержку муниципальн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ой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организаций, реализующ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ей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дополнительные образовательные программы спортивной подготовки</w:t>
      </w:r>
      <w:r w:rsidR="00C01B79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носят целевой характер и не могут быть использованы на иные цели.</w:t>
      </w:r>
      <w:proofErr w:type="gramEnd"/>
      <w:r w:rsidR="00C01B79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Нецелевое использование бюджетных сре</w:t>
      </w:r>
      <w:proofErr w:type="gramStart"/>
      <w:r w:rsidR="00C01B79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дств вл</w:t>
      </w:r>
      <w:proofErr w:type="gramEnd"/>
      <w:r w:rsidR="00C01B79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ечет за собой применение мер ответственности, предусмотренных бюджетным, административным, уголовным законодательством.</w:t>
      </w:r>
    </w:p>
    <w:p w:rsidR="00C01B79" w:rsidRPr="00C01B79" w:rsidRDefault="00C01B79" w:rsidP="00C6035B">
      <w:pPr>
        <w:widowControl/>
        <w:suppressAutoHyphens w:val="0"/>
        <w:autoSpaceDE w:val="0"/>
        <w:adjustRightInd w:val="0"/>
        <w:jc w:val="both"/>
        <w:textAlignment w:val="auto"/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</w:pPr>
      <w:r w:rsidRPr="00C01B79">
        <w:rPr>
          <w:rFonts w:ascii="Liberation Serif" w:eastAsia="Times New Roman" w:hAnsi="Liberation Serif" w:cs="Times New Roman"/>
          <w:bCs/>
          <w:kern w:val="0"/>
          <w:sz w:val="28"/>
          <w:szCs w:val="28"/>
          <w:lang w:eastAsia="ru-RU" w:bidi="ar-SA"/>
        </w:rPr>
        <w:t xml:space="preserve">    </w:t>
      </w:r>
      <w:r w:rsidR="00C6035B">
        <w:rPr>
          <w:rFonts w:ascii="Liberation Serif" w:eastAsia="Times New Roman" w:hAnsi="Liberation Serif" w:cs="Times New Roman"/>
          <w:bCs/>
          <w:kern w:val="0"/>
          <w:sz w:val="28"/>
          <w:szCs w:val="28"/>
          <w:lang w:eastAsia="ru-RU" w:bidi="ar-SA"/>
        </w:rPr>
        <w:t xml:space="preserve"> </w:t>
      </w:r>
      <w:r w:rsidRPr="00C01B79">
        <w:rPr>
          <w:rFonts w:ascii="Liberation Serif" w:eastAsia="Times New Roman" w:hAnsi="Liberation Serif" w:cs="Times New Roman"/>
          <w:bCs/>
          <w:kern w:val="0"/>
          <w:sz w:val="28"/>
          <w:szCs w:val="28"/>
          <w:lang w:eastAsia="ru-RU" w:bidi="ar-SA"/>
        </w:rPr>
        <w:t xml:space="preserve"> </w:t>
      </w:r>
      <w:r w:rsidR="007F2BDA">
        <w:rPr>
          <w:rFonts w:ascii="Liberation Serif" w:eastAsia="Times New Roman" w:hAnsi="Liberation Serif" w:cs="Times New Roman"/>
          <w:bCs/>
          <w:kern w:val="0"/>
          <w:sz w:val="28"/>
          <w:szCs w:val="28"/>
          <w:lang w:eastAsia="ru-RU" w:bidi="ar-SA"/>
        </w:rPr>
        <w:t>9</w:t>
      </w:r>
      <w:r w:rsidRPr="00C01B79">
        <w:rPr>
          <w:rFonts w:ascii="Liberation Serif" w:eastAsia="Times New Roman" w:hAnsi="Liberation Serif" w:cs="Times New Roman"/>
          <w:bCs/>
          <w:kern w:val="0"/>
          <w:sz w:val="28"/>
          <w:szCs w:val="28"/>
          <w:lang w:eastAsia="ru-RU" w:bidi="ar-SA"/>
        </w:rPr>
        <w:t xml:space="preserve">. </w:t>
      </w:r>
      <w:proofErr w:type="gramStart"/>
      <w:r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Средства</w:t>
      </w:r>
      <w:proofErr w:type="gramEnd"/>
      <w:r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</w:t>
      </w:r>
      <w:r w:rsidRPr="00C01B79">
        <w:rPr>
          <w:rFonts w:ascii="Liberation Serif" w:eastAsia="Times New Roman" w:hAnsi="Liberation Serif" w:cs="Times New Roman"/>
          <w:bCs/>
          <w:kern w:val="0"/>
          <w:sz w:val="28"/>
          <w:szCs w:val="28"/>
          <w:lang w:eastAsia="ru-RU" w:bidi="ar-SA"/>
        </w:rPr>
        <w:t>предоставляемые из областного бюджета в форме субсиди</w:t>
      </w:r>
      <w:r w:rsidR="00B614E8">
        <w:rPr>
          <w:rFonts w:ascii="Liberation Serif" w:eastAsia="Times New Roman" w:hAnsi="Liberation Serif" w:cs="Times New Roman"/>
          <w:bCs/>
          <w:kern w:val="0"/>
          <w:sz w:val="28"/>
          <w:szCs w:val="28"/>
          <w:lang w:eastAsia="ru-RU" w:bidi="ar-SA"/>
        </w:rPr>
        <w:t>и</w:t>
      </w:r>
      <w:r w:rsidRPr="00C01B79">
        <w:rPr>
          <w:rFonts w:ascii="Liberation Serif" w:eastAsia="Times New Roman" w:hAnsi="Liberation Serif" w:cs="Times New Roman"/>
          <w:bCs/>
          <w:kern w:val="0"/>
          <w:sz w:val="28"/>
          <w:szCs w:val="28"/>
          <w:lang w:eastAsia="ru-RU" w:bidi="ar-SA"/>
        </w:rPr>
        <w:t xml:space="preserve"> направленные 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на 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государственную поддержку муниципальн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ой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организаций, реализующ</w:t>
      </w:r>
      <w:r w:rsidR="00B614E8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ей</w:t>
      </w:r>
      <w:r w:rsidR="00B614E8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дополнительные образовательные программы спортивной подготовки </w:t>
      </w:r>
      <w:r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передаются в виде субсидии на иные цели в образовательные организации </w:t>
      </w:r>
      <w:r w:rsidR="007F2BDA" w:rsidRPr="007F2BDA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реализующих дополнительные образовательные программы спортивной подготовки по базовым олимпийским, </w:t>
      </w:r>
      <w:proofErr w:type="spellStart"/>
      <w:r w:rsidR="007F2BDA" w:rsidRPr="007F2BDA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паралимпийским</w:t>
      </w:r>
      <w:proofErr w:type="spellEnd"/>
      <w:r w:rsidR="00C6035B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</w:t>
      </w:r>
      <w:r w:rsidR="007F2BDA" w:rsidRPr="007F2BDA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и </w:t>
      </w:r>
      <w:proofErr w:type="spellStart"/>
      <w:r w:rsidR="007F2BDA" w:rsidRPr="007F2BDA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сурдлимпийским</w:t>
      </w:r>
      <w:proofErr w:type="spellEnd"/>
      <w:r w:rsidR="007F2BDA" w:rsidRPr="007F2BDA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видам спорта на следующих этапах спортивной подготовки</w:t>
      </w:r>
      <w:r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.</w:t>
      </w:r>
      <w:r w:rsidRPr="00C01B79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 </w:t>
      </w:r>
    </w:p>
    <w:p w:rsidR="00C01B79" w:rsidRPr="00C01B79" w:rsidRDefault="00C01B79" w:rsidP="00C6035B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</w:pPr>
      <w:r w:rsidRPr="00C01B79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      </w:t>
      </w:r>
      <w:r w:rsidR="007F2BDA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>10</w:t>
      </w:r>
      <w:r w:rsidRPr="00C01B79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>. Управление образования Ирбитского муниципального образования предоставляет в Министерство отчеты о:</w:t>
      </w:r>
    </w:p>
    <w:p w:rsidR="00C01B79" w:rsidRPr="00C01B79" w:rsidRDefault="007F2BDA" w:rsidP="00C6035B">
      <w:pPr>
        <w:widowControl/>
        <w:shd w:val="clear" w:color="auto" w:fill="FFFFFF"/>
        <w:suppressAutoHyphens w:val="0"/>
        <w:autoSpaceDN/>
        <w:spacing w:line="0" w:lineRule="atLeast"/>
        <w:ind w:right="58" w:firstLine="567"/>
        <w:jc w:val="both"/>
        <w:textAlignment w:val="auto"/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о расходах, в целях </w:t>
      </w:r>
      <w:proofErr w:type="spellStart"/>
      <w:r w:rsidRPr="007F2BDA"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>софинансирования</w:t>
      </w:r>
      <w:proofErr w:type="spellEnd"/>
      <w:r w:rsidRPr="007F2BDA"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 которых предоставляется субсидия</w:t>
      </w:r>
      <w:r w:rsidR="00C01B79" w:rsidRPr="00C01B79"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>, по форме согласно приложению №</w:t>
      </w:r>
      <w:r w:rsidR="00C01B79" w:rsidRPr="00C01B79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 1 к настоящему порядку, ежеквартально, не позднее </w:t>
      </w:r>
      <w:r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>10</w:t>
      </w:r>
      <w:r w:rsidR="00C01B79" w:rsidRPr="00C01B79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 числа месяца, следующего за отчетным кварталом, </w:t>
      </w:r>
      <w:r w:rsidR="00C01B79" w:rsidRPr="00C01B79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 w:bidi="ar-SA"/>
        </w:rPr>
        <w:t>в котором была получена Субсидия</w:t>
      </w:r>
      <w:r w:rsidR="00C01B79" w:rsidRPr="00C01B79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>;</w:t>
      </w:r>
    </w:p>
    <w:p w:rsidR="00C01B79" w:rsidRDefault="007F2BDA" w:rsidP="00C6035B">
      <w:pPr>
        <w:widowControl/>
        <w:shd w:val="clear" w:color="auto" w:fill="FFFFFF"/>
        <w:suppressAutoHyphens w:val="0"/>
        <w:autoSpaceDN/>
        <w:spacing w:line="0" w:lineRule="atLeast"/>
        <w:ind w:right="58" w:firstLine="567"/>
        <w:jc w:val="both"/>
        <w:textAlignment w:val="auto"/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>о достижении значений результатов использования Субсидии и обязательствах, принятых в целях их достижения</w:t>
      </w:r>
      <w:r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 </w:t>
      </w:r>
      <w:r w:rsidR="00C01B79" w:rsidRPr="00C01B79"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по форме согласно приложению № 2 </w:t>
      </w:r>
      <w:r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>ежеквартально (ежегодно)</w:t>
      </w:r>
      <w:r w:rsidR="00C01B79" w:rsidRPr="00C01B79"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, не позднее </w:t>
      </w:r>
      <w:r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10 рабочих дней </w:t>
      </w:r>
      <w:r w:rsidR="00C01B79" w:rsidRPr="00C01B79"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>месяца, следующего за отчетным</w:t>
      </w:r>
      <w:r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 кварталом (</w:t>
      </w:r>
      <w:r w:rsidR="00C01B79" w:rsidRPr="00C01B79"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>годом</w:t>
      </w:r>
      <w:r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>)</w:t>
      </w:r>
      <w:r w:rsidR="00C01B79" w:rsidRPr="00C01B79">
        <w:rPr>
          <w:rFonts w:ascii="Liberation Serif" w:eastAsia="Times New Roman" w:hAnsi="Liberation Serif" w:cs="Liberation Serif"/>
          <w:bCs/>
          <w:color w:val="000000"/>
          <w:spacing w:val="3"/>
          <w:kern w:val="0"/>
          <w:sz w:val="28"/>
          <w:szCs w:val="28"/>
          <w:lang w:eastAsia="ru-RU" w:bidi="ar-SA"/>
        </w:rPr>
        <w:t>, в котором была получена Субсидия;</w:t>
      </w:r>
    </w:p>
    <w:p w:rsidR="00C6035B" w:rsidRPr="00C01B79" w:rsidRDefault="00C6035B" w:rsidP="00C6035B">
      <w:pPr>
        <w:widowControl/>
        <w:shd w:val="clear" w:color="auto" w:fill="FFFFFF"/>
        <w:suppressAutoHyphens w:val="0"/>
        <w:autoSpaceDN/>
        <w:spacing w:line="0" w:lineRule="atLeast"/>
        <w:ind w:right="58" w:firstLine="567"/>
        <w:jc w:val="both"/>
        <w:textAlignment w:val="auto"/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сведения </w:t>
      </w:r>
      <w:r w:rsidRPr="00C6035B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о наличии муниципальных организаций, реализующих дополнительные образовательные программы спортивной подготовки по базовым олимпийским, </w:t>
      </w:r>
      <w:proofErr w:type="spellStart"/>
      <w:r w:rsidRPr="00C6035B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>паралимпийским</w:t>
      </w:r>
      <w:proofErr w:type="spellEnd"/>
      <w:r w:rsidRPr="00C6035B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 и </w:t>
      </w:r>
      <w:proofErr w:type="spellStart"/>
      <w:r w:rsidRPr="00C6035B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>сурдлимпийским</w:t>
      </w:r>
      <w:proofErr w:type="spellEnd"/>
      <w:r w:rsidRPr="00C6035B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 видам спорта</w:t>
      </w:r>
      <w:r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 </w:t>
      </w:r>
      <w:r w:rsidRPr="00C6035B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>на следующих этапах спортивной подготовки: учебно-тренировочный этап (свыше четырех лет обучения), этап совершенствования спортивного мастерства, этап высшего спортивного мастерства</w:t>
      </w:r>
      <w:r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 </w:t>
      </w:r>
      <w:r w:rsidRPr="00C6035B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по форме согласно приложению № </w:t>
      </w:r>
      <w:r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>3</w:t>
      </w:r>
      <w:r w:rsidRPr="00C6035B"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 xml:space="preserve"> к настоящему порядку</w:t>
      </w:r>
      <w:r>
        <w:rPr>
          <w:rFonts w:ascii="Liberation Serif" w:eastAsia="Times New Roman" w:hAnsi="Liberation Serif" w:cs="Times New Roman"/>
          <w:bCs/>
          <w:color w:val="000000"/>
          <w:spacing w:val="3"/>
          <w:kern w:val="0"/>
          <w:sz w:val="28"/>
          <w:szCs w:val="28"/>
          <w:lang w:eastAsia="ru-RU" w:bidi="ar-SA"/>
        </w:rPr>
        <w:t>.</w:t>
      </w:r>
    </w:p>
    <w:p w:rsidR="00C01B79" w:rsidRPr="00C01B79" w:rsidRDefault="007F2BDA" w:rsidP="00C6035B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 w:bidi="ar-SA"/>
        </w:rPr>
        <w:lastRenderedPageBreak/>
        <w:t>11</w:t>
      </w:r>
      <w:r w:rsidR="00C01B79" w:rsidRPr="00C01B79">
        <w:rPr>
          <w:rFonts w:ascii="Liberation Serif" w:eastAsia="Times New Roman" w:hAnsi="Liberation Serif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C01B79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Внутренний муниципальный финансовый </w:t>
      </w:r>
      <w:proofErr w:type="gramStart"/>
      <w:r w:rsidR="00C01B79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контроль за</w:t>
      </w:r>
      <w:proofErr w:type="gramEnd"/>
      <w:r w:rsidR="00C01B79"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использованием бюджетных средств осуществляется Управлением образования Ирбитского муниципального образования.</w:t>
      </w:r>
    </w:p>
    <w:p w:rsidR="00C01B79" w:rsidRPr="00C01B79" w:rsidRDefault="00C01B79" w:rsidP="00C6035B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</w:pPr>
      <w:r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Внешний муниципальный финансовый </w:t>
      </w:r>
      <w:proofErr w:type="gramStart"/>
      <w:r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>контроль за</w:t>
      </w:r>
      <w:proofErr w:type="gramEnd"/>
      <w:r w:rsidRPr="00C01B79">
        <w:rPr>
          <w:rFonts w:ascii="Liberation Serif" w:eastAsia="Times New Roman" w:hAnsi="Liberation Serif" w:cs="Times New Roman"/>
          <w:kern w:val="0"/>
          <w:sz w:val="28"/>
          <w:szCs w:val="28"/>
          <w:lang w:eastAsia="ru-RU" w:bidi="ar-SA"/>
        </w:rPr>
        <w:t xml:space="preserve"> использованием бюджетных средств осуществляется Контрольным органом Ирбитского муниципального образования и Финансовым Управлением администрации Ирбитского муниципального образования.</w:t>
      </w:r>
    </w:p>
    <w:p w:rsidR="00C6035B" w:rsidRDefault="00C6035B" w:rsidP="00C01B79">
      <w:pPr>
        <w:pStyle w:val="Textbodyuser"/>
        <w:spacing w:after="0"/>
        <w:ind w:firstLine="709"/>
        <w:jc w:val="both"/>
        <w:sectPr w:rsidR="00C6035B" w:rsidSect="009E0108">
          <w:pgSz w:w="11906" w:h="16838"/>
          <w:pgMar w:top="709" w:right="566" w:bottom="680" w:left="1134" w:header="720" w:footer="720" w:gutter="0"/>
          <w:cols w:space="720"/>
        </w:sectPr>
      </w:pPr>
    </w:p>
    <w:p w:rsidR="007F2BDA" w:rsidRPr="00162F51" w:rsidRDefault="007F2BDA" w:rsidP="007F2BDA">
      <w:pPr>
        <w:pStyle w:val="Textbodyuser"/>
        <w:spacing w:after="0"/>
        <w:ind w:left="9072"/>
        <w:rPr>
          <w:rFonts w:ascii="Liberation Serif" w:hAnsi="Liberation Serif"/>
        </w:rPr>
      </w:pPr>
      <w:r w:rsidRPr="00162F51">
        <w:rPr>
          <w:rFonts w:ascii="Liberation Serif" w:hAnsi="Liberation Serif"/>
        </w:rPr>
        <w:lastRenderedPageBreak/>
        <w:t xml:space="preserve">Приложение 1 к Порядку </w:t>
      </w:r>
      <w:r w:rsidR="00415F51" w:rsidRPr="00415F51">
        <w:rPr>
          <w:rFonts w:ascii="Liberation Serif" w:hAnsi="Liberation Serif"/>
        </w:rPr>
        <w:t>предоставления и распределения субсидий из областного бюджета бюджету Ирбитского муниципальных образований на государственную поддержку муниципальной организации, реализующей дополнительные образовательные программы спортивной подготовки</w:t>
      </w:r>
    </w:p>
    <w:p w:rsidR="007F2BDA" w:rsidRDefault="007F2BDA" w:rsidP="00AB2A11">
      <w:pPr>
        <w:pStyle w:val="Textbodyuser"/>
        <w:spacing w:after="0"/>
        <w:rPr>
          <w:rFonts w:ascii="Liberation Serif" w:hAnsi="Liberation Serif"/>
          <w:sz w:val="28"/>
          <w:szCs w:val="28"/>
        </w:rPr>
      </w:pPr>
    </w:p>
    <w:p w:rsidR="007F2BDA" w:rsidRDefault="007F2BDA" w:rsidP="00AB2A11">
      <w:pPr>
        <w:pStyle w:val="Textbodyuser"/>
        <w:spacing w:after="0"/>
        <w:rPr>
          <w:rFonts w:ascii="Liberation Serif" w:hAnsi="Liberation Serif"/>
          <w:sz w:val="28"/>
          <w:szCs w:val="28"/>
        </w:rPr>
      </w:pPr>
    </w:p>
    <w:p w:rsidR="007F2BDA" w:rsidRDefault="007F2BDA" w:rsidP="00AB2A11">
      <w:pPr>
        <w:pStyle w:val="Textbodyuser"/>
        <w:spacing w:after="0"/>
        <w:rPr>
          <w:rFonts w:ascii="Liberation Serif" w:hAnsi="Liberation Serif"/>
          <w:sz w:val="28"/>
          <w:szCs w:val="28"/>
        </w:rPr>
      </w:pPr>
    </w:p>
    <w:p w:rsidR="007F2BDA" w:rsidRPr="007F2BDA" w:rsidRDefault="007F2BDA" w:rsidP="007F2BDA">
      <w:pPr>
        <w:widowControl/>
        <w:jc w:val="center"/>
        <w:rPr>
          <w:rFonts w:ascii="Liberation Serif" w:eastAsia="Times New Roman" w:hAnsi="Liberation Serif" w:cs="Liberation Serif"/>
          <w:b/>
          <w:kern w:val="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b/>
          <w:kern w:val="0"/>
          <w:lang w:eastAsia="ru-RU" w:bidi="ar-SA"/>
        </w:rPr>
        <w:t>ОТЧЕТ</w:t>
      </w:r>
    </w:p>
    <w:p w:rsidR="007F2BDA" w:rsidRPr="007F2BDA" w:rsidRDefault="007F2BDA" w:rsidP="007F2BDA">
      <w:pPr>
        <w:widowControl/>
        <w:jc w:val="center"/>
        <w:rPr>
          <w:rFonts w:ascii="Liberation Serif" w:eastAsia="Times New Roman" w:hAnsi="Liberation Serif" w:cs="Liberation Serif"/>
          <w:b/>
          <w:kern w:val="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b/>
          <w:kern w:val="0"/>
          <w:lang w:eastAsia="ru-RU" w:bidi="ar-SA"/>
        </w:rPr>
        <w:t xml:space="preserve">о расходах, в целях </w:t>
      </w:r>
      <w:proofErr w:type="spellStart"/>
      <w:r w:rsidRPr="007F2BDA">
        <w:rPr>
          <w:rFonts w:ascii="Liberation Serif" w:eastAsia="Times New Roman" w:hAnsi="Liberation Serif" w:cs="Liberation Serif"/>
          <w:b/>
          <w:kern w:val="0"/>
          <w:lang w:eastAsia="ru-RU" w:bidi="ar-SA"/>
        </w:rPr>
        <w:t>софинансирования</w:t>
      </w:r>
      <w:proofErr w:type="spellEnd"/>
      <w:r w:rsidRPr="007F2BDA">
        <w:rPr>
          <w:rFonts w:ascii="Liberation Serif" w:eastAsia="Times New Roman" w:hAnsi="Liberation Serif" w:cs="Liberation Serif"/>
          <w:b/>
          <w:kern w:val="0"/>
          <w:lang w:eastAsia="ru-RU" w:bidi="ar-SA"/>
        </w:rPr>
        <w:t xml:space="preserve"> которых предоставляется субсидия на 1 _________ 2025 года</w:t>
      </w:r>
    </w:p>
    <w:tbl>
      <w:tblPr>
        <w:tblW w:w="14884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72"/>
        <w:gridCol w:w="236"/>
        <w:gridCol w:w="95"/>
        <w:gridCol w:w="4351"/>
        <w:gridCol w:w="1211"/>
        <w:gridCol w:w="865"/>
        <w:gridCol w:w="1119"/>
        <w:gridCol w:w="1135"/>
      </w:tblGrid>
      <w:tr w:rsidR="007F2BDA" w:rsidRPr="007F2BDA" w:rsidTr="007F2BDA">
        <w:trPr>
          <w:trHeight w:val="309"/>
        </w:trPr>
        <w:tc>
          <w:tcPr>
            <w:tcW w:w="5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444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207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111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Коды</w:t>
            </w:r>
          </w:p>
        </w:tc>
      </w:tr>
      <w:tr w:rsidR="007F2BDA" w:rsidRPr="007F2BDA" w:rsidTr="007F2BDA">
        <w:tc>
          <w:tcPr>
            <w:tcW w:w="5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3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56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right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Дата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5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Наименование уполномоченного органа муниципального образования, расположенного на территории Свердловской области</w:t>
            </w: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vertAlign w:val="superscript"/>
                <w:lang w:eastAsia="ru-RU" w:bidi="ar-SA"/>
              </w:rPr>
              <w:footnoteReference w:id="1"/>
            </w:r>
          </w:p>
        </w:tc>
        <w:tc>
          <w:tcPr>
            <w:tcW w:w="33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562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both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right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по Сводному реестру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5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Наименование муниципального образования, расположенного на территории Свердловской области</w:t>
            </w:r>
          </w:p>
        </w:tc>
        <w:tc>
          <w:tcPr>
            <w:tcW w:w="33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56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right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по ОКТМО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5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33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56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textAlignment w:val="auto"/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  <w:t>Министерство физической культуры и спорта Свердловской области</w:t>
            </w: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right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по Сводному реестру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  <w:t>65201133</w:t>
            </w:r>
          </w:p>
        </w:tc>
      </w:tr>
      <w:tr w:rsidR="007F2BDA" w:rsidRPr="007F2BDA" w:rsidTr="007F2BDA">
        <w:tc>
          <w:tcPr>
            <w:tcW w:w="5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Вид документа</w:t>
            </w:r>
          </w:p>
        </w:tc>
        <w:tc>
          <w:tcPr>
            <w:tcW w:w="33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562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rPr>
          <w:trHeight w:val="215"/>
        </w:trPr>
        <w:tc>
          <w:tcPr>
            <w:tcW w:w="5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522" w:type="dxa"/>
            <w:gridSpan w:val="4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(первичный – «0», измененный</w:t>
            </w: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vertAlign w:val="superscript"/>
                <w:lang w:eastAsia="ru-RU" w:bidi="ar-SA"/>
              </w:rPr>
              <w:footnoteReference w:id="2"/>
            </w: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 xml:space="preserve"> – «1», «2», «3», «...»)</w:t>
            </w:r>
          </w:p>
        </w:tc>
        <w:tc>
          <w:tcPr>
            <w:tcW w:w="111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11765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right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по ОКЕИ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  <w:t>383</w:t>
            </w:r>
          </w:p>
        </w:tc>
      </w:tr>
      <w:tr w:rsidR="007F2BDA" w:rsidRPr="007F2BDA" w:rsidTr="007F2BDA">
        <w:tc>
          <w:tcPr>
            <w:tcW w:w="11765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Периодичность: месячная, квартальная, годовая</w:t>
            </w: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right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7F2BDA" w:rsidRPr="007F2BDA" w:rsidRDefault="007F2BDA" w:rsidP="007F2BDA">
      <w:pPr>
        <w:suppressAutoHyphens w:val="0"/>
        <w:jc w:val="both"/>
        <w:textAlignment w:val="auto"/>
        <w:rPr>
          <w:rFonts w:ascii="Liberation Serif" w:eastAsia="Times New Roman" w:hAnsi="Liberation Serif" w:cs="Liberation Serif"/>
          <w:b/>
          <w:kern w:val="0"/>
          <w:sz w:val="20"/>
          <w:szCs w:val="2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b/>
          <w:kern w:val="0"/>
          <w:sz w:val="20"/>
          <w:szCs w:val="20"/>
          <w:lang w:eastAsia="ru-RU" w:bidi="ar-SA"/>
        </w:rPr>
        <w:t>1. Движение денежных средств</w:t>
      </w:r>
    </w:p>
    <w:tbl>
      <w:tblPr>
        <w:tblW w:w="14742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"/>
        <w:gridCol w:w="531"/>
        <w:gridCol w:w="8683"/>
        <w:gridCol w:w="993"/>
        <w:gridCol w:w="4111"/>
      </w:tblGrid>
      <w:tr w:rsidR="007F2BDA" w:rsidRPr="007F2BDA" w:rsidTr="007F2BDA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Код</w:t>
            </w:r>
          </w:p>
          <w:p w:rsidR="007F2BDA" w:rsidRPr="007F2BDA" w:rsidRDefault="007F2BDA" w:rsidP="007F2BDA">
            <w:pPr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строки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Сумма</w:t>
            </w:r>
          </w:p>
        </w:tc>
      </w:tr>
      <w:tr w:rsidR="007F2BDA" w:rsidRPr="007F2BDA" w:rsidTr="007F2BDA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</w:tr>
      <w:tr w:rsidR="007F2BDA" w:rsidRPr="007F2BDA" w:rsidTr="007F2BDA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Остаток субсидии на начало текущего финансового года,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010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из них:</w:t>
            </w:r>
          </w:p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подлежит возврату в областной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011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Размер субсидии, подлежащей предоставлению в текущем финансовом году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020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 xml:space="preserve">Предусмотрено бюджетных ассигнований на исполнение расходных обязательств, в целях </w:t>
            </w:r>
            <w:proofErr w:type="spellStart"/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 xml:space="preserve"> которых предоставляется субсидия, на текущий финансовый год,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030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Поступило средств субсидии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040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lastRenderedPageBreak/>
              <w:t>Кассовые расходы на отчетную дату,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050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из них:</w:t>
            </w:r>
          </w:p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в объеме </w:t>
            </w:r>
            <w:proofErr w:type="spellStart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 из областного бюджета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051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Восстановлено средств, подлежащих возврату в областной бюджет,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060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в том числе:</w:t>
            </w:r>
          </w:p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proofErr w:type="gramStart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использованных</w:t>
            </w:r>
            <w:proofErr w:type="gramEnd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 в текущем году,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061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5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8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из них:</w:t>
            </w:r>
          </w:p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не по целевому назначению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062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proofErr w:type="gramStart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использованных</w:t>
            </w:r>
            <w:proofErr w:type="gramEnd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 в предшествующие годы,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063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5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8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из них:</w:t>
            </w:r>
          </w:p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не по целевому назначению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064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Возвращено (взыскано) в областной бюджет,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070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в том числе:</w:t>
            </w:r>
          </w:p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остаток средств субсидии на начало текущего финансового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071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восстановленных средств, подлежащих перечислению в областной бюджет,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072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из них:</w:t>
            </w:r>
          </w:p>
          <w:p w:rsidR="007F2BDA" w:rsidRPr="007F2BDA" w:rsidRDefault="007F2BDA" w:rsidP="007F2BDA">
            <w:pPr>
              <w:widowControl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proofErr w:type="gramStart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использованных</w:t>
            </w:r>
            <w:proofErr w:type="gramEnd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 в текущем году, включая использованных не по целевому назначению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073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proofErr w:type="gramStart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использованных</w:t>
            </w:r>
            <w:proofErr w:type="gramEnd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 в предшествующие годы, включая использованных не по целевому назначению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074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Остаток средств субсидии на конец отчетного периода (года) (стр. 10 + стр. 40 - стр. 51 + стр. 60 - стр. 70),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080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из них:</w:t>
            </w:r>
          </w:p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подлежит возврату в областной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081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</w:tbl>
    <w:p w:rsidR="007F2BDA" w:rsidRPr="007F2BDA" w:rsidRDefault="007F2BDA" w:rsidP="007F2BDA">
      <w:pPr>
        <w:suppressAutoHyphens w:val="0"/>
        <w:jc w:val="both"/>
        <w:textAlignment w:val="auto"/>
        <w:rPr>
          <w:rFonts w:ascii="Liberation Serif" w:eastAsia="Times New Roman" w:hAnsi="Liberation Serif" w:cs="Liberation Serif"/>
          <w:b/>
          <w:kern w:val="0"/>
          <w:lang w:eastAsia="ru-RU" w:bidi="ar-SA"/>
        </w:rPr>
      </w:pPr>
    </w:p>
    <w:p w:rsidR="007F2BDA" w:rsidRPr="007F2BDA" w:rsidRDefault="007F2BDA" w:rsidP="007F2BDA">
      <w:pPr>
        <w:suppressAutoHyphens w:val="0"/>
        <w:jc w:val="both"/>
        <w:textAlignment w:val="auto"/>
        <w:rPr>
          <w:rFonts w:ascii="Liberation Serif" w:eastAsia="Times New Roman" w:hAnsi="Liberation Serif" w:cs="Liberation Serif"/>
          <w:b/>
          <w:kern w:val="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b/>
          <w:kern w:val="0"/>
          <w:lang w:eastAsia="ru-RU" w:bidi="ar-SA"/>
        </w:rPr>
        <w:t>2. Сведения о направлении расходов бюджета муниципального образования, расположенного на территории</w:t>
      </w:r>
    </w:p>
    <w:p w:rsidR="007F2BDA" w:rsidRPr="007F2BDA" w:rsidRDefault="007F2BDA" w:rsidP="007F2BDA">
      <w:pPr>
        <w:suppressAutoHyphens w:val="0"/>
        <w:jc w:val="both"/>
        <w:textAlignment w:val="auto"/>
        <w:rPr>
          <w:rFonts w:ascii="Liberation Serif" w:eastAsia="Times New Roman" w:hAnsi="Liberation Serif" w:cs="Liberation Serif"/>
          <w:b/>
          <w:kern w:val="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b/>
          <w:kern w:val="0"/>
          <w:lang w:eastAsia="ru-RU" w:bidi="ar-SA"/>
        </w:rPr>
        <w:t xml:space="preserve">Свердловской области, </w:t>
      </w:r>
      <w:proofErr w:type="spellStart"/>
      <w:r w:rsidRPr="007F2BDA">
        <w:rPr>
          <w:rFonts w:ascii="Liberation Serif" w:eastAsia="Times New Roman" w:hAnsi="Liberation Serif" w:cs="Liberation Serif"/>
          <w:b/>
          <w:kern w:val="0"/>
          <w:lang w:eastAsia="ru-RU" w:bidi="ar-SA"/>
        </w:rPr>
        <w:t>софинансируемых</w:t>
      </w:r>
      <w:proofErr w:type="spellEnd"/>
      <w:r w:rsidRPr="007F2BDA">
        <w:rPr>
          <w:rFonts w:ascii="Liberation Serif" w:eastAsia="Times New Roman" w:hAnsi="Liberation Serif" w:cs="Liberation Serif"/>
          <w:b/>
          <w:kern w:val="0"/>
          <w:lang w:eastAsia="ru-RU" w:bidi="ar-SA"/>
        </w:rPr>
        <w:t xml:space="preserve"> из областного бюджета</w:t>
      </w:r>
    </w:p>
    <w:p w:rsidR="007F2BDA" w:rsidRPr="007F2BDA" w:rsidRDefault="007F2BDA" w:rsidP="007F2BDA">
      <w:pPr>
        <w:suppressAutoHyphens w:val="0"/>
        <w:jc w:val="both"/>
        <w:textAlignment w:val="auto"/>
        <w:rPr>
          <w:rFonts w:ascii="Liberation Serif" w:eastAsia="Times New Roman" w:hAnsi="Liberation Serif" w:cs="Liberation Serif"/>
          <w:b/>
          <w:kern w:val="0"/>
          <w:lang w:eastAsia="ru-RU" w:bidi="ar-SA"/>
        </w:rPr>
      </w:pPr>
    </w:p>
    <w:tbl>
      <w:tblPr>
        <w:tblW w:w="14742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1"/>
        <w:gridCol w:w="1212"/>
        <w:gridCol w:w="1213"/>
        <w:gridCol w:w="1212"/>
        <w:gridCol w:w="992"/>
        <w:gridCol w:w="4451"/>
        <w:gridCol w:w="4451"/>
      </w:tblGrid>
      <w:tr w:rsidR="007F2BDA" w:rsidRPr="007F2BDA" w:rsidTr="007F2BDA">
        <w:trPr>
          <w:trHeight w:val="761"/>
        </w:trPr>
        <w:tc>
          <w:tcPr>
            <w:tcW w:w="4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Код расходов по </w:t>
            </w:r>
            <w:proofErr w:type="gramStart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бюджетной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классификации</w:t>
            </w:r>
            <w:r w:rsidRPr="007F2BDA">
              <w:rPr>
                <w:rFonts w:ascii="Liberation Serif" w:eastAsia="Times New Roman" w:hAnsi="Liberation Serif" w:cs="Liberation Serif"/>
                <w:kern w:val="0"/>
                <w:vertAlign w:val="superscript"/>
                <w:lang w:eastAsia="ru-RU" w:bidi="ar-SA"/>
              </w:rPr>
              <w:footnoteReference w:id="3"/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Код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строки</w:t>
            </w:r>
          </w:p>
        </w:tc>
        <w:tc>
          <w:tcPr>
            <w:tcW w:w="4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Предусмотрено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бюджетных ассигнований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в бюджете </w:t>
            </w:r>
            <w:proofErr w:type="gramStart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муниципального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образования, расположенного </w:t>
            </w:r>
            <w:proofErr w:type="gramStart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на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территории Свердловской области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lastRenderedPageBreak/>
              <w:t>(стр. 030 разд. 1)</w:t>
            </w:r>
          </w:p>
        </w:tc>
        <w:tc>
          <w:tcPr>
            <w:tcW w:w="4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lastRenderedPageBreak/>
              <w:t>Кассовые расходы бюджета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муниципального образования,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proofErr w:type="gramStart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расположенного</w:t>
            </w:r>
            <w:proofErr w:type="gramEnd"/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 на территории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Свердловской области, нарастающим итогом с начала года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lastRenderedPageBreak/>
              <w:t>(стр. 050 разд. 1)</w:t>
            </w:r>
          </w:p>
        </w:tc>
      </w:tr>
      <w:tr w:rsidR="007F2BDA" w:rsidRPr="007F2BDA" w:rsidTr="007F2BDA">
        <w:trPr>
          <w:trHeight w:val="655"/>
        </w:trPr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главы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раздела, подразде</w:t>
            </w: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lastRenderedPageBreak/>
              <w:t>ла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lastRenderedPageBreak/>
              <w:t>целевой статьи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вида</w:t>
            </w:r>
          </w:p>
          <w:p w:rsidR="007F2BDA" w:rsidRPr="007F2BDA" w:rsidRDefault="007F2BDA" w:rsidP="007F2BDA">
            <w:pPr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расходов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4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4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  <w:tr w:rsidR="007F2BDA" w:rsidRPr="007F2BDA" w:rsidTr="007F2BDA">
        <w:trPr>
          <w:trHeight w:val="584"/>
        </w:trPr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4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4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  <w:tr w:rsidR="007F2BDA" w:rsidRPr="007F2BDA" w:rsidTr="007F2BDA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lastRenderedPageBreak/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5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6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7</w:t>
            </w:r>
          </w:p>
        </w:tc>
      </w:tr>
      <w:tr w:rsidR="007F2BDA" w:rsidRPr="007F2BDA" w:rsidTr="007F2BDA">
        <w:trPr>
          <w:trHeight w:val="276"/>
        </w:trPr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4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4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rPr>
          <w:trHeight w:val="342"/>
        </w:trPr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4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4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  <w:tr w:rsidR="007F2BDA" w:rsidRPr="007F2BDA" w:rsidTr="007F2BDA">
        <w:trPr>
          <w:trHeight w:val="276"/>
        </w:trPr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4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  <w:tc>
          <w:tcPr>
            <w:tcW w:w="4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</w:p>
        </w:tc>
      </w:tr>
      <w:tr w:rsidR="007F2BDA" w:rsidRPr="007F2BDA" w:rsidTr="007F2BDA">
        <w:trPr>
          <w:trHeight w:val="517"/>
        </w:trPr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4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4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</w:tbl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>Руководитель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>__________________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>________________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>______________________</w:t>
      </w:r>
    </w:p>
    <w:p w:rsidR="007F2BDA" w:rsidRPr="007F2BDA" w:rsidRDefault="007F2BDA" w:rsidP="007F2BDA">
      <w:pPr>
        <w:widowControl/>
        <w:suppressAutoHyphens w:val="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>(уполномоченное лицо)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 xml:space="preserve">        </w:t>
      </w:r>
      <w:r w:rsidRPr="007F2BDA"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  <w:t>(должность)</w:t>
      </w:r>
      <w:r w:rsidRPr="007F2BDA"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  <w:tab/>
        <w:t xml:space="preserve">          (подпись)</w:t>
      </w:r>
      <w:r w:rsidRPr="007F2BDA"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  <w:tab/>
        <w:t xml:space="preserve">      (расшифровка подписи)</w:t>
      </w: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</w:pP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 xml:space="preserve">Исполнитель  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>__________________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>________________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>______________________</w:t>
      </w:r>
    </w:p>
    <w:p w:rsidR="007F2BDA" w:rsidRPr="007F2BDA" w:rsidRDefault="007F2BDA" w:rsidP="007F2BDA">
      <w:pPr>
        <w:widowControl/>
        <w:suppressAutoHyphens w:val="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 xml:space="preserve">        </w:t>
      </w:r>
      <w:r w:rsidRPr="007F2BDA"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  <w:t>(должность)</w:t>
      </w:r>
      <w:r w:rsidRPr="007F2BDA"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  <w:tab/>
        <w:t xml:space="preserve"> (инициалы, фамилия)</w:t>
      </w:r>
      <w:r w:rsidRPr="007F2BDA"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  <w:tab/>
        <w:t xml:space="preserve">     (телефон с кодом города)</w:t>
      </w: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sz w:val="18"/>
          <w:szCs w:val="18"/>
          <w:lang w:eastAsia="ru-RU" w:bidi="ar-SA"/>
        </w:rPr>
      </w:pP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  <w:sectPr w:rsidR="007F2BDA" w:rsidRPr="007F2BDA">
          <w:pgSz w:w="16838" w:h="11906" w:orient="landscape"/>
          <w:pgMar w:top="1418" w:right="678" w:bottom="567" w:left="1134" w:header="720" w:footer="720" w:gutter="0"/>
          <w:cols w:space="720"/>
        </w:sect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>«____» _____________ 20__ года</w:t>
      </w:r>
    </w:p>
    <w:p w:rsidR="007F2BDA" w:rsidRDefault="007F2BDA" w:rsidP="00415F51">
      <w:pPr>
        <w:pStyle w:val="Textbodyuser"/>
        <w:spacing w:after="0"/>
        <w:ind w:left="9072"/>
        <w:rPr>
          <w:rFonts w:ascii="Liberation Serif" w:hAnsi="Liberation Serif"/>
        </w:rPr>
      </w:pPr>
      <w:r w:rsidRPr="00162F51">
        <w:rPr>
          <w:rFonts w:ascii="Liberation Serif" w:hAnsi="Liberation Serif"/>
        </w:rPr>
        <w:lastRenderedPageBreak/>
        <w:t xml:space="preserve">Приложение 2 к Порядку </w:t>
      </w:r>
      <w:r w:rsidR="00415F51" w:rsidRPr="00415F51">
        <w:rPr>
          <w:rFonts w:ascii="Liberation Serif" w:hAnsi="Liberation Serif"/>
        </w:rPr>
        <w:t>предоставления и распределения субсидий из областного бюджета бюджету Ирбитского муниципальных образований на государственную поддержку муниципальной организации, реализующей дополнительные образовательные программы спортивной подготовки</w:t>
      </w:r>
    </w:p>
    <w:p w:rsidR="00415F51" w:rsidRPr="007F2BDA" w:rsidRDefault="00415F51" w:rsidP="00415F51">
      <w:pPr>
        <w:pStyle w:val="Textbodyuser"/>
        <w:spacing w:after="0"/>
        <w:ind w:left="9072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Pr="007F2BDA" w:rsidRDefault="007F2BDA" w:rsidP="007F2BDA">
      <w:pPr>
        <w:widowControl/>
        <w:jc w:val="center"/>
        <w:rPr>
          <w:rFonts w:ascii="Liberation Serif" w:eastAsia="Times New Roman" w:hAnsi="Liberation Serif" w:cs="Liberation Serif"/>
          <w:b/>
          <w:kern w:val="0"/>
          <w:sz w:val="20"/>
          <w:szCs w:val="2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b/>
          <w:kern w:val="0"/>
          <w:sz w:val="20"/>
          <w:szCs w:val="20"/>
          <w:lang w:eastAsia="ru-RU" w:bidi="ar-SA"/>
        </w:rPr>
        <w:t>ОТЧЕТ</w:t>
      </w:r>
    </w:p>
    <w:p w:rsidR="007F2BDA" w:rsidRPr="007F2BDA" w:rsidRDefault="007F2BDA" w:rsidP="007F2BDA">
      <w:pPr>
        <w:widowControl/>
        <w:jc w:val="center"/>
        <w:rPr>
          <w:rFonts w:ascii="Liberation Serif" w:eastAsia="Times New Roman" w:hAnsi="Liberation Serif" w:cs="Liberation Serif"/>
          <w:b/>
          <w:kern w:val="0"/>
          <w:sz w:val="20"/>
          <w:szCs w:val="2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b/>
          <w:kern w:val="0"/>
          <w:sz w:val="20"/>
          <w:szCs w:val="20"/>
          <w:lang w:eastAsia="ru-RU" w:bidi="ar-SA"/>
        </w:rPr>
        <w:t>о достижении значений результатов использования Субсидии и обязательствах, принятых в целях их достижения</w:t>
      </w:r>
    </w:p>
    <w:p w:rsidR="007F2BDA" w:rsidRPr="007F2BDA" w:rsidRDefault="007F2BDA" w:rsidP="007F2BDA">
      <w:pPr>
        <w:widowControl/>
        <w:jc w:val="center"/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>на 1 _________ 20___ года</w:t>
      </w:r>
    </w:p>
    <w:tbl>
      <w:tblPr>
        <w:tblW w:w="14884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283"/>
        <w:gridCol w:w="674"/>
        <w:gridCol w:w="237"/>
        <w:gridCol w:w="189"/>
        <w:gridCol w:w="3345"/>
        <w:gridCol w:w="2075"/>
        <w:gridCol w:w="911"/>
        <w:gridCol w:w="1073"/>
        <w:gridCol w:w="1135"/>
      </w:tblGrid>
      <w:tr w:rsidR="007F2BDA" w:rsidRPr="007F2BDA" w:rsidTr="007F2BDA">
        <w:trPr>
          <w:trHeight w:val="309"/>
        </w:trPr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44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Коды</w:t>
            </w:r>
          </w:p>
        </w:tc>
      </w:tr>
      <w:tr w:rsidR="007F2BDA" w:rsidRPr="007F2BDA" w:rsidTr="007F2BDA">
        <w:tc>
          <w:tcPr>
            <w:tcW w:w="591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2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2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right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Дата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591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Наименование уполномоченного органа муниципального образования, расположенного на территории Свердловской области</w:t>
            </w: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vertAlign w:val="superscript"/>
                <w:lang w:eastAsia="ru-RU" w:bidi="ar-SA"/>
              </w:rPr>
              <w:footnoteReference w:id="4"/>
            </w:r>
          </w:p>
        </w:tc>
        <w:tc>
          <w:tcPr>
            <w:tcW w:w="42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both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right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по Сводному реестру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591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Наименование муниципального образования, расположенного на территории Свердловской области</w:t>
            </w:r>
          </w:p>
        </w:tc>
        <w:tc>
          <w:tcPr>
            <w:tcW w:w="42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right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по ОКТМО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591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42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jc w:val="center"/>
              <w:textAlignment w:val="auto"/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  <w:t>Министерство физической культуры и спорта Свердловской области</w:t>
            </w: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right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по Сводному реестру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b/>
                <w:kern w:val="0"/>
                <w:sz w:val="20"/>
                <w:szCs w:val="20"/>
                <w:lang w:eastAsia="ru-RU" w:bidi="ar-SA"/>
              </w:rPr>
              <w:t>65201133</w:t>
            </w:r>
          </w:p>
        </w:tc>
      </w:tr>
      <w:tr w:rsidR="007F2BDA" w:rsidRPr="007F2BDA" w:rsidTr="007F2BDA">
        <w:tc>
          <w:tcPr>
            <w:tcW w:w="591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Вид документа</w:t>
            </w:r>
          </w:p>
        </w:tc>
        <w:tc>
          <w:tcPr>
            <w:tcW w:w="42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rPr>
          <w:trHeight w:val="215"/>
        </w:trPr>
        <w:tc>
          <w:tcPr>
            <w:tcW w:w="591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520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(первичный – «0», измененный</w:t>
            </w: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vertAlign w:val="superscript"/>
                <w:lang w:eastAsia="ru-RU" w:bidi="ar-SA"/>
              </w:rPr>
              <w:footnoteReference w:id="5"/>
            </w: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 xml:space="preserve"> – «1», «2», «3», «...»)</w:t>
            </w:r>
          </w:p>
        </w:tc>
        <w:tc>
          <w:tcPr>
            <w:tcW w:w="1073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F2BDA" w:rsidRPr="007F2BDA" w:rsidTr="007F2BDA">
        <w:tc>
          <w:tcPr>
            <w:tcW w:w="11765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right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по ОКЕИ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383</w:t>
            </w:r>
          </w:p>
        </w:tc>
      </w:tr>
      <w:tr w:rsidR="007F2BDA" w:rsidRPr="007F2BDA" w:rsidTr="007F2BDA">
        <w:tc>
          <w:tcPr>
            <w:tcW w:w="11765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  <w:t>Периодичность: месячная, квартальная, годовая</w:t>
            </w: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BDA" w:rsidRPr="007F2BDA" w:rsidRDefault="007F2BDA" w:rsidP="007F2BDA">
            <w:pPr>
              <w:widowControl/>
              <w:jc w:val="right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7F2BDA" w:rsidRPr="007F2BDA" w:rsidRDefault="007F2BDA" w:rsidP="007F2BDA">
      <w:pPr>
        <w:widowControl/>
        <w:jc w:val="both"/>
        <w:rPr>
          <w:rFonts w:ascii="Liberation Serif" w:eastAsia="Times New Roman" w:hAnsi="Liberation Serif" w:cs="Liberation Serif"/>
          <w:b/>
          <w:kern w:val="0"/>
          <w:sz w:val="20"/>
          <w:szCs w:val="20"/>
          <w:lang w:eastAsia="ru-RU" w:bidi="ar-SA"/>
        </w:rPr>
      </w:pPr>
    </w:p>
    <w:p w:rsidR="007F2BDA" w:rsidRPr="007F2BDA" w:rsidRDefault="007F2BDA" w:rsidP="007F2BDA">
      <w:pPr>
        <w:widowControl/>
        <w:jc w:val="both"/>
        <w:rPr>
          <w:rFonts w:ascii="Liberation Serif" w:eastAsia="Times New Roman" w:hAnsi="Liberation Serif" w:cs="Liberation Serif"/>
          <w:b/>
          <w:kern w:val="0"/>
          <w:sz w:val="20"/>
          <w:szCs w:val="20"/>
          <w:lang w:eastAsia="ru-RU" w:bidi="ar-SA"/>
        </w:rPr>
      </w:pPr>
    </w:p>
    <w:p w:rsidR="007F2BDA" w:rsidRPr="007F2BDA" w:rsidRDefault="007F2BDA" w:rsidP="007F2BDA">
      <w:pPr>
        <w:widowControl/>
        <w:jc w:val="both"/>
        <w:rPr>
          <w:rFonts w:ascii="Liberation Serif" w:eastAsia="Times New Roman" w:hAnsi="Liberation Serif" w:cs="Liberation Serif"/>
          <w:b/>
          <w:kern w:val="0"/>
          <w:sz w:val="20"/>
          <w:szCs w:val="2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b/>
          <w:kern w:val="0"/>
          <w:sz w:val="20"/>
          <w:szCs w:val="20"/>
          <w:lang w:eastAsia="ru-RU" w:bidi="ar-SA"/>
        </w:rPr>
        <w:t>1. Информация о достижении значений результатов использования Субсидии и обязательствах, принятых в целях их достижения</w:t>
      </w:r>
    </w:p>
    <w:p w:rsidR="007F2BDA" w:rsidRPr="007F2BDA" w:rsidRDefault="007F2BDA" w:rsidP="007F2BDA">
      <w:pPr>
        <w:widowControl/>
        <w:jc w:val="center"/>
        <w:rPr>
          <w:rFonts w:ascii="Liberation Serif" w:eastAsia="Times New Roman" w:hAnsi="Liberation Serif" w:cs="Liberation Serif"/>
          <w:b/>
          <w:kern w:val="0"/>
          <w:sz w:val="20"/>
          <w:szCs w:val="20"/>
          <w:lang w:eastAsia="ru-RU" w:bidi="ar-SA"/>
        </w:rPr>
      </w:pPr>
    </w:p>
    <w:tbl>
      <w:tblPr>
        <w:tblW w:w="14791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708"/>
        <w:gridCol w:w="993"/>
        <w:gridCol w:w="655"/>
        <w:gridCol w:w="512"/>
        <w:gridCol w:w="676"/>
        <w:gridCol w:w="708"/>
        <w:gridCol w:w="731"/>
        <w:gridCol w:w="688"/>
        <w:gridCol w:w="868"/>
        <w:gridCol w:w="765"/>
        <w:gridCol w:w="818"/>
        <w:gridCol w:w="667"/>
        <w:gridCol w:w="653"/>
        <w:gridCol w:w="623"/>
        <w:gridCol w:w="933"/>
        <w:gridCol w:w="626"/>
        <w:gridCol w:w="930"/>
        <w:gridCol w:w="629"/>
        <w:gridCol w:w="928"/>
      </w:tblGrid>
      <w:tr w:rsidR="007F2BDA" w:rsidRPr="007F2BDA" w:rsidTr="007F2BDA">
        <w:trPr>
          <w:trHeight w:val="690"/>
        </w:trPr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Направление расходов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6"/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Результат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использования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субсидии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t>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Единица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измерения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t>3</w:t>
            </w:r>
          </w:p>
        </w:tc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Код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строки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Плановые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значения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7"/>
            </w:r>
          </w:p>
        </w:tc>
        <w:tc>
          <w:tcPr>
            <w:tcW w:w="15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Объем финансового обеспечения 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расходных обязательств муниципального образования, расположенного на территории Свердловской области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8"/>
            </w:r>
          </w:p>
        </w:tc>
        <w:tc>
          <w:tcPr>
            <w:tcW w:w="2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Фактически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достигнутые значения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9"/>
            </w:r>
          </w:p>
        </w:tc>
        <w:tc>
          <w:tcPr>
            <w:tcW w:w="3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Объем обязательств, принятых в целях достижения результатов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использования Субсидии, руб.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Неиспользованный объем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финансового 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 xml:space="preserve">обеспечения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расходных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обязательств муниципального образования, расположенного на территории Свердловской области, руб.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10"/>
            </w:r>
          </w:p>
        </w:tc>
      </w:tr>
      <w:tr w:rsidR="007F2BDA" w:rsidRPr="007F2BDA" w:rsidTr="007F2BDA">
        <w:trPr>
          <w:trHeight w:val="1859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proofErr w:type="spellStart"/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наи-менование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код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по БК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наи-ме-нование</w:t>
            </w:r>
            <w:proofErr w:type="spellEnd"/>
          </w:p>
        </w:tc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код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по ОКЕИ</w:t>
            </w: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 даты заключения</w:t>
            </w:r>
            <w:proofErr w:type="gram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соглашения</w:t>
            </w:r>
          </w:p>
        </w:tc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 с начала текущего финансового года</w:t>
            </w:r>
          </w:p>
        </w:tc>
        <w:tc>
          <w:tcPr>
            <w:tcW w:w="15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на отчетную дату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отклонение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от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планового значения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обязательств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11"/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денежных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обязательств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12"/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  <w:tr w:rsidR="007F2BDA" w:rsidRPr="007F2BDA" w:rsidTr="007F2BDA">
        <w:trPr>
          <w:trHeight w:val="2667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всего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 раз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мере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из областного бюджета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 даты заключения</w:t>
            </w:r>
            <w:proofErr w:type="gram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соглашения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 с начала текущего финансового года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 абсолютных величинах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в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про-центах</w:t>
            </w:r>
            <w:proofErr w:type="gramEnd"/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всего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в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раз-мере</w:t>
            </w:r>
            <w:proofErr w:type="gram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</w:t>
            </w: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из областного бюджета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всего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в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раз-мере</w:t>
            </w:r>
            <w:proofErr w:type="gram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</w:t>
            </w: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из областного бюджета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в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раз-мере</w:t>
            </w:r>
            <w:proofErr w:type="gram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</w:t>
            </w: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из областного бюджета (гр. 10</w:t>
            </w: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 xml:space="preserve">–гр. 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16)</w:t>
            </w:r>
          </w:p>
        </w:tc>
      </w:tr>
    </w:tbl>
    <w:p w:rsidR="007F2BDA" w:rsidRPr="007F2BDA" w:rsidRDefault="007F2BDA" w:rsidP="007F2BDA">
      <w:pPr>
        <w:widowControl/>
        <w:rPr>
          <w:rFonts w:eastAsia="Times New Roman" w:cs="Times New Roman"/>
          <w:kern w:val="0"/>
          <w:sz w:val="2"/>
          <w:szCs w:val="2"/>
          <w:lang w:eastAsia="ru-RU" w:bidi="ar-SA"/>
        </w:rPr>
      </w:pPr>
    </w:p>
    <w:tbl>
      <w:tblPr>
        <w:tblW w:w="14791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719"/>
        <w:gridCol w:w="980"/>
        <w:gridCol w:w="656"/>
        <w:gridCol w:w="513"/>
        <w:gridCol w:w="676"/>
        <w:gridCol w:w="708"/>
        <w:gridCol w:w="731"/>
        <w:gridCol w:w="686"/>
        <w:gridCol w:w="870"/>
        <w:gridCol w:w="765"/>
        <w:gridCol w:w="816"/>
        <w:gridCol w:w="669"/>
        <w:gridCol w:w="653"/>
        <w:gridCol w:w="623"/>
        <w:gridCol w:w="933"/>
        <w:gridCol w:w="625"/>
        <w:gridCol w:w="931"/>
        <w:gridCol w:w="629"/>
        <w:gridCol w:w="928"/>
      </w:tblGrid>
      <w:tr w:rsidR="007F2BDA" w:rsidRPr="007F2BDA" w:rsidTr="00162F51">
        <w:trPr>
          <w:tblHeader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12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14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15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16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17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18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19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20</w:t>
            </w:r>
          </w:p>
        </w:tc>
      </w:tr>
      <w:tr w:rsidR="007F2BDA" w:rsidRPr="007F2BDA" w:rsidTr="00162F5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both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both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</w:tr>
      <w:tr w:rsidR="007F2BDA" w:rsidRPr="007F2BDA" w:rsidTr="00162F5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both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both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в том</w:t>
            </w:r>
          </w:p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proofErr w:type="gramStart"/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числе</w:t>
            </w:r>
            <w:proofErr w:type="gramEnd"/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: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0101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х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х</w:t>
            </w:r>
          </w:p>
        </w:tc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х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х</w:t>
            </w: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  <w:tr w:rsidR="007F2BDA" w:rsidRPr="007F2BDA" w:rsidTr="00162F5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both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both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х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х</w:t>
            </w:r>
          </w:p>
        </w:tc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х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</w:pP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х</w:t>
            </w: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</w:tbl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Calibri" w:hAnsi="Liberation Serif" w:cs="Liberation Serif"/>
          <w:b/>
          <w:kern w:val="0"/>
          <w:lang w:eastAsia="en-US" w:bidi="ar-SA"/>
        </w:rPr>
      </w:pPr>
      <w:r w:rsidRPr="007F2BDA">
        <w:rPr>
          <w:rFonts w:ascii="Liberation Serif" w:eastAsia="Calibri" w:hAnsi="Liberation Serif" w:cs="Liberation Serif"/>
          <w:b/>
          <w:kern w:val="0"/>
          <w:lang w:eastAsia="en-US" w:bidi="ar-SA"/>
        </w:rPr>
        <w:t>2. Аналитическая информация о достижении значений результатов использования субсидии и об объеме обязательств</w:t>
      </w: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Calibri" w:hAnsi="Liberation Serif" w:cs="Liberation Serif"/>
          <w:b/>
          <w:kern w:val="0"/>
          <w:lang w:eastAsia="en-US" w:bidi="ar-SA"/>
        </w:rPr>
      </w:pPr>
      <w:r w:rsidRPr="007F2BDA">
        <w:rPr>
          <w:rFonts w:ascii="Liberation Serif" w:eastAsia="Calibri" w:hAnsi="Liberation Serif" w:cs="Liberation Serif"/>
          <w:b/>
          <w:kern w:val="0"/>
          <w:lang w:eastAsia="en-US" w:bidi="ar-SA"/>
        </w:rPr>
        <w:t>муниципального образования, расположенного на территории Свердловской области, принятых в целях их достижения</w:t>
      </w:r>
    </w:p>
    <w:p w:rsidR="007F2BDA" w:rsidRPr="007F2BDA" w:rsidRDefault="007F2BDA" w:rsidP="007F2BDA">
      <w:pPr>
        <w:widowControl/>
        <w:suppressAutoHyphens w:val="0"/>
        <w:jc w:val="center"/>
        <w:textAlignment w:val="auto"/>
        <w:rPr>
          <w:rFonts w:ascii="Liberation Serif" w:eastAsia="Calibri" w:hAnsi="Liberation Serif" w:cs="Liberation Serif"/>
          <w:b/>
          <w:kern w:val="0"/>
          <w:lang w:eastAsia="en-US" w:bidi="ar-SA"/>
        </w:rPr>
      </w:pPr>
    </w:p>
    <w:tbl>
      <w:tblPr>
        <w:tblW w:w="14737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"/>
        <w:gridCol w:w="737"/>
        <w:gridCol w:w="989"/>
        <w:gridCol w:w="849"/>
        <w:gridCol w:w="852"/>
        <w:gridCol w:w="850"/>
        <w:gridCol w:w="1200"/>
        <w:gridCol w:w="993"/>
        <w:gridCol w:w="1027"/>
        <w:gridCol w:w="1029"/>
        <w:gridCol w:w="1028"/>
        <w:gridCol w:w="1027"/>
        <w:gridCol w:w="817"/>
        <w:gridCol w:w="1242"/>
        <w:gridCol w:w="1134"/>
      </w:tblGrid>
      <w:tr w:rsidR="007F2BDA" w:rsidRPr="007F2BDA" w:rsidTr="007F2BDA"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Направление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расходов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13"/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Результат использования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субсидии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Единица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измерения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Код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строки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Плановые значения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t>10</w:t>
            </w:r>
          </w:p>
        </w:tc>
        <w:tc>
          <w:tcPr>
            <w:tcW w:w="6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Фактически достигнутые 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Уровень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, %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14"/>
            </w:r>
          </w:p>
        </w:tc>
      </w:tr>
      <w:tr w:rsidR="007F2BDA" w:rsidRPr="007F2BDA" w:rsidTr="007F2BDA"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наименова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ние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 xml:space="preserve">код по 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БК</w:t>
            </w: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наименов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ание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 xml:space="preserve">код по 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ОКЕИ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 даты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заключения соглашения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 xml:space="preserve">из них с 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начала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текущего финансового года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на отчетную дату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15"/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отклонение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от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планового значения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причина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lastRenderedPageBreak/>
              <w:t>отклонения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16"/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  <w:tr w:rsidR="007F2BDA" w:rsidRPr="007F2BDA" w:rsidTr="007F2BDA">
        <w:trPr>
          <w:trHeight w:val="624"/>
        </w:trPr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 даты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заключения соглашения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 начала текущего финансового года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 абсолютных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величинах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(гр. 7</w:t>
            </w:r>
            <w:r w:rsidRPr="007F2BDA">
              <w:rPr>
                <w:rFonts w:ascii="Liberation Serif" w:eastAsia="Times New Roman" w:hAnsi="Liberation Serif" w:cs="Liberation Serif"/>
                <w:kern w:val="0"/>
                <w:sz w:val="18"/>
                <w:szCs w:val="18"/>
                <w:lang w:eastAsia="ru-RU" w:bidi="ar-SA"/>
              </w:rPr>
              <w:t>–г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р. 9)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 процентах гр. 11/гр. 7* 100%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код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наименование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</w:tbl>
    <w:p w:rsidR="007F2BDA" w:rsidRPr="007F2BDA" w:rsidRDefault="007F2BDA" w:rsidP="007F2BDA">
      <w:pPr>
        <w:widowControl/>
        <w:rPr>
          <w:rFonts w:eastAsia="Times New Roman" w:cs="Times New Roman"/>
          <w:kern w:val="0"/>
          <w:sz w:val="2"/>
          <w:szCs w:val="2"/>
          <w:lang w:eastAsia="ru-RU" w:bidi="ar-SA"/>
        </w:rPr>
      </w:pPr>
    </w:p>
    <w:tbl>
      <w:tblPr>
        <w:tblW w:w="14737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"/>
        <w:gridCol w:w="737"/>
        <w:gridCol w:w="989"/>
        <w:gridCol w:w="849"/>
        <w:gridCol w:w="852"/>
        <w:gridCol w:w="850"/>
        <w:gridCol w:w="1200"/>
        <w:gridCol w:w="993"/>
        <w:gridCol w:w="1027"/>
        <w:gridCol w:w="1029"/>
        <w:gridCol w:w="1028"/>
        <w:gridCol w:w="1027"/>
        <w:gridCol w:w="817"/>
        <w:gridCol w:w="1242"/>
        <w:gridCol w:w="1134"/>
      </w:tblGrid>
      <w:tr w:rsidR="007F2BDA" w:rsidRPr="007F2BDA" w:rsidTr="007F2BDA">
        <w:trPr>
          <w:trHeight w:val="57"/>
          <w:tblHeader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bookmarkStart w:id="1" w:name="Par28"/>
            <w:bookmarkEnd w:id="1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bookmarkStart w:id="2" w:name="Par30"/>
            <w:bookmarkEnd w:id="2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bookmarkStart w:id="3" w:name="Par32"/>
            <w:bookmarkEnd w:id="3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15</w:t>
            </w:r>
          </w:p>
        </w:tc>
      </w:tr>
      <w:tr w:rsidR="007F2BDA" w:rsidRPr="007F2BDA" w:rsidTr="007F2BDA"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0100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7F2BDA" w:rsidRPr="007F2BDA" w:rsidTr="007F2BDA"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 том</w:t>
            </w:r>
          </w:p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числе</w:t>
            </w:r>
            <w:proofErr w:type="gram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0101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  <w:tr w:rsidR="007F2BDA" w:rsidRPr="007F2BDA" w:rsidTr="007F2BDA"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  <w:tr w:rsidR="007F2BDA" w:rsidRPr="007F2BDA" w:rsidTr="007F2BDA"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0200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7F2BDA" w:rsidRPr="007F2BDA" w:rsidTr="007F2BDA"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 том</w:t>
            </w:r>
          </w:p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числе</w:t>
            </w:r>
            <w:proofErr w:type="gram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0201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  <w:tr w:rsidR="007F2BDA" w:rsidRPr="007F2BDA" w:rsidTr="007F2BDA"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x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</w:tbl>
    <w:p w:rsidR="007F2BDA" w:rsidRPr="007F2BDA" w:rsidRDefault="007F2BDA" w:rsidP="007F2BDA">
      <w:pPr>
        <w:widowControl/>
        <w:suppressAutoHyphens w:val="0"/>
        <w:jc w:val="both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Pr="007F2BDA" w:rsidRDefault="007F2BDA" w:rsidP="007F2BDA">
      <w:pPr>
        <w:widowControl/>
        <w:suppressAutoHyphens w:val="0"/>
        <w:jc w:val="both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tbl>
      <w:tblPr>
        <w:tblW w:w="14675" w:type="dxa"/>
        <w:tblInd w:w="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"/>
        <w:gridCol w:w="850"/>
        <w:gridCol w:w="1137"/>
        <w:gridCol w:w="1233"/>
        <w:gridCol w:w="1177"/>
        <w:gridCol w:w="1196"/>
        <w:gridCol w:w="1215"/>
        <w:gridCol w:w="1156"/>
        <w:gridCol w:w="1254"/>
        <w:gridCol w:w="1118"/>
        <w:gridCol w:w="1290"/>
        <w:gridCol w:w="1083"/>
        <w:gridCol w:w="1186"/>
      </w:tblGrid>
      <w:tr w:rsidR="007F2BDA" w:rsidRPr="007F2BDA" w:rsidTr="007F2BDA"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Код строки</w:t>
            </w:r>
          </w:p>
        </w:tc>
        <w:tc>
          <w:tcPr>
            <w:tcW w:w="1389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Объем обязательств, принятых в целях достижения результатов использования субсидии, руб.</w:t>
            </w:r>
          </w:p>
        </w:tc>
      </w:tr>
      <w:tr w:rsidR="007F2BDA" w:rsidRPr="007F2BDA" w:rsidTr="007F2BDA"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439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всего</w:t>
            </w:r>
          </w:p>
        </w:tc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 том числе:</w:t>
            </w:r>
          </w:p>
        </w:tc>
      </w:tr>
      <w:tr w:rsidR="007F2BDA" w:rsidRPr="007F2BDA" w:rsidTr="007F2BDA"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439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4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получателями средств бюджета муниципального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образования, расположенного на территории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Свердловской области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получателями субсидий (бюджетных инвестиций)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бюджета муниципального образования, расположенного на территории Свердловской области</w:t>
            </w:r>
          </w:p>
        </w:tc>
      </w:tr>
      <w:tr w:rsidR="007F2BDA" w:rsidRPr="007F2BDA" w:rsidTr="007F2BDA"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обязательств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денежных обязательств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бюджетных обязательств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17"/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денежных обязательств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18"/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обязательств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19"/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денежных обязательств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20"/>
            </w:r>
          </w:p>
        </w:tc>
      </w:tr>
      <w:tr w:rsidR="007F2BDA" w:rsidRPr="007F2BDA" w:rsidTr="007F2BDA"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всего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(гр. 20 + гр. 24)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в размере </w:t>
            </w: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областного бюджета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(гр. 21 + гр. 25)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всего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(гр. 22 + гр. 26)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в размере </w:t>
            </w: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областного бюджета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(гр. 23 + гр. 27)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всего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в размере </w:t>
            </w: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областного бюджета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(гр. 15*гр. 20/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100%)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в размере </w:t>
            </w: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областного бюджета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(гр. 15*гр. 22/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100%)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всего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в размере </w:t>
            </w: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областного бюджета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(гр. 15*гр. 24/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100%)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всего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 них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в размере </w:t>
            </w: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из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областного бюджета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(гр. 15*гр. 26/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100%)</w:t>
            </w:r>
          </w:p>
        </w:tc>
      </w:tr>
    </w:tbl>
    <w:p w:rsidR="007F2BDA" w:rsidRPr="007F2BDA" w:rsidRDefault="007F2BDA" w:rsidP="007F2BDA">
      <w:pPr>
        <w:widowControl/>
        <w:rPr>
          <w:rFonts w:eastAsia="Times New Roman" w:cs="Times New Roman"/>
          <w:kern w:val="0"/>
          <w:sz w:val="2"/>
          <w:szCs w:val="2"/>
          <w:lang w:eastAsia="ru-RU" w:bidi="ar-SA"/>
        </w:rPr>
      </w:pPr>
    </w:p>
    <w:tbl>
      <w:tblPr>
        <w:tblW w:w="14675" w:type="dxa"/>
        <w:tblInd w:w="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"/>
        <w:gridCol w:w="850"/>
        <w:gridCol w:w="1137"/>
        <w:gridCol w:w="1233"/>
        <w:gridCol w:w="1186"/>
        <w:gridCol w:w="1187"/>
        <w:gridCol w:w="1215"/>
        <w:gridCol w:w="1156"/>
        <w:gridCol w:w="1254"/>
        <w:gridCol w:w="1118"/>
        <w:gridCol w:w="1290"/>
        <w:gridCol w:w="1083"/>
        <w:gridCol w:w="1186"/>
      </w:tblGrid>
      <w:tr w:rsidR="007F2BDA" w:rsidRPr="007F2BDA" w:rsidTr="007F2BDA">
        <w:trPr>
          <w:tblHeader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17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19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20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21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22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23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24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25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26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27</w:t>
            </w:r>
          </w:p>
        </w:tc>
      </w:tr>
      <w:tr w:rsidR="007F2BDA" w:rsidRPr="007F2BDA" w:rsidTr="007F2BDA">
        <w:trPr>
          <w:trHeight w:val="10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0100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7F2BDA" w:rsidRPr="007F2BDA" w:rsidTr="007F2BDA">
        <w:trPr>
          <w:trHeight w:val="19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0101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  <w:tr w:rsidR="007F2BDA" w:rsidRPr="007F2BDA" w:rsidTr="007F2BDA">
        <w:trPr>
          <w:trHeight w:val="2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</w:tr>
    </w:tbl>
    <w:p w:rsidR="007F2BDA" w:rsidRPr="007F2BDA" w:rsidRDefault="007F2BDA" w:rsidP="007F2BDA">
      <w:pPr>
        <w:widowControl/>
        <w:jc w:val="center"/>
        <w:rPr>
          <w:rFonts w:ascii="Liberation Serif" w:eastAsia="Calibri" w:hAnsi="Liberation Serif" w:cs="Times New Roman"/>
          <w:b/>
          <w:kern w:val="0"/>
          <w:lang w:eastAsia="en-US" w:bidi="ar-SA"/>
        </w:rPr>
      </w:pPr>
    </w:p>
    <w:p w:rsidR="007F2BDA" w:rsidRPr="007F2BDA" w:rsidRDefault="007F2BDA" w:rsidP="007F2BDA">
      <w:pPr>
        <w:widowControl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F2BDA">
        <w:rPr>
          <w:rFonts w:ascii="Liberation Serif" w:eastAsia="Calibri" w:hAnsi="Liberation Serif" w:cs="Times New Roman"/>
          <w:b/>
          <w:kern w:val="0"/>
          <w:lang w:eastAsia="en-US" w:bidi="ar-SA"/>
        </w:rPr>
        <w:t>3. Информация о неисполненных бюджетных обязательствах по муниципальным контрактам на поставку товаров, выполнение работ, оказание услуг, принятых в целях достижения результатов использования субсидии</w:t>
      </w:r>
      <w:r w:rsidRPr="007F2BDA">
        <w:rPr>
          <w:rFonts w:ascii="Liberation Serif" w:eastAsia="Calibri" w:hAnsi="Liberation Serif" w:cs="Times New Roman"/>
          <w:b/>
          <w:kern w:val="0"/>
          <w:vertAlign w:val="superscript"/>
          <w:lang w:eastAsia="en-US" w:bidi="ar-SA"/>
        </w:rPr>
        <w:footnoteReference w:id="21"/>
      </w:r>
    </w:p>
    <w:p w:rsidR="007F2BDA" w:rsidRPr="007F2BDA" w:rsidRDefault="007F2BDA" w:rsidP="007F2BDA">
      <w:pPr>
        <w:widowControl/>
        <w:suppressAutoHyphens w:val="0"/>
        <w:jc w:val="both"/>
        <w:textAlignment w:val="auto"/>
        <w:rPr>
          <w:rFonts w:ascii="Liberation Serif" w:eastAsia="Calibri" w:hAnsi="Liberation Serif" w:cs="Liberation Serif"/>
          <w:kern w:val="0"/>
          <w:sz w:val="28"/>
          <w:szCs w:val="28"/>
          <w:lang w:eastAsia="en-US" w:bidi="ar-SA"/>
        </w:rPr>
      </w:pPr>
    </w:p>
    <w:tbl>
      <w:tblPr>
        <w:tblW w:w="14600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"/>
        <w:gridCol w:w="782"/>
        <w:gridCol w:w="1627"/>
        <w:gridCol w:w="1133"/>
        <w:gridCol w:w="1134"/>
        <w:gridCol w:w="1843"/>
        <w:gridCol w:w="1701"/>
        <w:gridCol w:w="992"/>
        <w:gridCol w:w="2836"/>
        <w:gridCol w:w="1634"/>
      </w:tblGrid>
      <w:tr w:rsidR="007F2BDA" w:rsidRPr="007F2BDA" w:rsidTr="007F2BDA"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Направление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расходов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22"/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Результат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использования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субсидии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t>19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Муниципальный заказчик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23"/>
            </w:r>
          </w:p>
        </w:tc>
        <w:tc>
          <w:tcPr>
            <w:tcW w:w="90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Неисполненное бюджетное обязательство</w:t>
            </w:r>
          </w:p>
        </w:tc>
      </w:tr>
      <w:tr w:rsidR="007F2BDA" w:rsidRPr="007F2BDA" w:rsidTr="007F2BDA"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наименование</w:t>
            </w: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код по БК</w:t>
            </w: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по Сводному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реестру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муниципальный контракт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объем, всего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24"/>
            </w:r>
          </w:p>
        </w:tc>
        <w:tc>
          <w:tcPr>
            <w:tcW w:w="4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из него в размере </w:t>
            </w: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из областного бюджета</w:t>
            </w:r>
          </w:p>
        </w:tc>
      </w:tr>
      <w:tr w:rsidR="007F2BDA" w:rsidRPr="007F2BDA" w:rsidTr="007F2BDA"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идентификационный код закупки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уникальный номер реестровой записи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уровень </w:t>
            </w:r>
            <w:proofErr w:type="spellStart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софинансирования</w:t>
            </w:r>
            <w:proofErr w:type="spellEnd"/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 xml:space="preserve"> из областного бюджета, %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25"/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Объем</w:t>
            </w: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id="26"/>
            </w:r>
          </w:p>
        </w:tc>
      </w:tr>
    </w:tbl>
    <w:p w:rsidR="007F2BDA" w:rsidRPr="007F2BDA" w:rsidRDefault="007F2BDA" w:rsidP="007F2BDA">
      <w:pPr>
        <w:widowControl/>
        <w:rPr>
          <w:rFonts w:eastAsia="Times New Roman" w:cs="Times New Roman"/>
          <w:kern w:val="0"/>
          <w:sz w:val="2"/>
          <w:szCs w:val="2"/>
          <w:lang w:eastAsia="ru-RU" w:bidi="ar-SA"/>
        </w:rPr>
      </w:pPr>
    </w:p>
    <w:tbl>
      <w:tblPr>
        <w:tblW w:w="14600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"/>
        <w:gridCol w:w="782"/>
        <w:gridCol w:w="1627"/>
        <w:gridCol w:w="1133"/>
        <w:gridCol w:w="1134"/>
        <w:gridCol w:w="1843"/>
        <w:gridCol w:w="1701"/>
        <w:gridCol w:w="992"/>
        <w:gridCol w:w="2836"/>
        <w:gridCol w:w="1634"/>
      </w:tblGrid>
      <w:tr w:rsidR="007F2BDA" w:rsidRPr="007F2BDA" w:rsidTr="007F2BDA">
        <w:trPr>
          <w:trHeight w:val="237"/>
          <w:tblHeader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10</w:t>
            </w:r>
          </w:p>
        </w:tc>
      </w:tr>
      <w:tr w:rsidR="007F2BDA" w:rsidRPr="007F2BDA" w:rsidTr="007F2BDA"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7F2BDA" w:rsidRPr="007F2BDA" w:rsidTr="007F2BDA"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7F2BDA" w:rsidRPr="007F2BDA" w:rsidTr="007F2BDA"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7F2BDA" w:rsidRPr="007F2BDA" w:rsidTr="007F2BDA"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7F2BDA" w:rsidRPr="007F2BDA" w:rsidTr="007F2BDA">
        <w:tc>
          <w:tcPr>
            <w:tcW w:w="129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right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  <w:t>Итого: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:rsidR="007F2BDA" w:rsidRPr="007F2BDA" w:rsidRDefault="007F2BDA" w:rsidP="007F2BDA">
      <w:pPr>
        <w:widowControl/>
        <w:suppressAutoHyphens w:val="0"/>
        <w:jc w:val="both"/>
        <w:textAlignment w:val="auto"/>
        <w:rPr>
          <w:rFonts w:ascii="Liberation Serif" w:eastAsia="Calibri" w:hAnsi="Liberation Serif" w:cs="Liberation Serif"/>
          <w:kern w:val="0"/>
          <w:lang w:eastAsia="en-US" w:bidi="ar-SA"/>
        </w:rPr>
      </w:pPr>
      <w:r w:rsidRPr="007F2BDA">
        <w:rPr>
          <w:rFonts w:ascii="Liberation Serif" w:eastAsia="Calibri" w:hAnsi="Liberation Serif" w:cs="Liberation Serif"/>
          <w:kern w:val="0"/>
          <w:lang w:eastAsia="en-US" w:bidi="ar-SA"/>
        </w:rPr>
        <w:t>Руководитель</w:t>
      </w:r>
    </w:p>
    <w:p w:rsidR="007F2BDA" w:rsidRPr="007F2BDA" w:rsidRDefault="007F2BDA" w:rsidP="007F2BDA">
      <w:pPr>
        <w:widowControl/>
        <w:suppressAutoHyphens w:val="0"/>
        <w:jc w:val="both"/>
        <w:textAlignment w:val="auto"/>
        <w:rPr>
          <w:rFonts w:ascii="Liberation Serif" w:eastAsia="Calibri" w:hAnsi="Liberation Serif" w:cs="Liberation Serif"/>
          <w:kern w:val="0"/>
          <w:lang w:eastAsia="en-US" w:bidi="ar-SA"/>
        </w:rPr>
      </w:pPr>
      <w:r w:rsidRPr="007F2BDA">
        <w:rPr>
          <w:rFonts w:ascii="Liberation Serif" w:eastAsia="Calibri" w:hAnsi="Liberation Serif" w:cs="Liberation Serif"/>
          <w:kern w:val="0"/>
          <w:lang w:eastAsia="en-US" w:bidi="ar-SA"/>
        </w:rPr>
        <w:t xml:space="preserve">(уполномоченное лицо)  </w:t>
      </w:r>
      <w:r w:rsidRPr="007F2BDA">
        <w:rPr>
          <w:rFonts w:ascii="Liberation Serif" w:eastAsia="Calibri" w:hAnsi="Liberation Serif" w:cs="Liberation Serif"/>
          <w:kern w:val="0"/>
          <w:lang w:eastAsia="en-US" w:bidi="ar-SA"/>
        </w:rPr>
        <w:tab/>
      </w:r>
      <w:r w:rsidRPr="007F2BDA">
        <w:rPr>
          <w:rFonts w:ascii="Liberation Serif" w:eastAsia="Calibri" w:hAnsi="Liberation Serif" w:cs="Liberation Serif"/>
          <w:kern w:val="0"/>
          <w:lang w:eastAsia="en-US" w:bidi="ar-SA"/>
        </w:rPr>
        <w:tab/>
      </w:r>
      <w:r w:rsidRPr="007F2BDA">
        <w:rPr>
          <w:rFonts w:ascii="Liberation Serif" w:eastAsia="Calibri" w:hAnsi="Liberation Serif" w:cs="Liberation Serif"/>
          <w:kern w:val="0"/>
          <w:lang w:eastAsia="en-US" w:bidi="ar-SA"/>
        </w:rPr>
        <w:tab/>
        <w:t>_____________________    ___________________________</w:t>
      </w:r>
    </w:p>
    <w:p w:rsidR="007F2BDA" w:rsidRPr="007F2BDA" w:rsidRDefault="007F2BDA" w:rsidP="007F2BDA">
      <w:pPr>
        <w:widowControl/>
        <w:suppressAutoHyphens w:val="0"/>
        <w:ind w:left="2832"/>
        <w:jc w:val="both"/>
        <w:textAlignment w:val="auto"/>
        <w:rPr>
          <w:rFonts w:ascii="Liberation Serif" w:eastAsia="Calibri" w:hAnsi="Liberation Serif" w:cs="Liberation Serif"/>
          <w:kern w:val="0"/>
          <w:sz w:val="20"/>
          <w:szCs w:val="20"/>
          <w:lang w:eastAsia="en-US" w:bidi="ar-SA"/>
        </w:rPr>
      </w:pPr>
      <w:r w:rsidRPr="007F2BDA">
        <w:rPr>
          <w:rFonts w:ascii="Liberation Serif" w:eastAsia="Calibri" w:hAnsi="Liberation Serif" w:cs="Liberation Serif"/>
          <w:kern w:val="0"/>
          <w:sz w:val="20"/>
          <w:szCs w:val="20"/>
          <w:lang w:eastAsia="en-US" w:bidi="ar-SA"/>
        </w:rPr>
        <w:t xml:space="preserve">                                          (подпись)                                  (расшифровка подписи)</w:t>
      </w:r>
    </w:p>
    <w:p w:rsidR="007F2BDA" w:rsidRPr="007F2BDA" w:rsidRDefault="007F2BDA" w:rsidP="007F2BDA">
      <w:pPr>
        <w:widowControl/>
        <w:suppressAutoHyphens w:val="0"/>
        <w:jc w:val="both"/>
        <w:textAlignment w:val="auto"/>
        <w:rPr>
          <w:rFonts w:ascii="Liberation Serif" w:eastAsia="Calibri" w:hAnsi="Liberation Serif" w:cs="Liberation Serif"/>
          <w:kern w:val="0"/>
          <w:lang w:eastAsia="en-US" w:bidi="ar-SA"/>
        </w:rPr>
      </w:pPr>
    </w:p>
    <w:p w:rsidR="007F2BDA" w:rsidRPr="007F2BDA" w:rsidRDefault="007F2BDA" w:rsidP="007F2BDA">
      <w:pPr>
        <w:widowControl/>
        <w:suppressAutoHyphens w:val="0"/>
        <w:jc w:val="both"/>
        <w:textAlignment w:val="auto"/>
        <w:rPr>
          <w:rFonts w:ascii="Liberation Serif" w:eastAsia="Calibri" w:hAnsi="Liberation Serif" w:cs="Liberation Serif"/>
          <w:kern w:val="0"/>
          <w:lang w:eastAsia="en-US" w:bidi="ar-SA"/>
        </w:rPr>
      </w:pPr>
      <w:r w:rsidRPr="007F2BDA">
        <w:rPr>
          <w:rFonts w:ascii="Liberation Serif" w:eastAsia="Calibri" w:hAnsi="Liberation Serif" w:cs="Liberation Serif"/>
          <w:kern w:val="0"/>
          <w:lang w:eastAsia="en-US" w:bidi="ar-SA"/>
        </w:rPr>
        <w:t>Исполнитель</w:t>
      </w:r>
      <w:r w:rsidRPr="007F2BDA">
        <w:rPr>
          <w:rFonts w:ascii="Liberation Serif" w:eastAsia="Calibri" w:hAnsi="Liberation Serif" w:cs="Liberation Serif"/>
          <w:kern w:val="0"/>
          <w:lang w:eastAsia="en-US" w:bidi="ar-SA"/>
        </w:rPr>
        <w:tab/>
      </w:r>
      <w:r w:rsidRPr="007F2BDA">
        <w:rPr>
          <w:rFonts w:ascii="Liberation Serif" w:eastAsia="Calibri" w:hAnsi="Liberation Serif" w:cs="Liberation Serif"/>
          <w:kern w:val="0"/>
          <w:lang w:eastAsia="en-US" w:bidi="ar-SA"/>
        </w:rPr>
        <w:tab/>
      </w:r>
      <w:r w:rsidRPr="007F2BDA">
        <w:rPr>
          <w:rFonts w:ascii="Liberation Serif" w:eastAsia="Calibri" w:hAnsi="Liberation Serif" w:cs="Liberation Serif"/>
          <w:kern w:val="0"/>
          <w:lang w:eastAsia="en-US" w:bidi="ar-SA"/>
        </w:rPr>
        <w:tab/>
      </w:r>
      <w:r w:rsidRPr="007F2BDA">
        <w:rPr>
          <w:rFonts w:ascii="Liberation Serif" w:eastAsia="Calibri" w:hAnsi="Liberation Serif" w:cs="Liberation Serif"/>
          <w:kern w:val="0"/>
          <w:lang w:eastAsia="en-US" w:bidi="ar-SA"/>
        </w:rPr>
        <w:tab/>
      </w:r>
      <w:r w:rsidRPr="007F2BDA">
        <w:rPr>
          <w:rFonts w:ascii="Liberation Serif" w:eastAsia="Calibri" w:hAnsi="Liberation Serif" w:cs="Liberation Serif"/>
          <w:kern w:val="0"/>
          <w:lang w:eastAsia="en-US" w:bidi="ar-SA"/>
        </w:rPr>
        <w:tab/>
        <w:t>_____________________    ___________________________</w:t>
      </w:r>
    </w:p>
    <w:p w:rsidR="007F2BDA" w:rsidRPr="007F2BDA" w:rsidRDefault="007F2BDA" w:rsidP="007F2BDA">
      <w:pPr>
        <w:widowControl/>
        <w:suppressAutoHyphens w:val="0"/>
        <w:ind w:left="2124" w:firstLine="708"/>
        <w:jc w:val="both"/>
        <w:textAlignment w:val="auto"/>
        <w:rPr>
          <w:rFonts w:ascii="Liberation Serif" w:eastAsia="Calibri" w:hAnsi="Liberation Serif" w:cs="Liberation Serif"/>
          <w:kern w:val="0"/>
          <w:sz w:val="20"/>
          <w:szCs w:val="20"/>
          <w:lang w:eastAsia="en-US" w:bidi="ar-SA"/>
        </w:rPr>
      </w:pPr>
      <w:r w:rsidRPr="007F2BDA">
        <w:rPr>
          <w:rFonts w:ascii="Liberation Serif" w:eastAsia="Calibri" w:hAnsi="Liberation Serif" w:cs="Liberation Serif"/>
          <w:kern w:val="0"/>
          <w:sz w:val="20"/>
          <w:szCs w:val="20"/>
          <w:lang w:eastAsia="en-US" w:bidi="ar-SA"/>
        </w:rPr>
        <w:t xml:space="preserve">                                        (фамилия, инициалы)                             (телефон)</w:t>
      </w:r>
    </w:p>
    <w:p w:rsidR="007F2BDA" w:rsidRPr="007F2BDA" w:rsidRDefault="007F2BDA" w:rsidP="007F2BDA">
      <w:pPr>
        <w:widowControl/>
        <w:suppressAutoHyphens w:val="0"/>
        <w:jc w:val="both"/>
        <w:textAlignment w:val="auto"/>
        <w:rPr>
          <w:rFonts w:ascii="Liberation Serif" w:eastAsia="Calibri" w:hAnsi="Liberation Serif" w:cs="Liberation Serif"/>
          <w:kern w:val="0"/>
          <w:lang w:eastAsia="en-US" w:bidi="ar-SA"/>
        </w:rPr>
      </w:pPr>
    </w:p>
    <w:p w:rsidR="007F2BDA" w:rsidRPr="007F2BDA" w:rsidRDefault="007F2BDA" w:rsidP="007F2BDA">
      <w:pPr>
        <w:widowControl/>
        <w:suppressAutoHyphens w:val="0"/>
        <w:jc w:val="both"/>
        <w:textAlignment w:val="auto"/>
        <w:rPr>
          <w:rFonts w:ascii="Liberation Serif" w:eastAsia="Calibri" w:hAnsi="Liberation Serif" w:cs="Liberation Serif"/>
          <w:kern w:val="0"/>
          <w:lang w:eastAsia="en-US" w:bidi="ar-SA"/>
        </w:rPr>
        <w:sectPr w:rsidR="007F2BDA" w:rsidRPr="007F2BDA">
          <w:headerReference w:type="default" r:id="rId7"/>
          <w:pgSz w:w="16838" w:h="11906" w:orient="landscape"/>
          <w:pgMar w:top="1418" w:right="536" w:bottom="567" w:left="1134" w:header="720" w:footer="720" w:gutter="0"/>
          <w:cols w:space="720"/>
        </w:sectPr>
      </w:pPr>
      <w:r w:rsidRPr="007F2BDA">
        <w:rPr>
          <w:rFonts w:ascii="Liberation Serif" w:eastAsia="Calibri" w:hAnsi="Liberation Serif" w:cs="Liberation Serif"/>
          <w:kern w:val="0"/>
          <w:lang w:eastAsia="en-US" w:bidi="ar-SA"/>
        </w:rPr>
        <w:t>«__» __________ 20__ года</w:t>
      </w:r>
    </w:p>
    <w:p w:rsidR="007F2BDA" w:rsidRPr="007F2BDA" w:rsidRDefault="007F2BDA" w:rsidP="007F2BDA">
      <w:pPr>
        <w:widowControl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Pr="007F2BDA" w:rsidRDefault="007F2BDA" w:rsidP="007F2BDA">
      <w:pPr>
        <w:widowControl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F2BDA">
        <w:rPr>
          <w:rFonts w:ascii="Liberation Serif" w:eastAsia="Calibri" w:hAnsi="Liberation Serif" w:cs="Liberation Serif"/>
          <w:b/>
          <w:kern w:val="0"/>
          <w:lang w:eastAsia="en-US" w:bidi="ar-SA"/>
        </w:rPr>
        <w:t>4. Сведения о принятии отчета о достижении значений результатов использования субсидии</w:t>
      </w:r>
      <w:r w:rsidRPr="007F2BDA">
        <w:rPr>
          <w:rFonts w:ascii="Liberation Serif" w:eastAsia="Calibri" w:hAnsi="Liberation Serif" w:cs="Liberation Serif"/>
          <w:b/>
          <w:kern w:val="0"/>
          <w:vertAlign w:val="superscript"/>
          <w:lang w:eastAsia="en-US" w:bidi="ar-SA"/>
        </w:rPr>
        <w:footnoteReference w:id="27"/>
      </w:r>
    </w:p>
    <w:p w:rsidR="007F2BDA" w:rsidRPr="007F2BDA" w:rsidRDefault="007F2BDA" w:rsidP="007F2BDA">
      <w:pPr>
        <w:widowControl/>
        <w:suppressAutoHyphens w:val="0"/>
        <w:jc w:val="both"/>
        <w:textAlignment w:val="auto"/>
        <w:rPr>
          <w:rFonts w:ascii="Liberation Serif" w:eastAsia="Calibri" w:hAnsi="Liberation Serif" w:cs="Liberation Serif"/>
          <w:kern w:val="0"/>
          <w:lang w:eastAsia="en-US" w:bidi="ar-SA"/>
        </w:rPr>
      </w:pPr>
    </w:p>
    <w:tbl>
      <w:tblPr>
        <w:tblW w:w="9990" w:type="dxa"/>
        <w:tblInd w:w="-2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9"/>
        <w:gridCol w:w="1985"/>
        <w:gridCol w:w="1417"/>
        <w:gridCol w:w="1701"/>
        <w:gridCol w:w="1418"/>
      </w:tblGrid>
      <w:tr w:rsidR="007F2BDA" w:rsidRPr="007F2BDA" w:rsidTr="00162F51"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 xml:space="preserve">Код </w:t>
            </w:r>
            <w:proofErr w:type="gramStart"/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по</w:t>
            </w:r>
            <w:proofErr w:type="gramEnd"/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бюджетной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классификации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областного бюджета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КОСГУ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ind w:right="931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Сумма, руб.</w:t>
            </w:r>
          </w:p>
        </w:tc>
      </w:tr>
      <w:tr w:rsidR="007F2BDA" w:rsidRPr="007F2BDA" w:rsidTr="00162F51"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с начала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заключения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соглашения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из них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 xml:space="preserve"> с начала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текущего</w:t>
            </w:r>
          </w:p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финансового года</w:t>
            </w:r>
            <w:r w:rsidRPr="007F2BDA">
              <w:rPr>
                <w:rFonts w:ascii="Liberation Serif" w:eastAsia="Calibri" w:hAnsi="Liberation Serif" w:cs="Liberation Serif"/>
                <w:kern w:val="0"/>
                <w:vertAlign w:val="superscript"/>
                <w:lang w:eastAsia="en-US" w:bidi="ar-SA"/>
              </w:rPr>
              <w:footnoteReference w:id="28"/>
            </w:r>
          </w:p>
        </w:tc>
      </w:tr>
    </w:tbl>
    <w:p w:rsidR="007F2BDA" w:rsidRPr="007F2BDA" w:rsidRDefault="007F2BDA" w:rsidP="007F2BDA">
      <w:pPr>
        <w:widowControl/>
        <w:rPr>
          <w:rFonts w:eastAsia="Times New Roman" w:cs="Times New Roman"/>
          <w:kern w:val="0"/>
          <w:sz w:val="2"/>
          <w:szCs w:val="2"/>
          <w:lang w:eastAsia="ru-RU" w:bidi="ar-SA"/>
        </w:rPr>
      </w:pPr>
    </w:p>
    <w:tbl>
      <w:tblPr>
        <w:tblW w:w="9990" w:type="dxa"/>
        <w:tblInd w:w="-2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9"/>
        <w:gridCol w:w="1985"/>
        <w:gridCol w:w="1417"/>
        <w:gridCol w:w="1701"/>
        <w:gridCol w:w="1418"/>
      </w:tblGrid>
      <w:tr w:rsidR="007F2BDA" w:rsidRPr="007F2BDA" w:rsidTr="00162F51">
        <w:trPr>
          <w:tblHeader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jc w:val="center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5</w:t>
            </w:r>
          </w:p>
        </w:tc>
      </w:tr>
      <w:tr w:rsidR="007F2BDA" w:rsidRPr="007F2BDA" w:rsidTr="00162F51"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Размер субсидии, направленной на достижение результатов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</w:tr>
      <w:tr w:rsidR="007F2BDA" w:rsidRPr="007F2BDA" w:rsidTr="00162F51"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</w:tr>
      <w:tr w:rsidR="007F2BDA" w:rsidRPr="007F2BDA" w:rsidTr="00162F51"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Неиспользованный объем</w:t>
            </w:r>
          </w:p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F2BDA"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  <w:t>финансового обеспечения</w:t>
            </w:r>
            <w:r w:rsidRPr="007F2BDA">
              <w:rPr>
                <w:rFonts w:ascii="Liberation Serif" w:eastAsia="Calibri" w:hAnsi="Liberation Serif" w:cs="Liberation Serif"/>
                <w:kern w:val="0"/>
                <w:vertAlign w:val="superscript"/>
                <w:lang w:eastAsia="en-US" w:bidi="ar-SA"/>
              </w:rPr>
              <w:footnoteReference w:id="29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</w:tr>
      <w:tr w:rsidR="007F2BDA" w:rsidRPr="007F2BDA" w:rsidTr="00162F51"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rPr>
                <w:rFonts w:ascii="Calibri" w:eastAsia="Calibri" w:hAnsi="Calibri" w:cs="Times New Roman"/>
                <w:kern w:val="0"/>
                <w:sz w:val="28"/>
                <w:szCs w:val="22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F2BDA" w:rsidRPr="007F2BDA" w:rsidRDefault="007F2BDA" w:rsidP="007F2BDA">
            <w:pPr>
              <w:widowControl/>
              <w:suppressAutoHyphens w:val="0"/>
              <w:textAlignment w:val="auto"/>
              <w:rPr>
                <w:rFonts w:ascii="Liberation Serif" w:eastAsia="Calibri" w:hAnsi="Liberation Serif" w:cs="Liberation Serif"/>
                <w:kern w:val="0"/>
                <w:lang w:eastAsia="en-US" w:bidi="ar-SA"/>
              </w:rPr>
            </w:pPr>
          </w:p>
        </w:tc>
      </w:tr>
    </w:tbl>
    <w:p w:rsidR="007F2BDA" w:rsidRPr="007F2BDA" w:rsidRDefault="007F2BDA" w:rsidP="007F2BDA">
      <w:pPr>
        <w:widowControl/>
        <w:suppressAutoHyphens w:val="0"/>
        <w:jc w:val="both"/>
        <w:textAlignment w:val="auto"/>
        <w:rPr>
          <w:rFonts w:ascii="Liberation Serif" w:eastAsia="Calibri" w:hAnsi="Liberation Serif" w:cs="Liberation Serif"/>
          <w:kern w:val="0"/>
          <w:lang w:eastAsia="en-US" w:bidi="ar-SA"/>
        </w:rPr>
      </w:pP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>Руководитель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>________________________________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>________________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</w:p>
    <w:p w:rsidR="007F2BDA" w:rsidRPr="007F2BDA" w:rsidRDefault="007F2BDA" w:rsidP="007F2BDA">
      <w:pPr>
        <w:widowControl/>
        <w:suppressAutoHyphens w:val="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>(уполномоченное лицо)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 xml:space="preserve">                       (Главный распорядитель)</w:t>
      </w: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ab/>
        <w:t xml:space="preserve">                     (должность)</w:t>
      </w: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ab/>
      </w: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 xml:space="preserve">      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 xml:space="preserve">                    ________________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 xml:space="preserve">      _______________________</w:t>
      </w:r>
    </w:p>
    <w:p w:rsidR="007F2BDA" w:rsidRPr="007F2BDA" w:rsidRDefault="007F2BDA" w:rsidP="007F2BDA">
      <w:pPr>
        <w:widowControl/>
        <w:suppressAutoHyphens w:val="0"/>
        <w:ind w:left="2124" w:firstLine="708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 xml:space="preserve">                            </w:t>
      </w: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 xml:space="preserve">(подпись) </w:t>
      </w: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ab/>
        <w:t xml:space="preserve">                           (расшифровка подписи)</w:t>
      </w:r>
    </w:p>
    <w:p w:rsidR="007F2BDA" w:rsidRPr="007F2BDA" w:rsidRDefault="007F2BDA" w:rsidP="007F2BDA">
      <w:pPr>
        <w:widowControl/>
        <w:suppressAutoHyphens w:val="0"/>
        <w:ind w:left="283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</w:pP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</w:pP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 xml:space="preserve">Исполнитель 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>__________________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>________________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>___________</w:t>
      </w:r>
    </w:p>
    <w:p w:rsidR="007F2BDA" w:rsidRPr="007F2BDA" w:rsidRDefault="007F2BDA" w:rsidP="007F2BDA">
      <w:pPr>
        <w:widowControl/>
        <w:suppressAutoHyphens w:val="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ab/>
        <w:t xml:space="preserve">     </w:t>
      </w: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>(должность)</w:t>
      </w: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ab/>
        <w:t xml:space="preserve"> (инициалы, фамилия)</w:t>
      </w: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ab/>
      </w:r>
      <w:r w:rsidRPr="007F2BDA">
        <w:rPr>
          <w:rFonts w:ascii="Liberation Serif" w:eastAsia="Times New Roman" w:hAnsi="Liberation Serif" w:cs="Liberation Serif"/>
          <w:kern w:val="0"/>
          <w:sz w:val="20"/>
          <w:szCs w:val="20"/>
          <w:lang w:eastAsia="ru-RU" w:bidi="ar-SA"/>
        </w:rPr>
        <w:tab/>
        <w:t xml:space="preserve">     (телефон)</w:t>
      </w: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>«____» _____________ 20</w:t>
      </w: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P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7F2BDA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</w:p>
    <w:p w:rsidR="007F2BDA" w:rsidRDefault="007F2BDA" w:rsidP="00415F51">
      <w:pPr>
        <w:widowControl/>
        <w:suppressAutoHyphens w:val="0"/>
        <w:ind w:left="4962"/>
        <w:textAlignment w:val="auto"/>
        <w:rPr>
          <w:rFonts w:ascii="Liberation Serif" w:eastAsia="Times New Roman" w:hAnsi="Liberation Serif" w:cs="Liberation Serif"/>
          <w:kern w:val="0"/>
          <w:lang w:eastAsia="ru-RU" w:bidi="ar-SA"/>
        </w:rPr>
      </w:pP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 xml:space="preserve">Приложение </w:t>
      </w:r>
      <w:r>
        <w:rPr>
          <w:rFonts w:ascii="Liberation Serif" w:eastAsia="Times New Roman" w:hAnsi="Liberation Serif" w:cs="Liberation Serif"/>
          <w:kern w:val="0"/>
          <w:lang w:eastAsia="ru-RU" w:bidi="ar-SA"/>
        </w:rPr>
        <w:t>3</w:t>
      </w:r>
      <w:r w:rsidRPr="007F2BDA">
        <w:rPr>
          <w:rFonts w:ascii="Liberation Serif" w:eastAsia="Times New Roman" w:hAnsi="Liberation Serif" w:cs="Liberation Serif"/>
          <w:kern w:val="0"/>
          <w:lang w:eastAsia="ru-RU" w:bidi="ar-SA"/>
        </w:rPr>
        <w:t xml:space="preserve"> к Порядку </w:t>
      </w:r>
      <w:r w:rsidR="00415F51" w:rsidRPr="00415F51">
        <w:rPr>
          <w:rFonts w:ascii="Liberation Serif" w:eastAsia="Times New Roman" w:hAnsi="Liberation Serif" w:cs="Liberation Serif"/>
          <w:kern w:val="0"/>
          <w:lang w:eastAsia="ru-RU" w:bidi="ar-SA"/>
        </w:rPr>
        <w:t>предоставления и распределения субсидий из областного бюджета бюджету Ирбитского муниципальных образований на государственную поддержку муниципальной организации, реализующей дополнительные образовательные программы спортивной подготовки</w:t>
      </w:r>
    </w:p>
    <w:p w:rsidR="00415F51" w:rsidRDefault="00415F51" w:rsidP="00415F51">
      <w:pPr>
        <w:widowControl/>
        <w:suppressAutoHyphens w:val="0"/>
        <w:ind w:left="4962"/>
        <w:textAlignment w:val="auto"/>
        <w:rPr>
          <w:rFonts w:ascii="Liberation Serif" w:hAnsi="Liberation Serif"/>
          <w:sz w:val="28"/>
          <w:szCs w:val="28"/>
        </w:rPr>
      </w:pPr>
    </w:p>
    <w:tbl>
      <w:tblPr>
        <w:tblW w:w="9922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AB2A11" w:rsidTr="007F2BDA">
        <w:tc>
          <w:tcPr>
            <w:tcW w:w="9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extbodyuser"/>
              <w:spacing w:after="0"/>
              <w:jc w:val="center"/>
            </w:pPr>
            <w:r>
              <w:rPr>
                <w:rFonts w:ascii="Liberation Serif" w:hAnsi="Liberation Serif"/>
                <w:b/>
                <w:bCs/>
                <w:sz w:val="28"/>
                <w:szCs w:val="28"/>
              </w:rPr>
              <w:t>СВЕДЕНИЯ</w:t>
            </w:r>
          </w:p>
          <w:p w:rsidR="00AB2A11" w:rsidRDefault="00AB2A11" w:rsidP="007F2BDA">
            <w:pPr>
              <w:pStyle w:val="Textbodyuser"/>
              <w:spacing w:after="0"/>
              <w:jc w:val="center"/>
            </w:pPr>
            <w:r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</w:rPr>
              <w:t xml:space="preserve">о наличии муниципальных организаций, реализующих дополнительные образовательные программы спортивной подготовки по базовым олимпийским, </w:t>
            </w:r>
            <w:proofErr w:type="spellStart"/>
            <w:r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</w:rPr>
              <w:t>паралимпийским</w:t>
            </w:r>
            <w:proofErr w:type="spellEnd"/>
            <w:r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</w:rPr>
              <w:t>сурдлимпийским</w:t>
            </w:r>
            <w:proofErr w:type="spellEnd"/>
            <w:r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</w:rPr>
              <w:t xml:space="preserve"> видам спорта</w:t>
            </w:r>
          </w:p>
          <w:p w:rsidR="00AB2A11" w:rsidRDefault="00AB2A11" w:rsidP="007F2BDA">
            <w:pPr>
              <w:pStyle w:val="Textbodyuser"/>
              <w:spacing w:after="0"/>
              <w:jc w:val="center"/>
            </w:pPr>
            <w:r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</w:rPr>
              <w:t xml:space="preserve">на следующих этапах спортивной подготовки: учебно-тренировочный этап </w:t>
            </w:r>
            <w:r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  <w:shd w:val="clear" w:color="auto" w:fill="FFFFFF"/>
              </w:rPr>
              <w:t>(свыше четырех лет обучения), этап совершенствования спортивного мастерства, этап высшего спортивного мастерства</w:t>
            </w:r>
          </w:p>
          <w:p w:rsidR="00AB2A11" w:rsidRDefault="00AB2A11" w:rsidP="007F2BDA">
            <w:pPr>
              <w:pStyle w:val="Textbodyuser"/>
              <w:spacing w:after="0"/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</w:p>
        </w:tc>
      </w:tr>
      <w:tr w:rsidR="00AB2A11" w:rsidTr="007F2BDA">
        <w:tc>
          <w:tcPr>
            <w:tcW w:w="9922" w:type="dxa"/>
            <w:tcBorders>
              <w:top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  <w:jc w:val="center"/>
            </w:pPr>
            <w:r>
              <w:rPr>
                <w:rFonts w:ascii="Liberation Serif" w:hAnsi="Liberation Serif"/>
                <w:sz w:val="20"/>
                <w:szCs w:val="20"/>
              </w:rPr>
              <w:t>(наименование муниципального образования, расположенного на территории Свердловской области)</w:t>
            </w:r>
          </w:p>
        </w:tc>
      </w:tr>
    </w:tbl>
    <w:p w:rsidR="00AB2A11" w:rsidRDefault="00AB2A11" w:rsidP="00AB2A11">
      <w:pPr>
        <w:pStyle w:val="Textbodyuser"/>
        <w:spacing w:after="0"/>
        <w:rPr>
          <w:rFonts w:ascii="Liberation Serif" w:hAnsi="Liberation Serif"/>
          <w:sz w:val="28"/>
          <w:szCs w:val="28"/>
        </w:rPr>
      </w:pPr>
    </w:p>
    <w:p w:rsidR="00AB2A11" w:rsidRDefault="00AB2A11" w:rsidP="00AB2A11">
      <w:pPr>
        <w:pStyle w:val="Textbodyuser"/>
        <w:spacing w:after="0"/>
        <w:rPr>
          <w:rFonts w:ascii="Liberation Serif" w:hAnsi="Liberation Serif"/>
          <w:sz w:val="28"/>
          <w:szCs w:val="28"/>
        </w:rPr>
      </w:pPr>
    </w:p>
    <w:tbl>
      <w:tblPr>
        <w:tblW w:w="9704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7"/>
        <w:gridCol w:w="1758"/>
        <w:gridCol w:w="2330"/>
        <w:gridCol w:w="2380"/>
        <w:gridCol w:w="2279"/>
      </w:tblGrid>
      <w:tr w:rsidR="00AB2A11" w:rsidTr="00162F51">
        <w:tc>
          <w:tcPr>
            <w:tcW w:w="9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  <w:jc w:val="center"/>
            </w:pPr>
            <w:r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17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  <w:jc w:val="center"/>
            </w:pPr>
            <w:r>
              <w:rPr>
                <w:rFonts w:ascii="Liberation Serif" w:hAnsi="Liberation Serif"/>
              </w:rPr>
              <w:t>Наименование организации</w:t>
            </w:r>
          </w:p>
        </w:tc>
        <w:tc>
          <w:tcPr>
            <w:tcW w:w="69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  <w:jc w:val="center"/>
            </w:pPr>
            <w:r>
              <w:rPr>
                <w:rFonts w:ascii="Liberation Serif" w:hAnsi="Liberation Serif"/>
              </w:rPr>
              <w:t xml:space="preserve">Количество обучающихся, зачисленных в муниципальные организации, </w:t>
            </w:r>
            <w:r>
              <w:rPr>
                <w:rFonts w:ascii="Liberation Serif" w:hAnsi="Liberation Serif"/>
                <w:color w:val="000000"/>
              </w:rPr>
              <w:t xml:space="preserve">реализующие дополнительные образовательные программы спортивной подготовки по базовым олимпийским, </w:t>
            </w:r>
            <w:proofErr w:type="spellStart"/>
            <w:r>
              <w:rPr>
                <w:rFonts w:ascii="Liberation Serif" w:hAnsi="Liberation Serif"/>
                <w:color w:val="000000"/>
              </w:rPr>
              <w:t>паралимпийским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и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сурдлимпийским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видам спорта (человек)</w:t>
            </w:r>
          </w:p>
        </w:tc>
      </w:tr>
      <w:tr w:rsidR="00AB2A11" w:rsidTr="00162F51">
        <w:tc>
          <w:tcPr>
            <w:tcW w:w="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suppressAutoHyphens w:val="0"/>
            </w:pPr>
          </w:p>
        </w:tc>
        <w:tc>
          <w:tcPr>
            <w:tcW w:w="17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suppressAutoHyphens w:val="0"/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  <w:jc w:val="center"/>
            </w:pPr>
            <w:r>
              <w:rPr>
                <w:rFonts w:ascii="Liberation Serif" w:hAnsi="Liberation Serif"/>
              </w:rPr>
              <w:t xml:space="preserve">учебно-тренировочный этап </w:t>
            </w:r>
            <w:r>
              <w:rPr>
                <w:rFonts w:ascii="Liberation Serif" w:hAnsi="Liberation Serif"/>
                <w:color w:val="000000"/>
                <w:shd w:val="clear" w:color="auto" w:fill="FFFFFF"/>
              </w:rPr>
              <w:t>(свыше четырех лет обучения)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2A11" w:rsidRDefault="00AB2A11" w:rsidP="007F2BDA">
            <w:pPr>
              <w:pStyle w:val="TableContents"/>
              <w:jc w:val="center"/>
            </w:pPr>
            <w:r>
              <w:rPr>
                <w:rFonts w:ascii="Liberation Serif" w:hAnsi="Liberation Serif"/>
              </w:rPr>
              <w:t>этап совершенствования спортивного мастерства</w:t>
            </w:r>
          </w:p>
        </w:tc>
        <w:tc>
          <w:tcPr>
            <w:tcW w:w="2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2A11" w:rsidRDefault="00AB2A11" w:rsidP="007F2BDA">
            <w:pPr>
              <w:pStyle w:val="TableContents"/>
              <w:jc w:val="center"/>
            </w:pPr>
            <w:r>
              <w:rPr>
                <w:rFonts w:ascii="Liberation Serif" w:hAnsi="Liberation Serif"/>
              </w:rPr>
              <w:t>этап</w:t>
            </w:r>
          </w:p>
          <w:p w:rsidR="00AB2A11" w:rsidRDefault="00AB2A11" w:rsidP="007F2BDA">
            <w:pPr>
              <w:pStyle w:val="TableContents"/>
              <w:jc w:val="center"/>
            </w:pPr>
            <w:r>
              <w:rPr>
                <w:rFonts w:ascii="Liberation Serif" w:hAnsi="Liberation Serif"/>
              </w:rPr>
              <w:t>высшего спортивного мастерства</w:t>
            </w:r>
          </w:p>
        </w:tc>
      </w:tr>
      <w:tr w:rsidR="00AB2A11" w:rsidTr="00162F51"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2A11" w:rsidRDefault="00AB2A11" w:rsidP="007F2BDA">
            <w:pPr>
              <w:pStyle w:val="TableContents"/>
              <w:jc w:val="center"/>
            </w:pPr>
            <w:r>
              <w:rPr>
                <w:rFonts w:ascii="Liberation Serif" w:hAnsi="Liberation Serif"/>
              </w:rPr>
              <w:t>1.</w:t>
            </w:r>
          </w:p>
        </w:tc>
        <w:tc>
          <w:tcPr>
            <w:tcW w:w="874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2A11" w:rsidRDefault="00AB2A11" w:rsidP="007F2BDA">
            <w:pPr>
              <w:pStyle w:val="TableContents"/>
              <w:jc w:val="center"/>
            </w:pPr>
            <w:r>
              <w:rPr>
                <w:rFonts w:ascii="Liberation Serif" w:hAnsi="Liberation Serif"/>
              </w:rPr>
              <w:t>Вид спорта (указать)</w:t>
            </w:r>
          </w:p>
        </w:tc>
      </w:tr>
      <w:tr w:rsidR="00AB2A11" w:rsidTr="00162F51"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  <w:jc w:val="center"/>
            </w:pPr>
            <w:r>
              <w:rPr>
                <w:rFonts w:ascii="Liberation Serif" w:hAnsi="Liberation Serif"/>
              </w:rPr>
              <w:t>2.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</w:pPr>
          </w:p>
        </w:tc>
      </w:tr>
      <w:tr w:rsidR="00AB2A11" w:rsidTr="00162F51"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  <w:jc w:val="center"/>
            </w:pPr>
            <w:r>
              <w:rPr>
                <w:rFonts w:ascii="Liberation Serif" w:hAnsi="Liberation Serif"/>
              </w:rPr>
              <w:t>3.</w:t>
            </w:r>
          </w:p>
        </w:tc>
        <w:tc>
          <w:tcPr>
            <w:tcW w:w="1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</w:pPr>
            <w:r>
              <w:rPr>
                <w:rFonts w:ascii="Liberation Serif" w:hAnsi="Liberation Serif"/>
              </w:rPr>
              <w:t>Всего</w:t>
            </w:r>
          </w:p>
        </w:tc>
        <w:tc>
          <w:tcPr>
            <w:tcW w:w="23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2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2A11" w:rsidRDefault="00AB2A11" w:rsidP="007F2BDA">
            <w:pPr>
              <w:pStyle w:val="TableContents"/>
            </w:pPr>
          </w:p>
        </w:tc>
      </w:tr>
    </w:tbl>
    <w:p w:rsidR="00436D36" w:rsidRDefault="00436D36"/>
    <w:sectPr w:rsidR="00436D3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19B" w:rsidRDefault="00F3319B" w:rsidP="00AB2A11">
      <w:r>
        <w:separator/>
      </w:r>
    </w:p>
  </w:endnote>
  <w:endnote w:type="continuationSeparator" w:id="0">
    <w:p w:rsidR="00F3319B" w:rsidRDefault="00F3319B" w:rsidP="00AB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19B" w:rsidRDefault="00F3319B" w:rsidP="00AB2A11">
      <w:r>
        <w:separator/>
      </w:r>
    </w:p>
  </w:footnote>
  <w:footnote w:type="continuationSeparator" w:id="0">
    <w:p w:rsidR="00F3319B" w:rsidRDefault="00F3319B" w:rsidP="00AB2A11">
      <w:r>
        <w:continuationSeparator/>
      </w:r>
    </w:p>
  </w:footnote>
  <w:footnote w:id="1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Указывается орган местного самоуправления муниципального образования, определенный в пункте 6.1.1 Соглашения.</w:t>
      </w:r>
    </w:p>
  </w:footnote>
  <w:footnote w:id="2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Указывается порядковый номер очередного внесения изменения в приложение.</w:t>
      </w:r>
    </w:p>
  </w:footnote>
  <w:footnote w:id="3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</w:t>
      </w:r>
      <w:proofErr w:type="gramStart"/>
      <w:r>
        <w:rPr>
          <w:rFonts w:cs="Liberation Serif"/>
          <w:szCs w:val="18"/>
        </w:rPr>
        <w:t xml:space="preserve">В графах 1–4 указывается код по бюджетной классификации расходов бюджетов бюджетной системы Российской Федерации, по которому в бюджете муниципального образования, предусмотрены бюджетные ассигнования на финансовое обеспечение расходных обязательств муниципального образования, в целях </w:t>
      </w:r>
      <w:proofErr w:type="spellStart"/>
      <w:r>
        <w:rPr>
          <w:rFonts w:cs="Liberation Serif"/>
          <w:szCs w:val="18"/>
        </w:rPr>
        <w:t>софинансирования</w:t>
      </w:r>
      <w:proofErr w:type="spellEnd"/>
      <w:r>
        <w:rPr>
          <w:rFonts w:cs="Liberation Serif"/>
          <w:szCs w:val="18"/>
        </w:rPr>
        <w:t xml:space="preserve"> которых предоставляется субсидия.</w:t>
      </w:r>
      <w:proofErr w:type="gramEnd"/>
    </w:p>
  </w:footnote>
  <w:footnote w:id="4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Указывается орган местного самоуправления муниципального образования, определенный в пункте 6.1.1 Соглашения.</w:t>
      </w:r>
    </w:p>
  </w:footnote>
  <w:footnote w:id="5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Указывается порядковый номер очередного внесения изменения в приложение.</w:t>
      </w:r>
    </w:p>
  </w:footnote>
  <w:footnote w:id="6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Показатели граф 1–5 раздела 1 формируются на основании показателей граф 1–5 приложения к соглашению, оформленного в соответствии с приложением № 4 к настоящей Типовой форме соглашения. Также в графах 3–5 раздела 1 указываются наименования материальных и нематериальных объектов и (или) услуг, планируемых к получению в рамках достижения результата и соответствующие наименования единиц измерения и коды по ОКЕИ (при наличии в Порядке предоставления субсидии положений о данных объектах и (или) услугах).</w:t>
      </w:r>
    </w:p>
  </w:footnote>
  <w:footnote w:id="7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Указываются в соответствии с плановыми значениями, установленными в приложении к соглашению, оформленном в соответствии с приложением № 4 к настоящей Типовой форме соглашения, на соответствующую дату.</w:t>
      </w:r>
    </w:p>
  </w:footnote>
  <w:footnote w:id="8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Показатели граф 9 и 10 раздела 1 формируются на основании значений, установленных в приложениях, оформленных в соответствии с приложением № 1 или № 2 к настоящей Типовой форме соглашения.</w:t>
      </w:r>
    </w:p>
  </w:footnote>
  <w:footnote w:id="9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Показатели формируются на основании показателей граф 9–12 раздела 2.</w:t>
      </w:r>
    </w:p>
  </w:footnote>
  <w:footnote w:id="10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 xml:space="preserve"> Показатель формируется на 1 января года, следующего за </w:t>
      </w:r>
      <w:proofErr w:type="gramStart"/>
      <w:r>
        <w:rPr>
          <w:rFonts w:cs="Liberation Serif"/>
          <w:szCs w:val="18"/>
        </w:rPr>
        <w:t>отчетным</w:t>
      </w:r>
      <w:proofErr w:type="gramEnd"/>
      <w:r>
        <w:rPr>
          <w:rFonts w:cs="Liberation Serif"/>
          <w:szCs w:val="18"/>
        </w:rPr>
        <w:t xml:space="preserve"> (по окончании срока действия соглашения).</w:t>
      </w:r>
    </w:p>
  </w:footnote>
  <w:footnote w:id="11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Указывается объем обязательств, принятых в целях достижения значений результата использования Субсидии, отраженных в графе 12 раздела 1. Показатели граф 15 и 16 раздела 1 соответственно формируются на основании показателей граф 16 и 17 раздела 2.</w:t>
      </w:r>
    </w:p>
  </w:footnote>
  <w:footnote w:id="12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Указывается объем денежных обязательств (за исключением авансов), принятых в целях достижения значений результата использования Субсидии, отраженных в графе 12 раздела 1. Показатели граф 17 и 18 раздела 1 формируются на основании показателей граф 18 и 19 раздела 2 соответственно.</w:t>
      </w:r>
    </w:p>
  </w:footnote>
  <w:footnote w:id="13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Показатели граф 1–5 и 7, 8 раздела 2 формируются на основании показателей граф 1–5 и 7, 8 раздела 1.</w:t>
      </w:r>
    </w:p>
  </w:footnote>
  <w:footnote w:id="14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Показатель формируется в соответствии с пунктом 2.2 соглашения.</w:t>
      </w:r>
    </w:p>
  </w:footnote>
  <w:footnote w:id="15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 xml:space="preserve"> Указываются значения показателей, отраженных в графе 3 раздела 2, достигнутые муниципальным образованием на отчетную дату, нарастающим итогом (если иное не предусмотрено Порядком предоставления субсидии) </w:t>
      </w:r>
      <w:proofErr w:type="gramStart"/>
      <w:r>
        <w:rPr>
          <w:rFonts w:cs="Liberation Serif"/>
          <w:szCs w:val="18"/>
        </w:rPr>
        <w:t>с даты заключения</w:t>
      </w:r>
      <w:proofErr w:type="gramEnd"/>
      <w:r>
        <w:rPr>
          <w:rFonts w:cs="Liberation Serif"/>
          <w:szCs w:val="18"/>
        </w:rPr>
        <w:t xml:space="preserve"> Соглашения и с начала текущего финансового года соответственно.</w:t>
      </w:r>
    </w:p>
  </w:footnote>
  <w:footnote w:id="16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Указываются следующие коды, причины отклонения:</w:t>
      </w:r>
    </w:p>
    <w:p w:rsidR="00133FAD" w:rsidRDefault="00133FAD" w:rsidP="007F2BDA">
      <w:pPr>
        <w:pStyle w:val="Footnote"/>
        <w:jc w:val="both"/>
        <w:rPr>
          <w:rFonts w:cs="Liberation Serif"/>
          <w:szCs w:val="18"/>
        </w:rPr>
      </w:pPr>
      <w:r>
        <w:rPr>
          <w:rFonts w:cs="Liberation Serif"/>
          <w:szCs w:val="18"/>
        </w:rPr>
        <w:t>1 – Позднее заключение муниципального контракта (договора, контракта, соглашения);</w:t>
      </w:r>
    </w:p>
    <w:p w:rsidR="00133FAD" w:rsidRDefault="00133FAD" w:rsidP="007F2BDA">
      <w:pPr>
        <w:pStyle w:val="Footnote"/>
        <w:jc w:val="both"/>
        <w:rPr>
          <w:rFonts w:cs="Liberation Serif"/>
          <w:szCs w:val="18"/>
        </w:rPr>
      </w:pPr>
      <w:r>
        <w:rPr>
          <w:rFonts w:cs="Liberation Serif"/>
          <w:szCs w:val="18"/>
        </w:rPr>
        <w:t>2 – Отсутствие заключенного муниципального контракта (договора, контракта, соглашения);</w:t>
      </w:r>
    </w:p>
    <w:p w:rsidR="00133FAD" w:rsidRDefault="00133FAD" w:rsidP="007F2BDA">
      <w:pPr>
        <w:pStyle w:val="Footnote"/>
        <w:jc w:val="both"/>
        <w:rPr>
          <w:rFonts w:cs="Liberation Serif"/>
          <w:szCs w:val="18"/>
        </w:rPr>
      </w:pPr>
      <w:r>
        <w:rPr>
          <w:rFonts w:cs="Liberation Serif"/>
          <w:szCs w:val="18"/>
        </w:rPr>
        <w:t>3 – Несвоевременное перечисление (приостановление перечисления) целевых средств;</w:t>
      </w:r>
    </w:p>
    <w:p w:rsidR="00133FAD" w:rsidRDefault="00133FAD" w:rsidP="007F2BDA">
      <w:pPr>
        <w:pStyle w:val="Footnote"/>
        <w:jc w:val="both"/>
        <w:rPr>
          <w:rFonts w:cs="Liberation Serif"/>
          <w:szCs w:val="18"/>
        </w:rPr>
      </w:pPr>
      <w:r>
        <w:rPr>
          <w:rFonts w:cs="Liberation Serif"/>
          <w:szCs w:val="18"/>
        </w:rPr>
        <w:t xml:space="preserve">4 – Неисполнение (несвоевременное исполнение) контрагентом обязательств по поставке товаров, </w:t>
      </w:r>
      <w:proofErr w:type="gramStart"/>
      <w:r>
        <w:rPr>
          <w:rFonts w:cs="Liberation Serif"/>
          <w:szCs w:val="18"/>
        </w:rPr>
        <w:t>выполнении</w:t>
      </w:r>
      <w:proofErr w:type="gramEnd"/>
      <w:r>
        <w:rPr>
          <w:rFonts w:cs="Liberation Serif"/>
          <w:szCs w:val="18"/>
        </w:rPr>
        <w:t xml:space="preserve"> работ, оказании услуг;</w:t>
      </w:r>
    </w:p>
    <w:p w:rsidR="00133FAD" w:rsidRDefault="00133FAD" w:rsidP="007F2BDA">
      <w:pPr>
        <w:pStyle w:val="Footnote"/>
        <w:jc w:val="both"/>
        <w:rPr>
          <w:rFonts w:cs="Liberation Serif"/>
          <w:szCs w:val="18"/>
        </w:rPr>
      </w:pPr>
      <w:r>
        <w:rPr>
          <w:rFonts w:cs="Liberation Serif"/>
          <w:szCs w:val="18"/>
        </w:rPr>
        <w:t>5 – Обстоятельства непреодолимой силы;</w:t>
      </w:r>
    </w:p>
    <w:p w:rsidR="00133FAD" w:rsidRDefault="00133FAD" w:rsidP="007F2BDA">
      <w:pPr>
        <w:pStyle w:val="Footnote"/>
        <w:jc w:val="both"/>
        <w:rPr>
          <w:rFonts w:cs="Liberation Serif"/>
          <w:szCs w:val="18"/>
        </w:rPr>
      </w:pPr>
      <w:r>
        <w:rPr>
          <w:rFonts w:cs="Liberation Serif"/>
          <w:szCs w:val="18"/>
        </w:rPr>
        <w:t>6 – Иные причины;</w:t>
      </w:r>
    </w:p>
    <w:p w:rsidR="00133FAD" w:rsidRDefault="00133FAD" w:rsidP="007F2BDA">
      <w:pPr>
        <w:pStyle w:val="Footnote"/>
        <w:jc w:val="both"/>
        <w:rPr>
          <w:rFonts w:cs="Liberation Serif"/>
          <w:szCs w:val="18"/>
        </w:rPr>
      </w:pPr>
      <w:r>
        <w:rPr>
          <w:rFonts w:cs="Liberation Serif"/>
          <w:szCs w:val="18"/>
        </w:rPr>
        <w:t>7 – Перевыполнение планового значения результата предоставления целевых средств.</w:t>
      </w:r>
    </w:p>
  </w:footnote>
  <w:footnote w:id="17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 xml:space="preserve"> Указывается объем бюджетных обязательств, принятых получателями средств бюджета муниципального образования на отчетную дату в целях </w:t>
      </w:r>
      <w:proofErr w:type="gramStart"/>
      <w:r>
        <w:rPr>
          <w:rFonts w:cs="Liberation Serif"/>
          <w:szCs w:val="18"/>
        </w:rPr>
        <w:t>достижения значений результата использования субсидии</w:t>
      </w:r>
      <w:proofErr w:type="gramEnd"/>
      <w:r>
        <w:rPr>
          <w:rFonts w:cs="Liberation Serif"/>
          <w:szCs w:val="18"/>
        </w:rPr>
        <w:t>.</w:t>
      </w:r>
    </w:p>
  </w:footnote>
  <w:footnote w:id="18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 xml:space="preserve"> Указывается объем денежных обязательств (за исключением авансов), принятых получателями средств бюджета муниципального образования на отчетную дату в целях </w:t>
      </w:r>
      <w:proofErr w:type="gramStart"/>
      <w:r>
        <w:rPr>
          <w:rFonts w:cs="Liberation Serif"/>
          <w:szCs w:val="18"/>
        </w:rPr>
        <w:t>достижения значений результата использования субсидии</w:t>
      </w:r>
      <w:proofErr w:type="gramEnd"/>
      <w:r>
        <w:rPr>
          <w:rFonts w:cs="Liberation Serif"/>
          <w:szCs w:val="18"/>
        </w:rPr>
        <w:t>.</w:t>
      </w:r>
    </w:p>
  </w:footnote>
  <w:footnote w:id="19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</w:t>
      </w:r>
      <w:proofErr w:type="gramStart"/>
      <w:r>
        <w:rPr>
          <w:rFonts w:cs="Liberation Serif"/>
          <w:szCs w:val="18"/>
        </w:rPr>
        <w:t>Указывается объем обязательств, принятых юридическими лицами – получателями бюджетных инвестиций и юридическим лицам, индивидуальным предпринимателям, физическим лицам – производителям товаров, работ, услуг – получателями субсидий из бюджета муниципального образования (далее – получатели субсидий (бюджетных инвестиций) на отчетную дату.</w:t>
      </w:r>
      <w:proofErr w:type="gramEnd"/>
      <w:r>
        <w:rPr>
          <w:rFonts w:cs="Liberation Serif"/>
          <w:szCs w:val="18"/>
        </w:rPr>
        <w:t xml:space="preserve"> Показатель формируется на основании представленных получателями субсидий (бюджетных инвестиций) отчетов о достижении значений результатов предоставления субсидии в соответствии с заключенными соглашениями (договорами).</w:t>
      </w:r>
    </w:p>
  </w:footnote>
  <w:footnote w:id="20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Указывается объем денежных обязательств (за исключением авансов), принятых получателями субсидий (бюджетных инвестиций) на отчетную дату. Показатель формируется на основании представленных получателями субсидий (бюджетных инвестиций) отчетов о достижении значений результатов предоставления субсидий (бюджетных инвестиций) из бюджета муниципального образования в соответствии с заключенными соглашениями (договорами).</w:t>
      </w:r>
    </w:p>
  </w:footnote>
  <w:footnote w:id="21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 xml:space="preserve"> Показатели формируются на 1 января года, следующего за отчетным годом (по окончании срока действия соглашения). </w:t>
      </w:r>
      <w:proofErr w:type="gramStart"/>
      <w:r>
        <w:rPr>
          <w:rFonts w:cs="Liberation Serif"/>
          <w:szCs w:val="18"/>
        </w:rPr>
        <w:t>В графах 2 и 4–9 раздела 3 показатели формируются на основании информации, включенной в реестр контрактов, заключенных заказчиками, сформированный в соответствии с Правилами ведения реестра контрактов, заключенных заказчиками, утвержденными постановлением Правительства Российской Федерации от 27.01.2022 № 60 «О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</w:t>
      </w:r>
      <w:proofErr w:type="gramEnd"/>
      <w:r>
        <w:rPr>
          <w:rFonts w:cs="Liberation Serif"/>
          <w:szCs w:val="18"/>
        </w:rPr>
        <w:t xml:space="preserve">, о внесении изменений в некоторые акты Правительства Российской Федерации и признании </w:t>
      </w:r>
      <w:proofErr w:type="gramStart"/>
      <w:r>
        <w:rPr>
          <w:rFonts w:cs="Liberation Serif"/>
          <w:szCs w:val="18"/>
        </w:rPr>
        <w:t>утратившими</w:t>
      </w:r>
      <w:proofErr w:type="gramEnd"/>
      <w:r>
        <w:rPr>
          <w:rFonts w:cs="Liberation Serif"/>
          <w:szCs w:val="18"/>
        </w:rPr>
        <w:t xml:space="preserve"> силу актов и отдельных положений актов Правительства Российской Федерации».</w:t>
      </w:r>
    </w:p>
  </w:footnote>
  <w:footnote w:id="22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Показатели граф 1–3 раздела 3 формируются на основании показателей граф 1–3 приложения к соглашению, оформленного в соответствии с приложением № 4 к настоящей Типовой форме соглашения.</w:t>
      </w:r>
    </w:p>
  </w:footnote>
  <w:footnote w:id="23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В графах 4 и 5 раздела 3 указывается наименование получателя средств бюджета муниципального образования – муниципального заказчика и его код по Сводному реестру.</w:t>
      </w:r>
    </w:p>
  </w:footnote>
  <w:footnote w:id="24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</w:t>
      </w:r>
      <w:proofErr w:type="gramStart"/>
      <w:r>
        <w:rPr>
          <w:rFonts w:cs="Liberation Serif"/>
          <w:szCs w:val="18"/>
        </w:rPr>
        <w:t>Указывается объем неисполненного бюджетного обязательства по муниципальному контракту, сведения о котором указаны в графах 7 и 8 раздела 3, рассчитываемый на основании данных из реестра контрактов как остаток суммы платежей – запланированных в отчетном году за минусом фактически произведенных в отчетном году платежей поставщику (подрядчику, исполнителю) в качестве оплаты исполненных им обязательств по контракту, сведения о котором указаны в графах 7</w:t>
      </w:r>
      <w:proofErr w:type="gramEnd"/>
      <w:r>
        <w:rPr>
          <w:rFonts w:cs="Liberation Serif"/>
          <w:szCs w:val="18"/>
        </w:rPr>
        <w:t xml:space="preserve"> и 8 раздела 3.</w:t>
      </w:r>
    </w:p>
  </w:footnote>
  <w:footnote w:id="25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 xml:space="preserve"> Указывается уровень </w:t>
      </w:r>
      <w:proofErr w:type="spellStart"/>
      <w:r>
        <w:rPr>
          <w:rFonts w:cs="Liberation Serif"/>
          <w:szCs w:val="18"/>
        </w:rPr>
        <w:t>софинасирования</w:t>
      </w:r>
      <w:proofErr w:type="spellEnd"/>
      <w:r>
        <w:rPr>
          <w:rFonts w:cs="Liberation Serif"/>
          <w:szCs w:val="18"/>
        </w:rPr>
        <w:t xml:space="preserve"> расходного обязательства муниципального образования, определяемый в соответствии с пунктом 2.2 соглашения.</w:t>
      </w:r>
    </w:p>
  </w:footnote>
  <w:footnote w:id="26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 xml:space="preserve"> Указывается объем неисполненного бюджетного обязательства, </w:t>
      </w:r>
      <w:proofErr w:type="spellStart"/>
      <w:r>
        <w:rPr>
          <w:rFonts w:cs="Liberation Serif"/>
          <w:szCs w:val="18"/>
        </w:rPr>
        <w:t>софинансируемого</w:t>
      </w:r>
      <w:proofErr w:type="spellEnd"/>
      <w:r>
        <w:rPr>
          <w:rFonts w:cs="Liberation Serif"/>
          <w:szCs w:val="18"/>
        </w:rPr>
        <w:t xml:space="preserve"> из областного бюджета по муниципальному контракту, информация о котором указана в графах 4 и 5 раздела 3, рассчитанный как произведение значения графы 8 раздела 3 на: значение уровня </w:t>
      </w:r>
      <w:proofErr w:type="spellStart"/>
      <w:r>
        <w:rPr>
          <w:rFonts w:cs="Liberation Serif"/>
          <w:szCs w:val="18"/>
        </w:rPr>
        <w:t>софинансирования</w:t>
      </w:r>
      <w:proofErr w:type="spellEnd"/>
      <w:r>
        <w:rPr>
          <w:rFonts w:cs="Liberation Serif"/>
          <w:szCs w:val="18"/>
        </w:rPr>
        <w:t>, указанного в графе 9 раздела 3.</w:t>
      </w:r>
    </w:p>
  </w:footnote>
  <w:footnote w:id="27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Раздел 4 формируется Главным распорядителем на 1 января года, следующего за отчетным годом (по окончании срока действия соглашения).</w:t>
      </w:r>
    </w:p>
  </w:footnote>
  <w:footnote w:id="28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18 раздела 1.</w:t>
      </w:r>
    </w:p>
  </w:footnote>
  <w:footnote w:id="29">
    <w:p w:rsidR="00133FAD" w:rsidRDefault="00133FAD" w:rsidP="007F2BDA">
      <w:pPr>
        <w:pStyle w:val="Footnote"/>
        <w:jc w:val="both"/>
      </w:pPr>
      <w:r>
        <w:rPr>
          <w:rStyle w:val="a8"/>
        </w:rPr>
        <w:footnoteRef/>
      </w:r>
      <w:r>
        <w:rPr>
          <w:rFonts w:cs="Liberation Serif"/>
          <w:szCs w:val="18"/>
        </w:rPr>
        <w:t> Указывается сумма, на которую подлежит уменьшению размер Субсидии (графа 20 раздела 1).</w:t>
      </w:r>
    </w:p>
    <w:p w:rsidR="00133FAD" w:rsidRDefault="00133FAD" w:rsidP="007F2BDA">
      <w:pPr>
        <w:pStyle w:val="Footnote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FAD" w:rsidRDefault="00133FAD">
    <w:pPr>
      <w:pStyle w:val="a3"/>
      <w:spacing w:before="240"/>
      <w:jc w:val="center"/>
      <w:rPr>
        <w:rFonts w:ascii="Liberation Serif" w:hAnsi="Liberation Serif"/>
      </w:rPr>
    </w:pPr>
  </w:p>
  <w:p w:rsidR="00133FAD" w:rsidRPr="00162F51" w:rsidRDefault="00133FAD" w:rsidP="00162F5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FAD" w:rsidRDefault="00133FAD">
    <w:pPr>
      <w:pStyle w:val="a3"/>
      <w:jc w:val="center"/>
      <w:rPr>
        <w:rFonts w:ascii="Liberation Serif" w:hAnsi="Liberation Serif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A11"/>
    <w:rsid w:val="00133FAD"/>
    <w:rsid w:val="00162F51"/>
    <w:rsid w:val="002937A1"/>
    <w:rsid w:val="0031058D"/>
    <w:rsid w:val="003E5E02"/>
    <w:rsid w:val="00415F51"/>
    <w:rsid w:val="00436D36"/>
    <w:rsid w:val="005064EA"/>
    <w:rsid w:val="005F0036"/>
    <w:rsid w:val="006B44D7"/>
    <w:rsid w:val="00730061"/>
    <w:rsid w:val="007F2BDA"/>
    <w:rsid w:val="008E2F19"/>
    <w:rsid w:val="009221EB"/>
    <w:rsid w:val="009E0108"/>
    <w:rsid w:val="00AB2A11"/>
    <w:rsid w:val="00AF389B"/>
    <w:rsid w:val="00B614E8"/>
    <w:rsid w:val="00C01B79"/>
    <w:rsid w:val="00C6035B"/>
    <w:rsid w:val="00CC20AA"/>
    <w:rsid w:val="00D917B0"/>
    <w:rsid w:val="00F3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2A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user">
    <w:name w:val="Standard (user)"/>
    <w:rsid w:val="00AB2A11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user"/>
    <w:rsid w:val="00AB2A11"/>
    <w:pPr>
      <w:spacing w:after="120"/>
    </w:pPr>
  </w:style>
  <w:style w:type="paragraph" w:customStyle="1" w:styleId="ConsPlusNormal">
    <w:name w:val="ConsPlusNormal"/>
    <w:rsid w:val="00AB2A11"/>
    <w:pPr>
      <w:widowControl w:val="0"/>
      <w:suppressAutoHyphens/>
      <w:autoSpaceDN w:val="0"/>
      <w:spacing w:after="0" w:line="240" w:lineRule="auto"/>
      <w:ind w:firstLine="540"/>
      <w:jc w:val="both"/>
      <w:textAlignment w:val="baseline"/>
    </w:pPr>
    <w:rPr>
      <w:rFonts w:eastAsia="Calibri" w:cs="Calibri"/>
      <w:kern w:val="3"/>
      <w:szCs w:val="28"/>
      <w:lang w:eastAsia="ru-RU"/>
    </w:rPr>
  </w:style>
  <w:style w:type="paragraph" w:customStyle="1" w:styleId="TableContents">
    <w:name w:val="Table Contents"/>
    <w:basedOn w:val="Standarduser"/>
    <w:rsid w:val="00AB2A11"/>
    <w:pPr>
      <w:suppressLineNumbers/>
    </w:pPr>
  </w:style>
  <w:style w:type="paragraph" w:styleId="a3">
    <w:name w:val="header"/>
    <w:basedOn w:val="Standarduser"/>
    <w:next w:val="a"/>
    <w:link w:val="a4"/>
    <w:rsid w:val="00AB2A11"/>
  </w:style>
  <w:style w:type="character" w:customStyle="1" w:styleId="a4">
    <w:name w:val="Верхний колонтитул Знак"/>
    <w:basedOn w:val="a0"/>
    <w:link w:val="a3"/>
    <w:rsid w:val="00AB2A1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5">
    <w:name w:val="annotation reference"/>
    <w:basedOn w:val="a0"/>
    <w:rsid w:val="00AB2A11"/>
    <w:rPr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AB2A11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AB2A1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Footnote">
    <w:name w:val="Footnote"/>
    <w:basedOn w:val="a"/>
    <w:rsid w:val="007F2BDA"/>
    <w:pPr>
      <w:widowControl/>
    </w:pPr>
    <w:rPr>
      <w:rFonts w:ascii="Liberation Serif" w:eastAsia="Times New Roman" w:hAnsi="Liberation Serif" w:cs="Times New Roman"/>
      <w:kern w:val="0"/>
      <w:sz w:val="18"/>
      <w:szCs w:val="20"/>
      <w:lang w:eastAsia="ru-RU" w:bidi="ar-SA"/>
    </w:rPr>
  </w:style>
  <w:style w:type="character" w:styleId="a8">
    <w:name w:val="footnote reference"/>
    <w:basedOn w:val="a0"/>
    <w:rsid w:val="007F2BDA"/>
    <w:rPr>
      <w:position w:val="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2A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user">
    <w:name w:val="Standard (user)"/>
    <w:rsid w:val="00AB2A11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user"/>
    <w:rsid w:val="00AB2A11"/>
    <w:pPr>
      <w:spacing w:after="120"/>
    </w:pPr>
  </w:style>
  <w:style w:type="paragraph" w:customStyle="1" w:styleId="ConsPlusNormal">
    <w:name w:val="ConsPlusNormal"/>
    <w:rsid w:val="00AB2A11"/>
    <w:pPr>
      <w:widowControl w:val="0"/>
      <w:suppressAutoHyphens/>
      <w:autoSpaceDN w:val="0"/>
      <w:spacing w:after="0" w:line="240" w:lineRule="auto"/>
      <w:ind w:firstLine="540"/>
      <w:jc w:val="both"/>
      <w:textAlignment w:val="baseline"/>
    </w:pPr>
    <w:rPr>
      <w:rFonts w:eastAsia="Calibri" w:cs="Calibri"/>
      <w:kern w:val="3"/>
      <w:szCs w:val="28"/>
      <w:lang w:eastAsia="ru-RU"/>
    </w:rPr>
  </w:style>
  <w:style w:type="paragraph" w:customStyle="1" w:styleId="TableContents">
    <w:name w:val="Table Contents"/>
    <w:basedOn w:val="Standarduser"/>
    <w:rsid w:val="00AB2A11"/>
    <w:pPr>
      <w:suppressLineNumbers/>
    </w:pPr>
  </w:style>
  <w:style w:type="paragraph" w:styleId="a3">
    <w:name w:val="header"/>
    <w:basedOn w:val="Standarduser"/>
    <w:next w:val="a"/>
    <w:link w:val="a4"/>
    <w:rsid w:val="00AB2A11"/>
  </w:style>
  <w:style w:type="character" w:customStyle="1" w:styleId="a4">
    <w:name w:val="Верхний колонтитул Знак"/>
    <w:basedOn w:val="a0"/>
    <w:link w:val="a3"/>
    <w:rsid w:val="00AB2A1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5">
    <w:name w:val="annotation reference"/>
    <w:basedOn w:val="a0"/>
    <w:rsid w:val="00AB2A11"/>
    <w:rPr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AB2A11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AB2A1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Footnote">
    <w:name w:val="Footnote"/>
    <w:basedOn w:val="a"/>
    <w:rsid w:val="007F2BDA"/>
    <w:pPr>
      <w:widowControl/>
    </w:pPr>
    <w:rPr>
      <w:rFonts w:ascii="Liberation Serif" w:eastAsia="Times New Roman" w:hAnsi="Liberation Serif" w:cs="Times New Roman"/>
      <w:kern w:val="0"/>
      <w:sz w:val="18"/>
      <w:szCs w:val="20"/>
      <w:lang w:eastAsia="ru-RU" w:bidi="ar-SA"/>
    </w:rPr>
  </w:style>
  <w:style w:type="character" w:styleId="a8">
    <w:name w:val="footnote reference"/>
    <w:basedOn w:val="a0"/>
    <w:rsid w:val="007F2BDA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2564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Яна Неймышева</cp:lastModifiedBy>
  <cp:revision>11</cp:revision>
  <dcterms:created xsi:type="dcterms:W3CDTF">2025-03-12T06:51:00Z</dcterms:created>
  <dcterms:modified xsi:type="dcterms:W3CDTF">2025-03-17T11:38:00Z</dcterms:modified>
</cp:coreProperties>
</file>