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1" w:type="dxa"/>
        <w:tblInd w:w="93" w:type="dxa"/>
        <w:tblLook w:val="04A0"/>
      </w:tblPr>
      <w:tblGrid>
        <w:gridCol w:w="3417"/>
        <w:gridCol w:w="5973"/>
        <w:gridCol w:w="1257"/>
        <w:gridCol w:w="2337"/>
        <w:gridCol w:w="1206"/>
        <w:gridCol w:w="2211"/>
      </w:tblGrid>
      <w:tr w:rsidR="0050105C" w:rsidRPr="0050105C" w:rsidTr="00AE626A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 кв.8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замена кранов на системе отопления в подвале МКД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4999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5шт.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999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28.02.2017г.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 xml:space="preserve">п.Пионерский ул.Лесная,11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чистка шиферной крыши от свисающего снега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1882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1час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1882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28.02.2017г.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 xml:space="preserve">п.Пионерский ул.Лесная,11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частичный ремон шиферной крыши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1917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1,715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1117,79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31.03.2017г.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ремонт канализации в третьем подъезде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1425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2п.м.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712,5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31.03.2017г.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сброс снега с крыши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2782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 час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2782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31.03.2017г.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замена окон в подъездах МКД на стеклопакеты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84993,03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14,22кв.м.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5977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31.05.2017г.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замена главной магистрали ХВС в подвале МКД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59648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58п.м.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1028,41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31.05.2017г.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ремонт подъездных козырьков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3шт.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чистка шиферной крыши от свисающего снега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2782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1час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2782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31.03.2017г.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50105C">
              <w:rPr>
                <w:rFonts w:ascii="Cambria" w:eastAsia="Times New Roman" w:hAnsi="Cambria" w:cs="Arial"/>
                <w:sz w:val="20"/>
                <w:szCs w:val="20"/>
              </w:rPr>
              <w:t>ремонт системы отопления в подвале МКД в первом подъезде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9212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3п.м. 28шт.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329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31.08.2017г.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50105C">
              <w:rPr>
                <w:rFonts w:ascii="Cambria" w:eastAsia="Times New Roman" w:hAnsi="Cambria" w:cs="Arial"/>
                <w:sz w:val="20"/>
                <w:szCs w:val="20"/>
              </w:rPr>
              <w:t>ремонт системы отопления в подвале МКД во втором подъезде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8318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17шт.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489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31.07.2017г.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50105C">
              <w:rPr>
                <w:rFonts w:ascii="Cambria" w:eastAsia="Times New Roman" w:hAnsi="Cambria" w:cs="Arial"/>
                <w:sz w:val="24"/>
                <w:szCs w:val="24"/>
              </w:rPr>
              <w:t>врезка в действующую сеть газопотребления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39604,95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3шт.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13201,65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12.09.2017г.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 кв.12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чистка  канализации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477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5п.м.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95,4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30.09.201г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замена манометров на тепловом узле учета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4223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2шт.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2111,5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31.10.2017г.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50105C">
              <w:rPr>
                <w:rFonts w:ascii="Calibri" w:eastAsia="Times New Roman" w:hAnsi="Calibri" w:cs="Arial"/>
                <w:sz w:val="24"/>
                <w:szCs w:val="24"/>
              </w:rPr>
              <w:t xml:space="preserve">техническое обслуживание ВКГО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785,73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1428,6усл.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0,55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30.11.2017г.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50105C">
              <w:rPr>
                <w:rFonts w:ascii="Calibri" w:eastAsia="Times New Roman" w:hAnsi="Calibri" w:cs="Arial"/>
                <w:sz w:val="24"/>
                <w:szCs w:val="24"/>
              </w:rPr>
              <w:t xml:space="preserve">техническое обслуживание ВКГО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785,73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1428,6усл.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0,55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31.10.2017г.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0105C">
              <w:rPr>
                <w:rFonts w:ascii="Calibri" w:eastAsia="Times New Roman" w:hAnsi="Calibri" w:cs="Arial"/>
                <w:sz w:val="18"/>
                <w:szCs w:val="18"/>
              </w:rPr>
              <w:t>устранение аварийной ситуации на разводящих эл.сетях в 3 подъезде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1п.м.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1118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31.12.2017г.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0105C">
              <w:rPr>
                <w:rFonts w:ascii="Calibri" w:eastAsia="Times New Roman" w:hAnsi="Calibri" w:cs="Arial"/>
                <w:sz w:val="18"/>
                <w:szCs w:val="18"/>
              </w:rPr>
              <w:t>ремонт системы отопления в кв.24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2630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2,5 п.м.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1315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50105C">
              <w:rPr>
                <w:rFonts w:ascii="Cambria" w:eastAsia="Times New Roman" w:hAnsi="Cambria" w:cs="Arial"/>
                <w:sz w:val="18"/>
                <w:szCs w:val="18"/>
              </w:rPr>
              <w:t>31.12.2017г.</w:t>
            </w:r>
          </w:p>
        </w:tc>
      </w:tr>
      <w:tr w:rsidR="0050105C" w:rsidRPr="0050105C" w:rsidTr="00AE626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lastRenderedPageBreak/>
              <w:t> </w:t>
            </w:r>
            <w:r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Осмотры весенние ,осенние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AE626A" w:rsidP="00AE626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10572,08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AE626A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4,08руб*кВ.м.МКД*2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AE626A" w:rsidP="00AE626A">
            <w:pPr>
              <w:spacing w:after="0" w:line="240" w:lineRule="auto"/>
              <w:ind w:left="-383" w:firstLine="383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</w:rPr>
              <w:t>01.04.2017</w:t>
            </w:r>
            <w:r w:rsidR="0050105C" w:rsidRPr="0050105C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</w:tr>
      <w:tr w:rsidR="0050105C" w:rsidRPr="0050105C" w:rsidTr="00D679BC">
        <w:trPr>
          <w:trHeight w:val="1109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50105C">
              <w:rPr>
                <w:rFonts w:ascii="Cambria" w:eastAsia="Times New Roman" w:hAnsi="Cambria" w:cs="Arial"/>
              </w:rPr>
              <w:t> </w:t>
            </w:r>
            <w:r w:rsidR="00AE626A">
              <w:rPr>
                <w:rFonts w:ascii="Cambria" w:eastAsia="Times New Roman" w:hAnsi="Cambria" w:cs="Arial"/>
              </w:rPr>
              <w:t>П.Пионерский ул.Лесная,11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AE626A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Управление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A" w:rsidRDefault="00AE626A" w:rsidP="00AE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45327,11</w:t>
            </w:r>
          </w:p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50105C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50105C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50105C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50105C">
              <w:rPr>
                <w:rFonts w:ascii="Cambria" w:eastAsia="Times New Roman" w:hAnsi="Cambria" w:cs="Arial"/>
                <w:sz w:val="24"/>
                <w:szCs w:val="24"/>
              </w:rPr>
              <w:t> </w:t>
            </w:r>
          </w:p>
        </w:tc>
      </w:tr>
      <w:tr w:rsidR="00D679BC" w:rsidRPr="0050105C" w:rsidTr="00D679BC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BC" w:rsidRPr="0050105C" w:rsidRDefault="00D679BC" w:rsidP="0050105C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BC" w:rsidRDefault="00D679B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BC" w:rsidRDefault="00D679BC" w:rsidP="00AE626A">
            <w:pPr>
              <w:jc w:val="center"/>
              <w:rPr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BC" w:rsidRPr="0050105C" w:rsidRDefault="00D679B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BC" w:rsidRPr="0050105C" w:rsidRDefault="00D679B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BC" w:rsidRPr="0050105C" w:rsidRDefault="00D679BC" w:rsidP="0050105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</w:tbl>
    <w:p w:rsidR="000E1A71" w:rsidRDefault="00D679BC">
      <w:pPr>
        <w:rPr>
          <w:sz w:val="28"/>
          <w:szCs w:val="28"/>
        </w:rPr>
      </w:pPr>
      <w:r>
        <w:rPr>
          <w:sz w:val="28"/>
          <w:szCs w:val="28"/>
        </w:rPr>
        <w:t>ИТОГО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283481,63</w:t>
      </w:r>
    </w:p>
    <w:p w:rsidR="00000000" w:rsidRPr="000E1A71" w:rsidRDefault="000E1A71">
      <w:pPr>
        <w:rPr>
          <w:sz w:val="28"/>
          <w:szCs w:val="28"/>
        </w:rPr>
      </w:pPr>
      <w:r w:rsidRPr="000E1A71">
        <w:rPr>
          <w:sz w:val="28"/>
          <w:szCs w:val="28"/>
        </w:rPr>
        <w:t>НАЧИСЛЕНО-171019,20</w:t>
      </w:r>
    </w:p>
    <w:p w:rsidR="000E1A71" w:rsidRPr="000E1A71" w:rsidRDefault="000E1A71">
      <w:pPr>
        <w:rPr>
          <w:sz w:val="28"/>
          <w:szCs w:val="28"/>
        </w:rPr>
      </w:pPr>
      <w:r w:rsidRPr="000E1A71">
        <w:rPr>
          <w:sz w:val="28"/>
          <w:szCs w:val="28"/>
        </w:rPr>
        <w:t>ОПЛАЧЕНО-169046,20</w:t>
      </w:r>
    </w:p>
    <w:p w:rsidR="000E1A71" w:rsidRPr="000E1A71" w:rsidRDefault="000E1A71">
      <w:pPr>
        <w:rPr>
          <w:sz w:val="28"/>
          <w:szCs w:val="28"/>
        </w:rPr>
      </w:pPr>
      <w:r w:rsidRPr="000E1A71">
        <w:rPr>
          <w:sz w:val="28"/>
          <w:szCs w:val="28"/>
        </w:rPr>
        <w:t>Переходящий остаток-240800</w:t>
      </w:r>
    </w:p>
    <w:p w:rsidR="000E1A71" w:rsidRPr="000E1A71" w:rsidRDefault="000E1A71">
      <w:pPr>
        <w:rPr>
          <w:sz w:val="28"/>
          <w:szCs w:val="28"/>
        </w:rPr>
      </w:pPr>
      <w:r w:rsidRPr="000E1A71">
        <w:rPr>
          <w:sz w:val="28"/>
          <w:szCs w:val="28"/>
        </w:rPr>
        <w:t>Израсходовано-283481,63</w:t>
      </w:r>
    </w:p>
    <w:p w:rsidR="000E1A71" w:rsidRPr="000E1A71" w:rsidRDefault="000E1A71">
      <w:pPr>
        <w:rPr>
          <w:sz w:val="28"/>
          <w:szCs w:val="28"/>
        </w:rPr>
      </w:pPr>
      <w:r w:rsidRPr="000E1A71">
        <w:rPr>
          <w:sz w:val="28"/>
          <w:szCs w:val="28"/>
        </w:rPr>
        <w:t>ОСТАТОК на 01.01.2018г.-126364,57</w:t>
      </w:r>
    </w:p>
    <w:sectPr w:rsidR="000E1A71" w:rsidRPr="000E1A71" w:rsidSect="00D67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5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91" w:rsidRDefault="005D2E91" w:rsidP="000E1A71">
      <w:pPr>
        <w:spacing w:after="0" w:line="240" w:lineRule="auto"/>
      </w:pPr>
      <w:r>
        <w:separator/>
      </w:r>
    </w:p>
  </w:endnote>
  <w:endnote w:type="continuationSeparator" w:id="1">
    <w:p w:rsidR="005D2E91" w:rsidRDefault="005D2E91" w:rsidP="000E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BC" w:rsidRDefault="00D679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BC" w:rsidRDefault="00D679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BC" w:rsidRDefault="00D679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91" w:rsidRDefault="005D2E91" w:rsidP="000E1A71">
      <w:pPr>
        <w:spacing w:after="0" w:line="240" w:lineRule="auto"/>
      </w:pPr>
      <w:r>
        <w:separator/>
      </w:r>
    </w:p>
  </w:footnote>
  <w:footnote w:type="continuationSeparator" w:id="1">
    <w:p w:rsidR="005D2E91" w:rsidRDefault="005D2E91" w:rsidP="000E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BC" w:rsidRDefault="00D679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BC" w:rsidRPr="00D679BC" w:rsidRDefault="00D679BC">
    <w:pPr>
      <w:pStyle w:val="a3"/>
      <w:rPr>
        <w:rFonts w:ascii="Times New Roman" w:hAnsi="Times New Roman" w:cs="Times New Roman"/>
        <w:sz w:val="28"/>
        <w:szCs w:val="28"/>
      </w:rPr>
    </w:pPr>
    <w:r w:rsidRPr="00D679BC">
      <w:rPr>
        <w:rFonts w:ascii="Times New Roman" w:hAnsi="Times New Roman" w:cs="Times New Roman"/>
        <w:sz w:val="28"/>
        <w:szCs w:val="28"/>
      </w:rPr>
      <w:t>ОТЧЕТ МУП ЖКХ Ирбитского района»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D679BC">
      <w:rPr>
        <w:rFonts w:ascii="Times New Roman" w:hAnsi="Times New Roman" w:cs="Times New Roman"/>
        <w:sz w:val="28"/>
        <w:szCs w:val="28"/>
      </w:rPr>
      <w:t>за период 2017года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BC" w:rsidRDefault="00D679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1F0"/>
    <w:rsid w:val="000E1A71"/>
    <w:rsid w:val="004521F0"/>
    <w:rsid w:val="0050105C"/>
    <w:rsid w:val="005D2E91"/>
    <w:rsid w:val="00AE626A"/>
    <w:rsid w:val="00D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A71"/>
  </w:style>
  <w:style w:type="paragraph" w:styleId="a5">
    <w:name w:val="footer"/>
    <w:basedOn w:val="a"/>
    <w:link w:val="a6"/>
    <w:uiPriority w:val="99"/>
    <w:semiHidden/>
    <w:unhideWhenUsed/>
    <w:rsid w:val="000E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1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9752-95FD-444F-B6CA-F45E5E1D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2018-04-10T09:29:00Z</dcterms:created>
  <dcterms:modified xsi:type="dcterms:W3CDTF">2018-04-10T09:29:00Z</dcterms:modified>
</cp:coreProperties>
</file>