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73C" w:rsidP="001D2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3C">
        <w:rPr>
          <w:rFonts w:ascii="Times New Roman" w:hAnsi="Times New Roman" w:cs="Times New Roman"/>
          <w:b/>
          <w:sz w:val="32"/>
          <w:szCs w:val="32"/>
        </w:rPr>
        <w:t>Отчет МУП «ЖКХ Ирбитского района» за 2017 год по статье расходов</w:t>
      </w:r>
      <w:proofErr w:type="gramStart"/>
      <w:r w:rsidRPr="001D273C">
        <w:rPr>
          <w:rFonts w:ascii="Times New Roman" w:hAnsi="Times New Roman" w:cs="Times New Roman"/>
          <w:b/>
          <w:sz w:val="32"/>
          <w:szCs w:val="32"/>
        </w:rPr>
        <w:t>»С</w:t>
      </w:r>
      <w:proofErr w:type="gramEnd"/>
      <w:r w:rsidRPr="001D273C">
        <w:rPr>
          <w:rFonts w:ascii="Times New Roman" w:hAnsi="Times New Roman" w:cs="Times New Roman"/>
          <w:b/>
          <w:sz w:val="32"/>
          <w:szCs w:val="32"/>
        </w:rPr>
        <w:t>одержание и текущий ремонт общего имущества»в МКД,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273C">
        <w:rPr>
          <w:rFonts w:ascii="Times New Roman" w:hAnsi="Times New Roman" w:cs="Times New Roman"/>
          <w:b/>
          <w:sz w:val="32"/>
          <w:szCs w:val="32"/>
        </w:rPr>
        <w:t>расположенного по адресу:</w:t>
      </w:r>
      <w:r w:rsidR="00E02C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273C">
        <w:rPr>
          <w:rFonts w:ascii="Times New Roman" w:hAnsi="Times New Roman" w:cs="Times New Roman"/>
          <w:b/>
          <w:sz w:val="32"/>
          <w:szCs w:val="32"/>
        </w:rPr>
        <w:t>п.</w:t>
      </w:r>
      <w:r w:rsidR="00E02C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273C">
        <w:rPr>
          <w:rFonts w:ascii="Times New Roman" w:hAnsi="Times New Roman" w:cs="Times New Roman"/>
          <w:b/>
          <w:sz w:val="32"/>
          <w:szCs w:val="32"/>
        </w:rPr>
        <w:t>Зайково,</w:t>
      </w:r>
      <w:r w:rsidR="00E02C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273C">
        <w:rPr>
          <w:rFonts w:ascii="Times New Roman" w:hAnsi="Times New Roman" w:cs="Times New Roman"/>
          <w:b/>
          <w:sz w:val="32"/>
          <w:szCs w:val="32"/>
        </w:rPr>
        <w:t>ул.</w:t>
      </w:r>
      <w:r w:rsidR="00E02CE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D273C">
        <w:rPr>
          <w:rFonts w:ascii="Times New Roman" w:hAnsi="Times New Roman" w:cs="Times New Roman"/>
          <w:b/>
          <w:sz w:val="32"/>
          <w:szCs w:val="32"/>
        </w:rPr>
        <w:t>Коммунистическая,164</w:t>
      </w:r>
    </w:p>
    <w:p w:rsidR="001D273C" w:rsidRPr="00E02CED" w:rsidRDefault="001D273C" w:rsidP="001D2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CED">
        <w:rPr>
          <w:rFonts w:ascii="Times New Roman" w:hAnsi="Times New Roman" w:cs="Times New Roman"/>
          <w:b/>
          <w:sz w:val="28"/>
          <w:szCs w:val="28"/>
        </w:rPr>
        <w:t>Общая площадь жилых помещений:1346,5кв.м.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D273C" w:rsidTr="001D273C"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1D273C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27119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End"/>
            <w:r w:rsidR="00271196">
              <w:rPr>
                <w:rFonts w:ascii="Times New Roman" w:hAnsi="Times New Roman" w:cs="Times New Roman"/>
                <w:b/>
                <w:sz w:val="32"/>
                <w:szCs w:val="32"/>
              </w:rPr>
              <w:t>руб.)</w:t>
            </w:r>
          </w:p>
        </w:tc>
      </w:tr>
      <w:tr w:rsidR="001D273C" w:rsidTr="001D273C"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Электромонтажные работы (ревизия в электрощитах)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шт./1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345.</w:t>
            </w:r>
            <w:r w:rsidR="00271196"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345.0 </w:t>
            </w:r>
          </w:p>
        </w:tc>
      </w:tr>
      <w:tr w:rsidR="001D273C" w:rsidTr="001D273C"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Установка прибора учета ХВС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шт./1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19099.0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58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19099.0</w:t>
            </w:r>
          </w:p>
        </w:tc>
      </w:tr>
      <w:tr w:rsidR="001D273C" w:rsidTr="001D273C"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Монтаж узла учета тепла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шт./1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83424.66 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83424.66 </w:t>
            </w:r>
          </w:p>
        </w:tc>
      </w:tr>
      <w:tr w:rsidR="001D273C" w:rsidTr="001D273C"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Электромонтаж УКУТЭ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шт./1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27222.51 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1D273C" w:rsidRPr="00E02CED" w:rsidRDefault="001D273C" w:rsidP="00271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27222.51 </w:t>
            </w:r>
          </w:p>
        </w:tc>
      </w:tr>
      <w:tr w:rsidR="001D273C" w:rsidTr="001D273C"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узла ком. Учета Т.Э.</w:t>
            </w:r>
          </w:p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шт./1</w:t>
            </w: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sz w:val="24"/>
                <w:szCs w:val="24"/>
              </w:rPr>
              <w:t>4800</w:t>
            </w:r>
          </w:p>
        </w:tc>
      </w:tr>
      <w:tr w:rsidR="001D273C" w:rsidTr="001D273C"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Акты осмотра сезонные</w:t>
            </w:r>
          </w:p>
        </w:tc>
        <w:tc>
          <w:tcPr>
            <w:tcW w:w="2957" w:type="dxa"/>
          </w:tcPr>
          <w:p w:rsidR="001D273C" w:rsidRPr="00E02CED" w:rsidRDefault="001D273C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957" w:type="dxa"/>
          </w:tcPr>
          <w:p w:rsidR="001D273C" w:rsidRPr="00E02CED" w:rsidRDefault="00271196" w:rsidP="001D2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sz w:val="24"/>
                <w:szCs w:val="24"/>
              </w:rPr>
              <w:t>5439,05</w:t>
            </w:r>
          </w:p>
        </w:tc>
        <w:tc>
          <w:tcPr>
            <w:tcW w:w="2957" w:type="dxa"/>
          </w:tcPr>
          <w:p w:rsidR="001D273C" w:rsidRPr="00E02CED" w:rsidRDefault="00271196" w:rsidP="001D2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sz w:val="24"/>
                <w:szCs w:val="24"/>
              </w:rPr>
              <w:t>Апрель, сентябрь</w:t>
            </w:r>
          </w:p>
        </w:tc>
        <w:tc>
          <w:tcPr>
            <w:tcW w:w="2958" w:type="dxa"/>
          </w:tcPr>
          <w:p w:rsidR="00271196" w:rsidRPr="00E02CED" w:rsidRDefault="00271196" w:rsidP="002711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10878,10</w:t>
            </w:r>
          </w:p>
          <w:p w:rsidR="00271196" w:rsidRPr="00E02CED" w:rsidRDefault="00271196" w:rsidP="002711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273C" w:rsidRPr="00E02CED" w:rsidRDefault="001D273C" w:rsidP="001D2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196" w:rsidTr="001D273C">
        <w:tc>
          <w:tcPr>
            <w:tcW w:w="2957" w:type="dxa"/>
          </w:tcPr>
          <w:p w:rsidR="00271196" w:rsidRPr="00E02CED" w:rsidRDefault="00271196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МКД</w:t>
            </w:r>
          </w:p>
        </w:tc>
        <w:tc>
          <w:tcPr>
            <w:tcW w:w="2957" w:type="dxa"/>
          </w:tcPr>
          <w:p w:rsidR="00271196" w:rsidRPr="00E02CED" w:rsidRDefault="00271196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957" w:type="dxa"/>
          </w:tcPr>
          <w:p w:rsidR="00271196" w:rsidRPr="00E02CED" w:rsidRDefault="00271196" w:rsidP="001D27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CED">
              <w:rPr>
                <w:rFonts w:ascii="Times New Roman" w:hAnsi="Times New Roman" w:cs="Times New Roman"/>
                <w:b/>
              </w:rPr>
              <w:t>37,73%</w:t>
            </w:r>
          </w:p>
        </w:tc>
        <w:tc>
          <w:tcPr>
            <w:tcW w:w="2957" w:type="dxa"/>
          </w:tcPr>
          <w:p w:rsidR="00271196" w:rsidRPr="00E02CED" w:rsidRDefault="00271196" w:rsidP="001D2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</w:tcPr>
          <w:p w:rsidR="00271196" w:rsidRPr="00E02CED" w:rsidRDefault="00271196" w:rsidP="002711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47100,87</w:t>
            </w:r>
          </w:p>
          <w:p w:rsidR="00271196" w:rsidRPr="00E02CED" w:rsidRDefault="00271196" w:rsidP="002711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196" w:rsidTr="001D273C">
        <w:tc>
          <w:tcPr>
            <w:tcW w:w="2957" w:type="dxa"/>
          </w:tcPr>
          <w:p w:rsidR="00271196" w:rsidRPr="00E02CED" w:rsidRDefault="00271196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Теплоноситель </w:t>
            </w:r>
            <w:proofErr w:type="gramStart"/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внутридомовой</w:t>
            </w:r>
            <w:proofErr w:type="gramEnd"/>
          </w:p>
        </w:tc>
        <w:tc>
          <w:tcPr>
            <w:tcW w:w="2957" w:type="dxa"/>
          </w:tcPr>
          <w:p w:rsidR="00271196" w:rsidRPr="00E02CED" w:rsidRDefault="00271196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Куб/Руб.</w:t>
            </w:r>
          </w:p>
        </w:tc>
        <w:tc>
          <w:tcPr>
            <w:tcW w:w="2957" w:type="dxa"/>
          </w:tcPr>
          <w:p w:rsidR="00271196" w:rsidRPr="00E02CED" w:rsidRDefault="00271196" w:rsidP="001D27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CED">
              <w:rPr>
                <w:rFonts w:ascii="Times New Roman" w:hAnsi="Times New Roman" w:cs="Times New Roman"/>
                <w:b/>
              </w:rPr>
              <w:t>48,08</w:t>
            </w:r>
          </w:p>
        </w:tc>
        <w:tc>
          <w:tcPr>
            <w:tcW w:w="2957" w:type="dxa"/>
          </w:tcPr>
          <w:p w:rsidR="00271196" w:rsidRPr="00E02CED" w:rsidRDefault="00271196" w:rsidP="001D2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271196" w:rsidRPr="00E02CED" w:rsidRDefault="00271196" w:rsidP="002711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2004,9</w:t>
            </w:r>
          </w:p>
        </w:tc>
      </w:tr>
      <w:tr w:rsidR="00271196" w:rsidTr="001D273C">
        <w:tc>
          <w:tcPr>
            <w:tcW w:w="2957" w:type="dxa"/>
          </w:tcPr>
          <w:p w:rsidR="00271196" w:rsidRPr="00E02CED" w:rsidRDefault="00271196" w:rsidP="001D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выполнено</w:t>
            </w:r>
          </w:p>
        </w:tc>
        <w:tc>
          <w:tcPr>
            <w:tcW w:w="2957" w:type="dxa"/>
          </w:tcPr>
          <w:p w:rsidR="00271196" w:rsidRDefault="00271196" w:rsidP="001D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71196" w:rsidRDefault="00271196" w:rsidP="001D2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71196" w:rsidRDefault="00271196" w:rsidP="001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71196" w:rsidRPr="00271196" w:rsidRDefault="00271196" w:rsidP="002711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190075,04</w:t>
            </w:r>
          </w:p>
        </w:tc>
      </w:tr>
    </w:tbl>
    <w:p w:rsidR="001D273C" w:rsidRDefault="001D273C" w:rsidP="00E02C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02CED" w:rsidTr="00E02CED">
        <w:tc>
          <w:tcPr>
            <w:tcW w:w="2957" w:type="dxa"/>
          </w:tcPr>
          <w:p w:rsid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</w:t>
            </w:r>
          </w:p>
        </w:tc>
        <w:tc>
          <w:tcPr>
            <w:tcW w:w="2957" w:type="dxa"/>
          </w:tcPr>
          <w:p w:rsid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2957" w:type="dxa"/>
          </w:tcPr>
          <w:p w:rsid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957" w:type="dxa"/>
          </w:tcPr>
          <w:p w:rsid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2958" w:type="dxa"/>
          </w:tcPr>
          <w:p w:rsid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01.01.2018г.</w:t>
            </w:r>
          </w:p>
        </w:tc>
      </w:tr>
      <w:tr w:rsidR="00E02CED" w:rsidTr="00E02CED">
        <w:tc>
          <w:tcPr>
            <w:tcW w:w="2957" w:type="dxa"/>
          </w:tcPr>
          <w:p w:rsidR="00E02CED" w:rsidRP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177711,60</w:t>
            </w:r>
          </w:p>
          <w:p w:rsidR="00E02CED" w:rsidRP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CED" w:rsidRP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177363,60</w:t>
            </w:r>
          </w:p>
          <w:p w:rsidR="00E02CED" w:rsidRP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CED" w:rsidRP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145435,17</w:t>
            </w:r>
          </w:p>
          <w:p w:rsidR="00E02CED" w:rsidRP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CED" w:rsidRP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190075,04</w:t>
            </w:r>
          </w:p>
        </w:tc>
        <w:tc>
          <w:tcPr>
            <w:tcW w:w="2958" w:type="dxa"/>
          </w:tcPr>
          <w:p w:rsidR="00E02CED" w:rsidRDefault="00E02CED" w:rsidP="00E0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132723,73</w:t>
            </w:r>
          </w:p>
        </w:tc>
      </w:tr>
    </w:tbl>
    <w:p w:rsidR="00E02CED" w:rsidRDefault="00E02CED" w:rsidP="00E02C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ED" w:rsidRDefault="00E02CED" w:rsidP="00E02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на 01.01.2018г.(+132723,73)</w:t>
      </w:r>
    </w:p>
    <w:p w:rsidR="00E02CED" w:rsidRDefault="00E02CED" w:rsidP="00E02C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ED" w:rsidRDefault="00E02CED" w:rsidP="00E02C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ED" w:rsidRPr="00271196" w:rsidRDefault="00E02CED" w:rsidP="00E02C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2CED" w:rsidRPr="00271196" w:rsidSect="008D3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F42"/>
    <w:rsid w:val="001D273C"/>
    <w:rsid w:val="00271196"/>
    <w:rsid w:val="008D3F42"/>
    <w:rsid w:val="00E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2018-05-08T08:57:00Z</dcterms:created>
  <dcterms:modified xsi:type="dcterms:W3CDTF">2018-05-08T08:57:00Z</dcterms:modified>
</cp:coreProperties>
</file>