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81" w:rsidRDefault="00590C81" w:rsidP="00590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8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00000" w:rsidRDefault="00590C81" w:rsidP="00590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81">
        <w:rPr>
          <w:rFonts w:ascii="Times New Roman" w:hAnsi="Times New Roman" w:cs="Times New Roman"/>
          <w:b/>
          <w:sz w:val="28"/>
          <w:szCs w:val="28"/>
        </w:rPr>
        <w:t>МУП «ЖКХ ИРБИТСКОГО РАЙОНА»за 2017 год по статье расходов»Содержание и текущий ремонт общего имущества МКД,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C81">
        <w:rPr>
          <w:rFonts w:ascii="Times New Roman" w:hAnsi="Times New Roman" w:cs="Times New Roman"/>
          <w:b/>
          <w:sz w:val="28"/>
          <w:szCs w:val="28"/>
        </w:rPr>
        <w:t>расположенного по адресу:д</w:t>
      </w:r>
      <w:proofErr w:type="gramStart"/>
      <w:r w:rsidRPr="00590C8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590C81">
        <w:rPr>
          <w:rFonts w:ascii="Times New Roman" w:hAnsi="Times New Roman" w:cs="Times New Roman"/>
          <w:b/>
          <w:sz w:val="28"/>
          <w:szCs w:val="28"/>
        </w:rPr>
        <w:t>аево,ул.Новая,24</w:t>
      </w:r>
    </w:p>
    <w:p w:rsidR="00590C81" w:rsidRDefault="00590C81" w:rsidP="00590C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площадь жилых помещений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711,2 кв.м.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90C81" w:rsidTr="00590C81">
        <w:tc>
          <w:tcPr>
            <w:tcW w:w="2957" w:type="dxa"/>
          </w:tcPr>
          <w:p w:rsid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:rsid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957" w:type="dxa"/>
          </w:tcPr>
          <w:p w:rsid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на 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змерения</w:t>
            </w:r>
          </w:p>
        </w:tc>
        <w:tc>
          <w:tcPr>
            <w:tcW w:w="2957" w:type="dxa"/>
          </w:tcPr>
          <w:p w:rsid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58" w:type="dxa"/>
          </w:tcPr>
          <w:p w:rsid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590C81" w:rsidTr="00590C81">
        <w:tc>
          <w:tcPr>
            <w:tcW w:w="2957" w:type="dxa"/>
          </w:tcPr>
          <w:p w:rsidR="00590C81" w:rsidRPr="00590C81" w:rsidRDefault="00590C81" w:rsidP="00590C81">
            <w:pPr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  <w:r w:rsidRPr="00590C81">
              <w:rPr>
                <w:rFonts w:ascii="Cambria" w:hAnsi="Cambria" w:cs="Arial"/>
                <w:b/>
                <w:sz w:val="28"/>
                <w:szCs w:val="28"/>
              </w:rPr>
              <w:t>замена канализационного стояка</w:t>
            </w:r>
          </w:p>
          <w:p w:rsidR="00590C81" w:rsidRP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90C81" w:rsidRPr="00590C81" w:rsidRDefault="00590C81" w:rsidP="00590C81">
            <w:pPr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  <w:r w:rsidRPr="00590C81">
              <w:rPr>
                <w:rFonts w:ascii="Cambria" w:hAnsi="Cambria" w:cs="Arial"/>
                <w:b/>
                <w:sz w:val="28"/>
                <w:szCs w:val="28"/>
              </w:rPr>
              <w:t>2п.м.</w:t>
            </w:r>
          </w:p>
          <w:p w:rsidR="00590C81" w:rsidRP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90C81" w:rsidRPr="00590C81" w:rsidRDefault="00590C81" w:rsidP="00590C81">
            <w:pPr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  <w:r w:rsidRPr="00590C81">
              <w:rPr>
                <w:rFonts w:ascii="Cambria" w:hAnsi="Cambria" w:cs="Arial"/>
                <w:b/>
                <w:sz w:val="28"/>
                <w:szCs w:val="28"/>
              </w:rPr>
              <w:t>1541</w:t>
            </w:r>
          </w:p>
          <w:p w:rsidR="00590C81" w:rsidRP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90C81" w:rsidRPr="00590C81" w:rsidRDefault="00590C81" w:rsidP="00590C81">
            <w:pPr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  <w:r w:rsidRPr="00590C81">
              <w:rPr>
                <w:rFonts w:ascii="Cambria" w:hAnsi="Cambria" w:cs="Arial"/>
                <w:b/>
                <w:sz w:val="28"/>
                <w:szCs w:val="28"/>
              </w:rPr>
              <w:t>31.11.2017г.</w:t>
            </w:r>
          </w:p>
          <w:p w:rsidR="00590C81" w:rsidRP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590C81" w:rsidRPr="00590C81" w:rsidRDefault="00590C81" w:rsidP="00590C81">
            <w:pPr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  <w:r w:rsidRPr="00590C81">
              <w:rPr>
                <w:rFonts w:ascii="Cambria" w:hAnsi="Cambria" w:cs="Arial"/>
                <w:b/>
                <w:sz w:val="28"/>
                <w:szCs w:val="28"/>
              </w:rPr>
              <w:t>3082</w:t>
            </w:r>
          </w:p>
          <w:p w:rsidR="00590C81" w:rsidRP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C81" w:rsidTr="00590C81">
        <w:tc>
          <w:tcPr>
            <w:tcW w:w="2957" w:type="dxa"/>
          </w:tcPr>
          <w:p w:rsidR="00590C81" w:rsidRP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C81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МКД</w:t>
            </w:r>
          </w:p>
        </w:tc>
        <w:tc>
          <w:tcPr>
            <w:tcW w:w="2957" w:type="dxa"/>
          </w:tcPr>
          <w:p w:rsidR="00590C81" w:rsidRP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C81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957" w:type="dxa"/>
          </w:tcPr>
          <w:p w:rsidR="00590C81" w:rsidRP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C81">
              <w:rPr>
                <w:rFonts w:ascii="Times New Roman" w:hAnsi="Times New Roman" w:cs="Times New Roman"/>
                <w:b/>
                <w:sz w:val="28"/>
                <w:szCs w:val="28"/>
              </w:rPr>
              <w:t>37,73%</w:t>
            </w:r>
          </w:p>
        </w:tc>
        <w:tc>
          <w:tcPr>
            <w:tcW w:w="2957" w:type="dxa"/>
          </w:tcPr>
          <w:p w:rsidR="00590C81" w:rsidRP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C81"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Ежемесячно</w:t>
            </w:r>
          </w:p>
        </w:tc>
        <w:tc>
          <w:tcPr>
            <w:tcW w:w="2958" w:type="dxa"/>
          </w:tcPr>
          <w:p w:rsidR="00590C81" w:rsidRPr="00590C81" w:rsidRDefault="00590C81" w:rsidP="00590C81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90C81">
              <w:rPr>
                <w:rFonts w:ascii="Calibri" w:hAnsi="Calibri"/>
                <w:b/>
                <w:color w:val="000000"/>
                <w:sz w:val="28"/>
                <w:szCs w:val="28"/>
              </w:rPr>
              <w:t>24881,63</w:t>
            </w:r>
          </w:p>
          <w:p w:rsidR="00590C81" w:rsidRP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C81" w:rsidTr="00590C81">
        <w:tc>
          <w:tcPr>
            <w:tcW w:w="2957" w:type="dxa"/>
          </w:tcPr>
          <w:p w:rsidR="00590C81" w:rsidRP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C81">
              <w:rPr>
                <w:rFonts w:ascii="Times New Roman" w:hAnsi="Times New Roman" w:cs="Times New Roman"/>
                <w:b/>
                <w:sz w:val="28"/>
                <w:szCs w:val="28"/>
              </w:rPr>
              <w:t>Акты осмотра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0C81">
              <w:rPr>
                <w:rFonts w:ascii="Times New Roman" w:hAnsi="Times New Roman" w:cs="Times New Roman"/>
                <w:b/>
                <w:sz w:val="28"/>
                <w:szCs w:val="28"/>
              </w:rPr>
              <w:t>(сезонные)</w:t>
            </w:r>
          </w:p>
        </w:tc>
        <w:tc>
          <w:tcPr>
            <w:tcW w:w="2957" w:type="dxa"/>
          </w:tcPr>
          <w:p w:rsidR="00590C81" w:rsidRP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C81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957" w:type="dxa"/>
          </w:tcPr>
          <w:p w:rsidR="00590C81" w:rsidRP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C81">
              <w:rPr>
                <w:rFonts w:ascii="Times New Roman" w:hAnsi="Times New Roman" w:cs="Times New Roman"/>
                <w:b/>
                <w:sz w:val="28"/>
                <w:szCs w:val="28"/>
              </w:rPr>
              <w:t>2873,25</w:t>
            </w:r>
          </w:p>
        </w:tc>
        <w:tc>
          <w:tcPr>
            <w:tcW w:w="2957" w:type="dxa"/>
          </w:tcPr>
          <w:p w:rsidR="00590C81" w:rsidRP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C81">
              <w:rPr>
                <w:rFonts w:ascii="Times New Roman" w:hAnsi="Times New Roman" w:cs="Times New Roman"/>
                <w:b/>
                <w:sz w:val="28"/>
                <w:szCs w:val="28"/>
              </w:rPr>
              <w:t>Апрель,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0C8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</w:tcPr>
          <w:p w:rsidR="00590C81" w:rsidRPr="00590C81" w:rsidRDefault="00590C81" w:rsidP="00590C81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90C81">
              <w:rPr>
                <w:rFonts w:ascii="Calibri" w:hAnsi="Calibri"/>
                <w:b/>
                <w:color w:val="000000"/>
                <w:sz w:val="28"/>
                <w:szCs w:val="28"/>
              </w:rPr>
              <w:t>5746,50</w:t>
            </w:r>
          </w:p>
          <w:p w:rsidR="00590C81" w:rsidRP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C81" w:rsidTr="00590C81">
        <w:tc>
          <w:tcPr>
            <w:tcW w:w="2957" w:type="dxa"/>
          </w:tcPr>
          <w:p w:rsid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57" w:type="dxa"/>
          </w:tcPr>
          <w:p w:rsid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33710,13</w:t>
            </w:r>
          </w:p>
        </w:tc>
      </w:tr>
      <w:tr w:rsidR="00590C81" w:rsidTr="00590C81">
        <w:tc>
          <w:tcPr>
            <w:tcW w:w="2957" w:type="dxa"/>
          </w:tcPr>
          <w:p w:rsid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НАЧИСЛЕНО</w:t>
            </w:r>
          </w:p>
        </w:tc>
        <w:tc>
          <w:tcPr>
            <w:tcW w:w="2957" w:type="dxa"/>
          </w:tcPr>
          <w:p w:rsid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ОПЛАЧЕНО</w:t>
            </w:r>
          </w:p>
        </w:tc>
        <w:tc>
          <w:tcPr>
            <w:tcW w:w="2957" w:type="dxa"/>
          </w:tcPr>
          <w:p w:rsid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Предыдущий остаток</w:t>
            </w:r>
          </w:p>
        </w:tc>
        <w:tc>
          <w:tcPr>
            <w:tcW w:w="2957" w:type="dxa"/>
          </w:tcPr>
          <w:p w:rsid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Израсходовано</w:t>
            </w:r>
          </w:p>
        </w:tc>
        <w:tc>
          <w:tcPr>
            <w:tcW w:w="2958" w:type="dxa"/>
          </w:tcPr>
          <w:p w:rsidR="00590C81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Остаток на 01.01.2018г.</w:t>
            </w:r>
          </w:p>
        </w:tc>
      </w:tr>
      <w:tr w:rsidR="00590C81" w:rsidTr="00590C81">
        <w:tc>
          <w:tcPr>
            <w:tcW w:w="2957" w:type="dxa"/>
          </w:tcPr>
          <w:p w:rsidR="00590C81" w:rsidRPr="00AF1874" w:rsidRDefault="00590C81" w:rsidP="00590C8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18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93878,40</w:t>
            </w:r>
          </w:p>
          <w:p w:rsidR="00590C81" w:rsidRPr="00AF1874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90C81" w:rsidRPr="00AF1874" w:rsidRDefault="00590C81" w:rsidP="00590C8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18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93060,40</w:t>
            </w:r>
          </w:p>
          <w:p w:rsidR="00590C81" w:rsidRPr="00AF1874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90C81" w:rsidRPr="00AF1874" w:rsidRDefault="00590C81" w:rsidP="00590C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127 490,45</w:t>
            </w:r>
          </w:p>
          <w:p w:rsidR="00590C81" w:rsidRPr="00AF1874" w:rsidRDefault="00590C81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90C81" w:rsidRPr="00AF1874" w:rsidRDefault="00AF1874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874">
              <w:rPr>
                <w:rFonts w:ascii="Times New Roman" w:hAnsi="Times New Roman" w:cs="Times New Roman"/>
                <w:b/>
                <w:sz w:val="28"/>
                <w:szCs w:val="28"/>
              </w:rPr>
              <w:t>33710,13</w:t>
            </w:r>
          </w:p>
        </w:tc>
        <w:tc>
          <w:tcPr>
            <w:tcW w:w="2958" w:type="dxa"/>
          </w:tcPr>
          <w:p w:rsidR="00590C81" w:rsidRDefault="00AF1874" w:rsidP="00590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186840,72</w:t>
            </w:r>
          </w:p>
        </w:tc>
      </w:tr>
    </w:tbl>
    <w:p w:rsidR="00590C81" w:rsidRPr="00590C81" w:rsidRDefault="00AF1874" w:rsidP="00590C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Остаток на 01.01.2018г.составил(+186840,72)</w:t>
      </w:r>
    </w:p>
    <w:sectPr w:rsidR="00590C81" w:rsidRPr="00590C81" w:rsidSect="00B32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2F2A"/>
    <w:rsid w:val="00590C81"/>
    <w:rsid w:val="00AF1874"/>
    <w:rsid w:val="00B3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2018-05-12T05:39:00Z</dcterms:created>
  <dcterms:modified xsi:type="dcterms:W3CDTF">2018-05-12T05:39:00Z</dcterms:modified>
</cp:coreProperties>
</file>