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8B" w:rsidRPr="00C11602" w:rsidRDefault="00F2738B" w:rsidP="00F2738B">
      <w:pPr>
        <w:jc w:val="center"/>
        <w:rPr>
          <w:rFonts w:ascii="Arial" w:hAnsi="Arial" w:cs="Arial"/>
          <w:b/>
          <w:sz w:val="28"/>
          <w:szCs w:val="28"/>
        </w:rPr>
      </w:pPr>
    </w:p>
    <w:p w:rsidR="00F2738B" w:rsidRPr="00C11602" w:rsidRDefault="00F2738B" w:rsidP="00F2738B">
      <w:pPr>
        <w:jc w:val="center"/>
        <w:rPr>
          <w:rFonts w:ascii="Arial" w:hAnsi="Arial" w:cs="Arial"/>
          <w:b/>
          <w:sz w:val="28"/>
          <w:szCs w:val="28"/>
        </w:rPr>
      </w:pPr>
      <w:r w:rsidRPr="00C11602">
        <w:rPr>
          <w:rFonts w:ascii="Arial" w:hAnsi="Arial" w:cs="Arial"/>
          <w:b/>
          <w:sz w:val="28"/>
          <w:szCs w:val="28"/>
        </w:rPr>
        <w:t>Уважаемые плательщики</w:t>
      </w:r>
      <w:r w:rsidR="00471E33">
        <w:rPr>
          <w:rFonts w:ascii="Arial" w:hAnsi="Arial" w:cs="Arial"/>
          <w:b/>
          <w:sz w:val="28"/>
          <w:szCs w:val="28"/>
        </w:rPr>
        <w:t xml:space="preserve"> страховых взносов: обособленные подразделения организаций, адвокаты и нотариусы, занимающиеся частной практикой</w:t>
      </w:r>
      <w:r w:rsidRPr="00C11602">
        <w:rPr>
          <w:rFonts w:ascii="Arial" w:hAnsi="Arial" w:cs="Arial"/>
          <w:b/>
          <w:sz w:val="28"/>
          <w:szCs w:val="28"/>
        </w:rPr>
        <w:t>!</w:t>
      </w:r>
    </w:p>
    <w:p w:rsidR="00F2738B" w:rsidRPr="00C11602" w:rsidRDefault="00F2738B" w:rsidP="00F2738B">
      <w:pPr>
        <w:jc w:val="center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hAnsi="Arial" w:cs="Arial"/>
          <w:i/>
          <w:iCs/>
          <w:sz w:val="28"/>
          <w:szCs w:val="28"/>
        </w:rPr>
        <w:id w:val="-946842457"/>
        <w:placeholder>
          <w:docPart w:val="DefaultPlaceholder_1082065158"/>
        </w:placeholder>
      </w:sdtPr>
      <w:sdtEndPr>
        <w:rPr>
          <w:sz w:val="20"/>
          <w:szCs w:val="24"/>
        </w:rPr>
      </w:sdtEndPr>
      <w:sdtContent>
        <w:p w:rsidR="00F2738B" w:rsidRPr="00C11602" w:rsidRDefault="00F2738B" w:rsidP="00F2738B">
          <w:pPr>
            <w:rPr>
              <w:rFonts w:ascii="Arial" w:hAnsi="Arial" w:cs="Arial"/>
              <w:sz w:val="28"/>
              <w:szCs w:val="28"/>
            </w:rPr>
          </w:pPr>
        </w:p>
        <w:p w:rsidR="00F2738B" w:rsidRPr="00C11602" w:rsidRDefault="00F2738B" w:rsidP="00F2738B">
          <w:pPr>
            <w:pStyle w:val="8"/>
            <w:autoSpaceDE/>
            <w:autoSpaceDN/>
            <w:adjustRightInd/>
            <w:rPr>
              <w:rFonts w:ascii="Arial" w:hAnsi="Arial" w:cs="Arial"/>
            </w:rPr>
          </w:pPr>
        </w:p>
        <w:p w:rsidR="004B5363" w:rsidRPr="004B5363" w:rsidRDefault="004B5363" w:rsidP="004B5363">
          <w:pPr>
            <w:autoSpaceDE w:val="0"/>
            <w:autoSpaceDN w:val="0"/>
            <w:adjustRightInd w:val="0"/>
            <w:spacing w:line="360" w:lineRule="auto"/>
            <w:ind w:firstLine="540"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4B5363">
            <w:rPr>
              <w:rFonts w:eastAsiaTheme="minorHAnsi"/>
              <w:sz w:val="28"/>
              <w:szCs w:val="28"/>
              <w:lang w:eastAsia="en-US"/>
            </w:rPr>
            <w:t xml:space="preserve">В случае наделения обособленного подразделения организации полномочиями по начислению выплат и вознаграждений в пользу физических лиц организация обязана сообщить </w:t>
          </w:r>
          <w:proofErr w:type="gramStart"/>
          <w:r w:rsidRPr="004B5363">
            <w:rPr>
              <w:rFonts w:eastAsiaTheme="minorHAnsi"/>
              <w:sz w:val="28"/>
              <w:szCs w:val="28"/>
              <w:lang w:eastAsia="en-US"/>
            </w:rPr>
            <w:t>об этом в налоговый орган по месту своего нахождения в течение одного месяца со дня</w:t>
          </w:r>
          <w:proofErr w:type="gramEnd"/>
          <w:r w:rsidRPr="004B5363">
            <w:rPr>
              <w:rFonts w:eastAsiaTheme="minorHAnsi"/>
              <w:sz w:val="28"/>
              <w:szCs w:val="28"/>
              <w:lang w:eastAsia="en-US"/>
            </w:rPr>
            <w:t xml:space="preserve"> наделения его соответствующими полномочиями.</w:t>
          </w:r>
        </w:p>
        <w:p w:rsidR="004B5363" w:rsidRPr="004B5363" w:rsidRDefault="004B5363" w:rsidP="004B5363">
          <w:pPr>
            <w:spacing w:line="360" w:lineRule="auto"/>
            <w:ind w:firstLine="454"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4B5363">
            <w:rPr>
              <w:rFonts w:eastAsiaTheme="minorHAnsi"/>
              <w:sz w:val="28"/>
              <w:szCs w:val="28"/>
              <w:lang w:eastAsia="en-US"/>
            </w:rPr>
            <w:t>Для регистрации в качестве страхователя в органах ПФР в целях соблюдения прав застрахованных лиц рекомендуем обратиться в территориальные органы ПФР по месту нахождения обособленного подразделения, предоставив копию сообщения о наделении обособленного подразделения полномочиями по начислению выплат физлицам с отметкой налогового органа о принятии документа.</w:t>
          </w:r>
        </w:p>
        <w:p w:rsidR="004B5363" w:rsidRPr="004B5363" w:rsidRDefault="004B5363" w:rsidP="004B5363">
          <w:pPr>
            <w:autoSpaceDE w:val="0"/>
            <w:autoSpaceDN w:val="0"/>
            <w:adjustRightInd w:val="0"/>
            <w:spacing w:line="360" w:lineRule="auto"/>
            <w:ind w:firstLine="540"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4B5363">
            <w:rPr>
              <w:rFonts w:eastAsiaTheme="minorHAnsi"/>
              <w:sz w:val="28"/>
              <w:szCs w:val="28"/>
              <w:lang w:eastAsia="en-US"/>
            </w:rPr>
            <w:t>В целях соблюдения прав застрахованных лиц в случае заключения трудовых договоров после 01.01.2017 рекомендуем обратиться в территориальные органы ПФР по месту жительства для регистрации в качестве страхователя, предоставив копию уведомления о постановке на учет в налоговом органе физического лица в качестве нотариуса, занимающегося частной практикой, или адвоката.</w:t>
          </w:r>
        </w:p>
        <w:p w:rsidR="004B5363" w:rsidRPr="004B5363" w:rsidRDefault="004B5363" w:rsidP="004B5363">
          <w:pPr>
            <w:spacing w:line="360" w:lineRule="auto"/>
            <w:ind w:firstLine="454"/>
            <w:jc w:val="both"/>
            <w:rPr>
              <w:rFonts w:eastAsiaTheme="minorHAnsi"/>
              <w:sz w:val="28"/>
              <w:szCs w:val="28"/>
              <w:lang w:eastAsia="en-US"/>
            </w:rPr>
          </w:pPr>
          <w:r w:rsidRPr="004B5363">
            <w:rPr>
              <w:rFonts w:eastAsiaTheme="minorHAnsi"/>
              <w:sz w:val="28"/>
              <w:szCs w:val="28"/>
              <w:lang w:eastAsia="en-US"/>
            </w:rPr>
            <w:t>При возникновении вопросов по регистрации страхователей в органах ПФР необходимо обращаться в управление ПФР Свердловской области по месту нахождения по телефонам «горячей линии» (</w:t>
          </w:r>
          <w:r w:rsidRPr="004B5363">
            <w:rPr>
              <w:rFonts w:eastAsiaTheme="minorHAnsi"/>
              <w:sz w:val="28"/>
              <w:szCs w:val="28"/>
              <w:lang w:val="en-US" w:eastAsia="en-US"/>
            </w:rPr>
            <w:t>www</w:t>
          </w:r>
          <w:r w:rsidRPr="004B5363">
            <w:rPr>
              <w:rFonts w:eastAsiaTheme="minorHAnsi"/>
              <w:sz w:val="28"/>
              <w:szCs w:val="28"/>
              <w:lang w:eastAsia="en-US"/>
            </w:rPr>
            <w:t>.pfrf.ru/</w:t>
          </w:r>
          <w:proofErr w:type="spellStart"/>
          <w:r w:rsidRPr="004B5363">
            <w:rPr>
              <w:rFonts w:eastAsiaTheme="minorHAnsi"/>
              <w:sz w:val="28"/>
              <w:szCs w:val="28"/>
              <w:lang w:eastAsia="en-US"/>
            </w:rPr>
            <w:t>branches</w:t>
          </w:r>
          <w:proofErr w:type="spellEnd"/>
          <w:r w:rsidRPr="004B5363">
            <w:rPr>
              <w:rFonts w:eastAsiaTheme="minorHAnsi"/>
              <w:sz w:val="28"/>
              <w:szCs w:val="28"/>
              <w:lang w:eastAsia="en-US"/>
            </w:rPr>
            <w:t>/</w:t>
          </w:r>
          <w:proofErr w:type="spellStart"/>
          <w:r w:rsidRPr="004B5363">
            <w:rPr>
              <w:rFonts w:eastAsiaTheme="minorHAnsi"/>
              <w:sz w:val="28"/>
              <w:szCs w:val="28"/>
              <w:lang w:eastAsia="en-US"/>
            </w:rPr>
            <w:t>sverdlovsk</w:t>
          </w:r>
          <w:proofErr w:type="spellEnd"/>
          <w:r w:rsidRPr="004B5363">
            <w:rPr>
              <w:rFonts w:eastAsiaTheme="minorHAnsi"/>
              <w:sz w:val="28"/>
              <w:szCs w:val="28"/>
              <w:lang w:eastAsia="en-US"/>
            </w:rPr>
            <w:t>/</w:t>
          </w:r>
          <w:proofErr w:type="spellStart"/>
          <w:r w:rsidRPr="004B5363">
            <w:rPr>
              <w:rFonts w:eastAsiaTheme="minorHAnsi"/>
              <w:sz w:val="28"/>
              <w:szCs w:val="28"/>
              <w:lang w:eastAsia="en-US"/>
            </w:rPr>
            <w:t>contacts</w:t>
          </w:r>
          <w:proofErr w:type="spellEnd"/>
          <w:r w:rsidRPr="004B5363">
            <w:rPr>
              <w:rFonts w:eastAsiaTheme="minorHAnsi"/>
              <w:sz w:val="28"/>
              <w:szCs w:val="28"/>
              <w:lang w:eastAsia="en-US"/>
            </w:rPr>
            <w:t>).</w:t>
          </w:r>
        </w:p>
        <w:p w:rsidR="00F2738B" w:rsidRPr="00C11602" w:rsidRDefault="00F2738B" w:rsidP="00F2738B">
          <w:pPr>
            <w:pStyle w:val="8"/>
            <w:autoSpaceDE/>
            <w:autoSpaceDN/>
            <w:adjustRightInd/>
            <w:rPr>
              <w:rFonts w:ascii="Arial" w:hAnsi="Arial" w:cs="Arial"/>
            </w:rPr>
          </w:pPr>
        </w:p>
        <w:p w:rsidR="00F2738B" w:rsidRPr="00C11602" w:rsidRDefault="00F2738B" w:rsidP="00F2738B">
          <w:pPr>
            <w:pStyle w:val="8"/>
            <w:autoSpaceDE/>
            <w:autoSpaceDN/>
            <w:adjustRightInd/>
            <w:rPr>
              <w:rFonts w:ascii="Arial" w:hAnsi="Arial" w:cs="Arial"/>
            </w:rPr>
          </w:pPr>
        </w:p>
        <w:p w:rsidR="00F2738B" w:rsidRPr="00C11602" w:rsidRDefault="00F2738B" w:rsidP="00F2738B">
          <w:pPr>
            <w:pStyle w:val="8"/>
            <w:autoSpaceDE/>
            <w:autoSpaceDN/>
            <w:adjustRightInd/>
            <w:rPr>
              <w:rFonts w:ascii="Arial" w:hAnsi="Arial" w:cs="Arial"/>
            </w:rPr>
          </w:pPr>
        </w:p>
        <w:p w:rsidR="00F2738B" w:rsidRPr="00C11602" w:rsidRDefault="00F2738B" w:rsidP="00F2738B">
          <w:pPr>
            <w:pStyle w:val="8"/>
            <w:autoSpaceDE/>
            <w:autoSpaceDN/>
            <w:adjustRightInd/>
            <w:rPr>
              <w:rFonts w:ascii="Arial" w:hAnsi="Arial" w:cs="Arial"/>
            </w:rPr>
          </w:pPr>
        </w:p>
        <w:p w:rsidR="00F2738B" w:rsidRPr="00C11602" w:rsidRDefault="00F2738B" w:rsidP="00F2738B">
          <w:pPr>
            <w:pStyle w:val="8"/>
            <w:autoSpaceDE/>
            <w:autoSpaceDN/>
            <w:adjustRightInd/>
            <w:rPr>
              <w:rFonts w:ascii="Arial" w:hAnsi="Arial" w:cs="Arial"/>
            </w:rPr>
          </w:pPr>
        </w:p>
        <w:p w:rsidR="00F2738B" w:rsidRPr="00C11602" w:rsidRDefault="00F2738B" w:rsidP="00F2738B">
          <w:pPr>
            <w:pStyle w:val="8"/>
            <w:autoSpaceDE/>
            <w:autoSpaceDN/>
            <w:adjustRightInd/>
            <w:rPr>
              <w:rFonts w:ascii="Arial" w:hAnsi="Arial" w:cs="Arial"/>
            </w:rPr>
          </w:pPr>
        </w:p>
        <w:p w:rsidR="00F2738B" w:rsidRPr="00C11602" w:rsidRDefault="001675C5" w:rsidP="00F2738B">
          <w:pPr>
            <w:pStyle w:val="8"/>
            <w:autoSpaceDE/>
            <w:autoSpaceDN/>
            <w:adjustRightInd/>
            <w:rPr>
              <w:rFonts w:ascii="Arial" w:hAnsi="Arial" w:cs="Arial"/>
            </w:rPr>
          </w:pPr>
        </w:p>
      </w:sdtContent>
    </w:sdt>
    <w:sectPr w:rsidR="00F2738B" w:rsidRPr="00C11602" w:rsidSect="00E90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7A" w:rsidRDefault="0086307A" w:rsidP="00C11602">
      <w:r>
        <w:separator/>
      </w:r>
    </w:p>
  </w:endnote>
  <w:endnote w:type="continuationSeparator" w:id="0">
    <w:p w:rsidR="0086307A" w:rsidRDefault="0086307A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C5" w:rsidRDefault="001675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C5" w:rsidRDefault="001675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C5" w:rsidRDefault="001675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7A" w:rsidRDefault="0086307A" w:rsidP="00C11602">
      <w:r>
        <w:separator/>
      </w:r>
    </w:p>
  </w:footnote>
  <w:footnote w:type="continuationSeparator" w:id="0">
    <w:p w:rsidR="0086307A" w:rsidRDefault="0086307A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C5" w:rsidRDefault="001675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02" w:rsidRDefault="00C11602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C5" w:rsidRDefault="001675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156092"/>
    <w:rsid w:val="001675C5"/>
    <w:rsid w:val="00240E38"/>
    <w:rsid w:val="00250E1F"/>
    <w:rsid w:val="00330681"/>
    <w:rsid w:val="00361AED"/>
    <w:rsid w:val="0038326C"/>
    <w:rsid w:val="003B26C2"/>
    <w:rsid w:val="00442CC4"/>
    <w:rsid w:val="00471E33"/>
    <w:rsid w:val="00476DBC"/>
    <w:rsid w:val="0047772C"/>
    <w:rsid w:val="004B5363"/>
    <w:rsid w:val="004C18A2"/>
    <w:rsid w:val="00514710"/>
    <w:rsid w:val="00576E4D"/>
    <w:rsid w:val="00620C8D"/>
    <w:rsid w:val="006833F3"/>
    <w:rsid w:val="0068503E"/>
    <w:rsid w:val="006922C4"/>
    <w:rsid w:val="006C219B"/>
    <w:rsid w:val="006D7FCA"/>
    <w:rsid w:val="007454BD"/>
    <w:rsid w:val="00756C5E"/>
    <w:rsid w:val="00761787"/>
    <w:rsid w:val="00792C22"/>
    <w:rsid w:val="007D38A7"/>
    <w:rsid w:val="00854666"/>
    <w:rsid w:val="0086307A"/>
    <w:rsid w:val="008711A4"/>
    <w:rsid w:val="00875955"/>
    <w:rsid w:val="008E5A7D"/>
    <w:rsid w:val="008F1DAE"/>
    <w:rsid w:val="00992370"/>
    <w:rsid w:val="00A53363"/>
    <w:rsid w:val="00A86FA0"/>
    <w:rsid w:val="00B7608F"/>
    <w:rsid w:val="00BA025D"/>
    <w:rsid w:val="00BD322B"/>
    <w:rsid w:val="00C11602"/>
    <w:rsid w:val="00C15158"/>
    <w:rsid w:val="00C34571"/>
    <w:rsid w:val="00C9382F"/>
    <w:rsid w:val="00D0110C"/>
    <w:rsid w:val="00D32EF4"/>
    <w:rsid w:val="00D414E6"/>
    <w:rsid w:val="00D43645"/>
    <w:rsid w:val="00D6422A"/>
    <w:rsid w:val="00DF2E52"/>
    <w:rsid w:val="00E10A95"/>
    <w:rsid w:val="00E90DCC"/>
    <w:rsid w:val="00EC615F"/>
    <w:rsid w:val="00F2738B"/>
    <w:rsid w:val="00F60C0B"/>
    <w:rsid w:val="00FD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B41EE-06FE-4B6E-8FEA-1FD8244F3585}"/>
      </w:docPartPr>
      <w:docPartBody>
        <w:p w:rsidR="008B3B76" w:rsidRDefault="00ED5ED1"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D1"/>
    <w:rsid w:val="00066441"/>
    <w:rsid w:val="00286598"/>
    <w:rsid w:val="00764A86"/>
    <w:rsid w:val="008B3B76"/>
    <w:rsid w:val="009C6A3A"/>
    <w:rsid w:val="00E25A14"/>
    <w:rsid w:val="00ED5ED1"/>
    <w:rsid w:val="00F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5E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5E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Мария Михайловна Екатеринчева</cp:lastModifiedBy>
  <cp:revision>2</cp:revision>
  <cp:lastPrinted>2017-03-10T12:10:00Z</cp:lastPrinted>
  <dcterms:created xsi:type="dcterms:W3CDTF">2017-03-10T12:12:00Z</dcterms:created>
  <dcterms:modified xsi:type="dcterms:W3CDTF">2017-03-10T12:12:00Z</dcterms:modified>
</cp:coreProperties>
</file>