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E8" w:rsidRDefault="00D11AE8" w:rsidP="00D11AE8">
      <w:pPr>
        <w:autoSpaceDE w:val="0"/>
        <w:autoSpaceDN w:val="0"/>
        <w:adjustRightInd w:val="0"/>
        <w:jc w:val="right"/>
        <w:outlineLvl w:val="0"/>
      </w:pPr>
      <w:r>
        <w:t>Приложение №6</w:t>
      </w:r>
      <w:bookmarkStart w:id="0" w:name="_GoBack"/>
      <w:bookmarkEnd w:id="0"/>
    </w:p>
    <w:p w:rsidR="00D11AE8" w:rsidRDefault="00D11AE8" w:rsidP="00D11AE8">
      <w:pPr>
        <w:autoSpaceDE w:val="0"/>
        <w:autoSpaceDN w:val="0"/>
        <w:adjustRightInd w:val="0"/>
        <w:jc w:val="right"/>
      </w:pPr>
      <w:r>
        <w:t>к постановлению  администрации</w:t>
      </w:r>
    </w:p>
    <w:p w:rsidR="00D11AE8" w:rsidRDefault="00D11AE8" w:rsidP="00D11AE8">
      <w:pPr>
        <w:autoSpaceDE w:val="0"/>
        <w:autoSpaceDN w:val="0"/>
        <w:adjustRightInd w:val="0"/>
        <w:jc w:val="right"/>
      </w:pPr>
      <w:r>
        <w:t>Ирбитского муниципального образования</w:t>
      </w:r>
    </w:p>
    <w:p w:rsidR="001D0EEE" w:rsidRDefault="001D0EEE" w:rsidP="001D0EEE">
      <w:pPr>
        <w:autoSpaceDE w:val="0"/>
        <w:autoSpaceDN w:val="0"/>
        <w:adjustRightInd w:val="0"/>
        <w:jc w:val="right"/>
      </w:pPr>
      <w:r>
        <w:t xml:space="preserve">от </w:t>
      </w:r>
      <w:r w:rsidRPr="00BD2DCE">
        <w:rPr>
          <w:u w:val="single"/>
        </w:rPr>
        <w:t xml:space="preserve">11.04.2016 г. </w:t>
      </w:r>
      <w:r>
        <w:t xml:space="preserve">  № </w:t>
      </w:r>
      <w:r w:rsidRPr="00BD2DCE">
        <w:rPr>
          <w:u w:val="single"/>
        </w:rPr>
        <w:t>303-ПА</w:t>
      </w:r>
    </w:p>
    <w:p w:rsidR="00DE1BCC" w:rsidRDefault="00DE1BCC" w:rsidP="00DE1BCC">
      <w:pPr>
        <w:pStyle w:val="ConsPlusTitle"/>
        <w:jc w:val="center"/>
      </w:pPr>
    </w:p>
    <w:p w:rsidR="00DE1BCC" w:rsidRDefault="00DE1BCC" w:rsidP="00DE1BCC">
      <w:pPr>
        <w:pStyle w:val="ConsPlusTitle"/>
        <w:jc w:val="center"/>
      </w:pPr>
    </w:p>
    <w:p w:rsidR="00DE1BCC" w:rsidRDefault="00DE1BCC" w:rsidP="00DE1BCC">
      <w:pPr>
        <w:pStyle w:val="ConsPlusTitle"/>
        <w:jc w:val="center"/>
      </w:pPr>
      <w:r>
        <w:t>АДМИНИСТРАТИВНЫЙ РЕГЛАМЕНТ</w:t>
      </w:r>
    </w:p>
    <w:p w:rsidR="00DE1BCC" w:rsidRDefault="00DE1BCC" w:rsidP="00DE1BCC">
      <w:pPr>
        <w:pStyle w:val="ConsPlusTitle"/>
        <w:jc w:val="center"/>
      </w:pPr>
      <w:r>
        <w:t>ПРЕДОСТАВЛЕНИЯ МУНИЦИПАЛЬНОЙ УСЛУГИ</w:t>
      </w:r>
      <w:r w:rsidR="00473F1A">
        <w:t xml:space="preserve">:ПРИНЯТИЕ </w:t>
      </w:r>
      <w:r w:rsidR="006A0F54">
        <w:t xml:space="preserve"> ГРАЖДАН НА УЧЕТ В КАЧЕСТВЕ ЛИЦ,  ИМЕЮЩИМ ПРАВО НА ПОЛУЧЕНИЕ </w:t>
      </w:r>
    </w:p>
    <w:p w:rsidR="00DE1BCC" w:rsidRDefault="006A0F54" w:rsidP="00DE1BCC">
      <w:pPr>
        <w:pStyle w:val="ConsPlusTitle"/>
        <w:jc w:val="center"/>
      </w:pPr>
      <w:r>
        <w:t xml:space="preserve">ЗЕМЕЛЬНОГО  УЧАСТКА </w:t>
      </w:r>
      <w:r w:rsidR="00DE1BCC">
        <w:t xml:space="preserve">БЕСПЛАТНО В СОБСТВЕННОСТЬ </w:t>
      </w:r>
    </w:p>
    <w:p w:rsidR="00DE1BCC" w:rsidRDefault="00DE1BCC" w:rsidP="00DE1BCC">
      <w:pPr>
        <w:pStyle w:val="ConsPlusTitle"/>
        <w:jc w:val="center"/>
      </w:pPr>
      <w:r>
        <w:t>ДЛЯ ИНДИВИДУАЛЬНОГО ЖИЛИЩНОГО СТРОИТЕЛЬСТВА</w:t>
      </w:r>
    </w:p>
    <w:p w:rsidR="00686CCE" w:rsidRDefault="00686CCE"/>
    <w:p w:rsidR="00DE1BCC" w:rsidRDefault="00DE1BCC"/>
    <w:p w:rsidR="00DE1BCC" w:rsidRDefault="00DE1BCC" w:rsidP="00DE1BCC">
      <w:pPr>
        <w:pStyle w:val="ConsPlusNormal"/>
        <w:jc w:val="center"/>
      </w:pPr>
      <w:r>
        <w:t>Раздел 1. ОБЩИЕ ПОЛОЖЕНИЯ</w:t>
      </w:r>
    </w:p>
    <w:p w:rsidR="00DE1BCC" w:rsidRDefault="00DE1BCC" w:rsidP="00DE1BCC">
      <w:pPr>
        <w:pStyle w:val="ConsPlusNormal"/>
        <w:ind w:firstLine="540"/>
        <w:jc w:val="both"/>
      </w:pPr>
    </w:p>
    <w:p w:rsidR="00DE1BCC" w:rsidRDefault="00DE1BCC" w:rsidP="00DE1BCC">
      <w:pPr>
        <w:autoSpaceDE w:val="0"/>
        <w:autoSpaceDN w:val="0"/>
        <w:adjustRightInd w:val="0"/>
        <w:jc w:val="center"/>
        <w:outlineLvl w:val="1"/>
      </w:pPr>
    </w:p>
    <w:p w:rsidR="00DE1BCC" w:rsidRDefault="00DE1BCC" w:rsidP="00DE1BCC">
      <w:pPr>
        <w:autoSpaceDE w:val="0"/>
        <w:autoSpaceDN w:val="0"/>
        <w:adjustRightInd w:val="0"/>
        <w:jc w:val="center"/>
        <w:outlineLvl w:val="2"/>
      </w:pPr>
      <w:r>
        <w:t>Подраздел 1. ПРЕДМЕТ РЕГУЛИРОВАНИЯ РЕГЛАМЕНТА</w:t>
      </w:r>
    </w:p>
    <w:p w:rsidR="00DE1BCC" w:rsidRDefault="00DE1BCC" w:rsidP="00DE1BCC">
      <w:pPr>
        <w:pStyle w:val="ConsPlusNormal"/>
        <w:ind w:firstLine="540"/>
        <w:jc w:val="center"/>
      </w:pPr>
    </w:p>
    <w:p w:rsidR="00DE1BCC" w:rsidRDefault="00DE1BCC" w:rsidP="00DE1BCC">
      <w:pPr>
        <w:pStyle w:val="ConsPlusNormal"/>
        <w:ind w:firstLine="540"/>
        <w:jc w:val="both"/>
      </w:pPr>
    </w:p>
    <w:p w:rsidR="00DE1BCC" w:rsidRDefault="00DE1BCC" w:rsidP="00DE1BCC">
      <w:pPr>
        <w:pStyle w:val="ConsPlusNormal"/>
        <w:ind w:firstLine="540"/>
        <w:jc w:val="both"/>
      </w:pPr>
      <w:r>
        <w:t xml:space="preserve">1. Административный регламент предоставления муниципальной услуги по </w:t>
      </w:r>
      <w:r w:rsidR="006A0F54">
        <w:t>принят</w:t>
      </w:r>
      <w:r w:rsidR="00473F1A">
        <w:t>ию граждан  на учет лиц, имеющих</w:t>
      </w:r>
      <w:r w:rsidR="006A0F54">
        <w:t xml:space="preserve"> право на получение земельного участка </w:t>
      </w:r>
      <w:r>
        <w:t xml:space="preserve"> бесплатно </w:t>
      </w:r>
      <w:r w:rsidR="006A0F54">
        <w:t xml:space="preserve"> в собственность </w:t>
      </w:r>
      <w:r>
        <w:t>для индивидуального жилищного строительства (далее - административный регламент) разработан в целях повышения качества предоставления указанной муниципальной услуги в  Ирбитском муниципальном образовании.</w:t>
      </w:r>
    </w:p>
    <w:p w:rsidR="005B20E8" w:rsidRDefault="00DE1BCC" w:rsidP="00DE1BCC">
      <w:pPr>
        <w:pStyle w:val="ConsPlusNormal"/>
        <w:ind w:firstLine="540"/>
        <w:jc w:val="both"/>
      </w:pPr>
      <w:r>
        <w:t xml:space="preserve">2. Действие настоящего Административного регламента распространяется на земельные участки, находящиеся в муниципальной собственности, а также на земельные участки из земель населенных пунктов, расположенных в границах  Ирбитского муниципального образования, государственной собственности </w:t>
      </w:r>
      <w:r w:rsidR="00D7250B">
        <w:t>право</w:t>
      </w:r>
      <w:r>
        <w:t xml:space="preserve">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w:t>
      </w:r>
    </w:p>
    <w:p w:rsidR="00DE1BCC" w:rsidRDefault="00DE1BCC" w:rsidP="00DE1BCC">
      <w:pPr>
        <w:pStyle w:val="ConsPlusNormal"/>
        <w:ind w:firstLine="540"/>
        <w:jc w:val="both"/>
      </w:pPr>
    </w:p>
    <w:p w:rsidR="00D7250B" w:rsidRDefault="00D7250B" w:rsidP="00DE1BCC">
      <w:pPr>
        <w:pStyle w:val="ConsPlusNormal"/>
        <w:ind w:firstLine="540"/>
        <w:jc w:val="center"/>
      </w:pPr>
    </w:p>
    <w:p w:rsidR="00DE1BCC" w:rsidRDefault="00DE1BCC" w:rsidP="00DE1BCC">
      <w:pPr>
        <w:pStyle w:val="ConsPlusNormal"/>
        <w:ind w:firstLine="540"/>
        <w:jc w:val="center"/>
      </w:pPr>
      <w:r>
        <w:t>Подраздел 2.  КРУГ ЗАЯВИТЕЛЕЙ</w:t>
      </w:r>
    </w:p>
    <w:p w:rsidR="00DE1BCC" w:rsidRDefault="00DE1BCC" w:rsidP="00DE1BCC">
      <w:pPr>
        <w:pStyle w:val="ConsPlusNormal"/>
        <w:ind w:firstLine="540"/>
        <w:jc w:val="center"/>
      </w:pPr>
    </w:p>
    <w:p w:rsidR="00DE1BCC" w:rsidRDefault="00D7250B" w:rsidP="00DE1BCC">
      <w:pPr>
        <w:pStyle w:val="ConsPlusNormal"/>
        <w:ind w:firstLine="540"/>
        <w:jc w:val="both"/>
      </w:pPr>
      <w:r>
        <w:t>3</w:t>
      </w:r>
      <w:r w:rsidR="00DE1BCC">
        <w:t>. Заявителями при предоставлении муниципальной услуги являются:</w:t>
      </w:r>
    </w:p>
    <w:p w:rsidR="00D31DA8" w:rsidRPr="00D31DA8" w:rsidRDefault="00D31DA8" w:rsidP="00D31DA8">
      <w:pPr>
        <w:pStyle w:val="ConsPlusNormal"/>
        <w:ind w:firstLine="540"/>
        <w:jc w:val="both"/>
      </w:pPr>
      <w:r w:rsidRPr="00D31DA8">
        <w:t xml:space="preserve">Физические лица, состоящие на учете граждан в качестве лиц, имеющих право на предоставление в собственность бесплатно земельных участков в соответствии с </w:t>
      </w:r>
      <w:hyperlink r:id="rId5" w:history="1">
        <w:r w:rsidRPr="00D31DA8">
          <w:t>подпунктом 3 пункта 2 статьи 22</w:t>
        </w:r>
      </w:hyperlink>
      <w:r w:rsidRPr="00D31DA8">
        <w:t xml:space="preserve"> Закона Свердловской области от 07.07.2004 N 18-ОЗ, заинтересованные в предоставлении в собственность бесплатно земельных участков для индивидуального жилищного строительства</w:t>
      </w:r>
      <w:bookmarkStart w:id="1" w:name="P48"/>
      <w:bookmarkEnd w:id="1"/>
      <w:r w:rsidRPr="00D31DA8">
        <w:t>:</w:t>
      </w:r>
    </w:p>
    <w:p w:rsidR="00D31DA8" w:rsidRPr="00D31DA8" w:rsidRDefault="00D31DA8" w:rsidP="00D31DA8">
      <w:pPr>
        <w:pStyle w:val="ConsPlusNormal"/>
        <w:ind w:firstLine="540"/>
        <w:jc w:val="both"/>
      </w:pPr>
      <w:r w:rsidRPr="00D31DA8">
        <w:t>1) 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и совместно обратившиеся за предоставлением земельного участка;</w:t>
      </w:r>
    </w:p>
    <w:p w:rsidR="00D31DA8" w:rsidRPr="00D31DA8" w:rsidRDefault="00D31DA8" w:rsidP="00D31DA8">
      <w:pPr>
        <w:pStyle w:val="ConsPlusNormal"/>
        <w:ind w:firstLine="540"/>
        <w:jc w:val="both"/>
      </w:pPr>
      <w:bookmarkStart w:id="2" w:name="P49"/>
      <w:bookmarkEnd w:id="2"/>
      <w:r w:rsidRPr="00D31DA8">
        <w:t>2) граждане, состоящие на учете в качестве нуждающихся в жилых помещениях, предоставляемых по договорам социального найма;</w:t>
      </w:r>
    </w:p>
    <w:p w:rsidR="00D31DA8" w:rsidRPr="00D31DA8" w:rsidRDefault="00D31DA8" w:rsidP="00D31DA8">
      <w:pPr>
        <w:pStyle w:val="ConsPlusNormal"/>
        <w:ind w:firstLine="540"/>
        <w:jc w:val="both"/>
      </w:pPr>
      <w:bookmarkStart w:id="3" w:name="P50"/>
      <w:bookmarkEnd w:id="3"/>
      <w:r w:rsidRPr="00D31DA8">
        <w:t xml:space="preserve">3) инвалиды и семьи, имеющие в своем составе инвалидов, в соответствии с </w:t>
      </w:r>
      <w:hyperlink r:id="rId6" w:history="1">
        <w:r w:rsidRPr="00D31DA8">
          <w:t>частью 15 статьи 17</w:t>
        </w:r>
      </w:hyperlink>
      <w:r w:rsidRPr="00D31DA8">
        <w:t xml:space="preserve"> Федерального закона от 24 ноября 1995 года N 181-ФЗ "О социальной защите инвалидов в Российской Федерации";</w:t>
      </w:r>
    </w:p>
    <w:p w:rsidR="00D31DA8" w:rsidRPr="00D31DA8" w:rsidRDefault="00D31DA8" w:rsidP="00D31DA8">
      <w:pPr>
        <w:pStyle w:val="ConsPlusNormal"/>
        <w:ind w:firstLine="540"/>
        <w:jc w:val="both"/>
      </w:pPr>
      <w:bookmarkStart w:id="4" w:name="P51"/>
      <w:bookmarkEnd w:id="4"/>
      <w:r w:rsidRPr="00D31DA8">
        <w:t xml:space="preserve">4) военнослужащие - граждане, проходящие военную службу по контракту, и граждане, уволенные с военной службы по достижении ими предельного возраста </w:t>
      </w:r>
      <w:r w:rsidRPr="00D31DA8">
        <w:lastRenderedPageBreak/>
        <w:t xml:space="preserve">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лет,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w:t>
      </w:r>
      <w:hyperlink r:id="rId7" w:history="1">
        <w:r w:rsidRPr="00D31DA8">
          <w:t>пунктом 12 статьи 15</w:t>
        </w:r>
      </w:hyperlink>
      <w:r w:rsidRPr="00D31DA8">
        <w:t xml:space="preserve"> Федерального закона от 27 мая 1998 года N 76-ФЗ "О статусе военнослужащих";</w:t>
      </w:r>
    </w:p>
    <w:p w:rsidR="00D31DA8" w:rsidRPr="00D31DA8" w:rsidRDefault="00D31DA8" w:rsidP="00D31DA8">
      <w:pPr>
        <w:pStyle w:val="ConsPlusNormal"/>
        <w:ind w:firstLine="540"/>
        <w:jc w:val="both"/>
      </w:pPr>
      <w:bookmarkStart w:id="5" w:name="P52"/>
      <w:bookmarkEnd w:id="5"/>
      <w:r w:rsidRPr="00D31DA8">
        <w:t xml:space="preserve">5) граждане, получившие суммарную (накопленную) эффективную дозу облучения, превышающую 25 сЗв (бэр), в соответствии с </w:t>
      </w:r>
      <w:hyperlink r:id="rId8" w:history="1">
        <w:r w:rsidRPr="00D31DA8">
          <w:t>подпунктом 16 части первой статьи 2</w:t>
        </w:r>
      </w:hyperlink>
      <w:r w:rsidRPr="00D31DA8">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D31DA8" w:rsidRPr="00D31DA8" w:rsidRDefault="00D31DA8" w:rsidP="00D31DA8">
      <w:pPr>
        <w:pStyle w:val="ConsPlusNormal"/>
        <w:ind w:firstLine="540"/>
        <w:jc w:val="both"/>
      </w:pPr>
      <w:r w:rsidRPr="00D31DA8">
        <w:t xml:space="preserve">6)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9" w:history="1">
        <w:r w:rsidRPr="00D31DA8">
          <w:t>законом</w:t>
        </w:r>
      </w:hyperlink>
      <w:r w:rsidRPr="00D31DA8">
        <w:t xml:space="preserve"> от 15 мая 1991 года N 1244-1 "О социальной защите граждан, подвергшихся воздействию радиации вследствие катастрофы на Чернобыльской АЭС";</w:t>
      </w:r>
    </w:p>
    <w:p w:rsidR="00D31DA8" w:rsidRPr="00D31DA8" w:rsidRDefault="00D31DA8" w:rsidP="00D31DA8">
      <w:pPr>
        <w:pStyle w:val="ConsPlusNormal"/>
        <w:ind w:firstLine="540"/>
        <w:jc w:val="both"/>
      </w:pPr>
      <w:r w:rsidRPr="00D31DA8">
        <w:t xml:space="preserve">7) инвалиды вследствие чернобыльской катастрофы в соответствии с Федеральным </w:t>
      </w:r>
      <w:hyperlink r:id="rId10" w:history="1">
        <w:r w:rsidRPr="00D31DA8">
          <w:t>законом</w:t>
        </w:r>
      </w:hyperlink>
      <w:r w:rsidRPr="00D31DA8">
        <w:t xml:space="preserve"> от 15 мая 1991 года N 1244-1 "О социальной защите граждан, подвергшихся воздействию радиации вследствие катастрофы на Чернобыльской АЭС" из числа:</w:t>
      </w:r>
    </w:p>
    <w:p w:rsidR="00D31DA8" w:rsidRPr="00D31DA8" w:rsidRDefault="00D31DA8" w:rsidP="00D31DA8">
      <w:pPr>
        <w:pStyle w:val="ConsPlusNormal"/>
        <w:ind w:firstLine="540"/>
        <w:jc w:val="both"/>
      </w:pPr>
      <w:r w:rsidRPr="00D31DA8">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D31DA8" w:rsidRPr="00D31DA8" w:rsidRDefault="00D31DA8" w:rsidP="00D31DA8">
      <w:pPr>
        <w:pStyle w:val="ConsPlusNormal"/>
        <w:ind w:firstLine="540"/>
        <w:jc w:val="both"/>
      </w:pPr>
      <w:r w:rsidRPr="00D31DA8">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D31DA8" w:rsidRPr="00D31DA8" w:rsidRDefault="00D31DA8" w:rsidP="00D31DA8">
      <w:pPr>
        <w:pStyle w:val="ConsPlusNormal"/>
        <w:ind w:firstLine="540"/>
        <w:jc w:val="both"/>
      </w:pPr>
      <w:r w:rsidRPr="00D31DA8">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D31DA8" w:rsidRPr="00D31DA8" w:rsidRDefault="00D31DA8" w:rsidP="00D31DA8">
      <w:pPr>
        <w:pStyle w:val="ConsPlusNormal"/>
        <w:ind w:firstLine="540"/>
        <w:jc w:val="both"/>
      </w:pPr>
      <w:r w:rsidRPr="00D31DA8">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31DA8" w:rsidRPr="00D31DA8" w:rsidRDefault="00D31DA8" w:rsidP="00D31DA8">
      <w:pPr>
        <w:pStyle w:val="ConsPlusNormal"/>
        <w:ind w:firstLine="540"/>
        <w:jc w:val="both"/>
      </w:pPr>
      <w:r w:rsidRPr="00D31DA8">
        <w:t xml:space="preserve">8)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1" w:history="1">
        <w:r w:rsidRPr="00D31DA8">
          <w:t>подпунктом 9 части первой статьи 17</w:t>
        </w:r>
      </w:hyperlink>
      <w:r w:rsidRPr="00D31DA8">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31DA8" w:rsidRPr="00D31DA8" w:rsidRDefault="00D31DA8" w:rsidP="00D31DA8">
      <w:pPr>
        <w:pStyle w:val="ConsPlusNormal"/>
        <w:ind w:firstLine="540"/>
        <w:jc w:val="both"/>
      </w:pPr>
      <w:r w:rsidRPr="00D31DA8">
        <w:t xml:space="preserve">9)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2" w:history="1">
        <w:r w:rsidRPr="00D31DA8">
          <w:t>законом</w:t>
        </w:r>
      </w:hyperlink>
      <w:r w:rsidRPr="00D31DA8">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D31DA8" w:rsidRPr="00D31DA8" w:rsidRDefault="00D31DA8" w:rsidP="00D31DA8">
      <w:pPr>
        <w:pStyle w:val="ConsPlusNormal"/>
        <w:ind w:firstLine="540"/>
        <w:jc w:val="both"/>
      </w:pPr>
      <w:bookmarkStart w:id="6" w:name="P61"/>
      <w:bookmarkEnd w:id="6"/>
      <w:r w:rsidRPr="00D31DA8">
        <w:t xml:space="preserve">10) граждане из подразделений особого риска в пределах, установленных </w:t>
      </w:r>
      <w:hyperlink r:id="rId13" w:history="1">
        <w:r w:rsidRPr="00D31DA8">
          <w:t>Постановлением</w:t>
        </w:r>
      </w:hyperlink>
      <w:r w:rsidRPr="00D31DA8">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31DA8" w:rsidRPr="00D31DA8" w:rsidRDefault="00D31DA8" w:rsidP="00D31DA8">
      <w:pPr>
        <w:pStyle w:val="ConsPlusNormal"/>
        <w:ind w:firstLine="540"/>
        <w:jc w:val="both"/>
      </w:pPr>
      <w:bookmarkStart w:id="7" w:name="P62"/>
      <w:bookmarkEnd w:id="7"/>
      <w:r w:rsidRPr="00D31DA8">
        <w:lastRenderedPageBreak/>
        <w:t>11) граждане, окончившие профессиональные образовательные 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w:t>
      </w:r>
    </w:p>
    <w:p w:rsidR="00D31DA8" w:rsidRPr="00D31DA8" w:rsidRDefault="00D31DA8" w:rsidP="00D31DA8">
      <w:pPr>
        <w:pStyle w:val="ConsPlusNormal"/>
        <w:ind w:firstLine="540"/>
        <w:jc w:val="both"/>
      </w:pPr>
      <w:bookmarkStart w:id="8" w:name="P63"/>
      <w:bookmarkEnd w:id="8"/>
      <w:r w:rsidRPr="00D31DA8">
        <w:t>12)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w:t>
      </w:r>
    </w:p>
    <w:p w:rsidR="00D31DA8" w:rsidRPr="00D31DA8" w:rsidRDefault="00D31DA8" w:rsidP="00D31DA8">
      <w:pPr>
        <w:pStyle w:val="ConsPlusNormal"/>
        <w:ind w:firstLine="540"/>
        <w:jc w:val="both"/>
      </w:pPr>
      <w:bookmarkStart w:id="9" w:name="P64"/>
      <w:bookmarkEnd w:id="9"/>
      <w:r w:rsidRPr="00D31DA8">
        <w:t>13)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w:t>
      </w:r>
    </w:p>
    <w:p w:rsidR="00D31DA8" w:rsidRPr="00D31DA8" w:rsidRDefault="00D31DA8" w:rsidP="00D31DA8">
      <w:pPr>
        <w:pStyle w:val="ConsPlusNormal"/>
        <w:ind w:firstLine="540"/>
        <w:jc w:val="both"/>
      </w:pPr>
      <w:bookmarkStart w:id="10" w:name="P65"/>
      <w:bookmarkEnd w:id="10"/>
      <w:r w:rsidRPr="00D31DA8">
        <w:t>14) граждане, являющиеся ветеранами боевых действий на территории СССР, на территории Российской Федерации и территориях других государств;</w:t>
      </w:r>
    </w:p>
    <w:p w:rsidR="00D31DA8" w:rsidRPr="00D31DA8" w:rsidRDefault="00D31DA8" w:rsidP="00D31DA8">
      <w:pPr>
        <w:pStyle w:val="ConsPlusNormal"/>
        <w:ind w:firstLine="540"/>
        <w:jc w:val="both"/>
      </w:pPr>
      <w:bookmarkStart w:id="11" w:name="P66"/>
      <w:bookmarkEnd w:id="11"/>
      <w:r w:rsidRPr="00D31DA8">
        <w:t xml:space="preserve">15) Герои Советского Союза, Герои Российской Федерации, полные кавалеры ордена Славы в соответствии с </w:t>
      </w:r>
      <w:hyperlink r:id="rId14" w:history="1">
        <w:r w:rsidRPr="00D31DA8">
          <w:t>пунктом 4 статьи 5</w:t>
        </w:r>
      </w:hyperlink>
      <w:r w:rsidRPr="00D31DA8">
        <w:t xml:space="preserve"> Закона Российской Федерации от 15 января 1993 года N 4301-1 "О статусе Героев Советского Союза, Героев Российской Федерации и полных кавалеров орденов Славы";</w:t>
      </w:r>
    </w:p>
    <w:p w:rsidR="00D31DA8" w:rsidRPr="00D31DA8" w:rsidRDefault="00D31DA8" w:rsidP="00D31DA8">
      <w:pPr>
        <w:pStyle w:val="ConsPlusNormal"/>
        <w:ind w:firstLine="540"/>
        <w:jc w:val="both"/>
      </w:pPr>
      <w:bookmarkStart w:id="12" w:name="P67"/>
      <w:bookmarkEnd w:id="12"/>
      <w:r w:rsidRPr="00D31DA8">
        <w:t xml:space="preserve">16) Герои Социалистического Труда и полные кавалеры орденов Трудовой Славы в соответствии с </w:t>
      </w:r>
      <w:hyperlink r:id="rId15" w:history="1">
        <w:r w:rsidRPr="00D31DA8">
          <w:t>пунктом 4 статьи 3</w:t>
        </w:r>
      </w:hyperlink>
      <w:r w:rsidRPr="00D31DA8">
        <w:t xml:space="preserve"> Федерального закона от 09 января 1997 года N 5-ФЗ "О предоставлении социальных гарантий Героям Социалистического Труда и полным кавалерам ордена Трудовой Славы" или их представители, действующие на основании доверенности, оформленной в соответствии с Гражданским </w:t>
      </w:r>
      <w:hyperlink r:id="rId16" w:history="1">
        <w:r w:rsidRPr="00D31DA8">
          <w:t>кодексом</w:t>
        </w:r>
      </w:hyperlink>
      <w:r w:rsidRPr="00D31DA8">
        <w:t xml:space="preserve"> Российской Федерации.</w:t>
      </w:r>
    </w:p>
    <w:p w:rsidR="00D31DA8" w:rsidRPr="00D31DA8" w:rsidRDefault="00D31DA8" w:rsidP="00D31DA8">
      <w:pPr>
        <w:autoSpaceDE w:val="0"/>
        <w:autoSpaceDN w:val="0"/>
        <w:adjustRightInd w:val="0"/>
        <w:ind w:firstLine="720"/>
        <w:jc w:val="both"/>
      </w:pPr>
    </w:p>
    <w:p w:rsidR="00D31DA8" w:rsidRPr="00D31DA8" w:rsidRDefault="00D31DA8" w:rsidP="00D31DA8">
      <w:pPr>
        <w:jc w:val="center"/>
      </w:pPr>
    </w:p>
    <w:p w:rsidR="00D7250B" w:rsidRDefault="00D7250B" w:rsidP="00DE1BCC">
      <w:pPr>
        <w:jc w:val="center"/>
      </w:pPr>
    </w:p>
    <w:p w:rsidR="00D7250B" w:rsidRDefault="00D7250B" w:rsidP="00D7250B">
      <w:pPr>
        <w:autoSpaceDE w:val="0"/>
        <w:autoSpaceDN w:val="0"/>
        <w:adjustRightInd w:val="0"/>
        <w:jc w:val="center"/>
        <w:outlineLvl w:val="2"/>
      </w:pPr>
      <w:r>
        <w:t>Подраздел 3. ТРЕБОВАНИЯ К ПОРЯДКУ ИНФОРМИРОВАНИЯ</w:t>
      </w:r>
    </w:p>
    <w:p w:rsidR="00D7250B" w:rsidRDefault="00D7250B" w:rsidP="00D7250B">
      <w:pPr>
        <w:autoSpaceDE w:val="0"/>
        <w:autoSpaceDN w:val="0"/>
        <w:adjustRightInd w:val="0"/>
        <w:jc w:val="center"/>
      </w:pPr>
      <w:r>
        <w:t>О ПРЕДОСТАВЛЕНИИ МУНИЦИПАЛЬНОЙ УСЛУГИ</w:t>
      </w:r>
    </w:p>
    <w:p w:rsidR="00D7250B" w:rsidRDefault="00D7250B" w:rsidP="00D7250B">
      <w:pPr>
        <w:autoSpaceDE w:val="0"/>
        <w:autoSpaceDN w:val="0"/>
        <w:adjustRightInd w:val="0"/>
        <w:ind w:firstLine="540"/>
        <w:jc w:val="both"/>
      </w:pPr>
    </w:p>
    <w:p w:rsidR="00D7250B" w:rsidRPr="00D7250B" w:rsidRDefault="00D7250B" w:rsidP="00D7250B">
      <w:pPr>
        <w:autoSpaceDE w:val="0"/>
        <w:autoSpaceDN w:val="0"/>
        <w:adjustRightInd w:val="0"/>
        <w:ind w:firstLine="540"/>
        <w:jc w:val="both"/>
      </w:pPr>
      <w:r w:rsidRPr="00D7250B">
        <w:t>4. Место нахождения  администрации Ирбитского МО: 623850, Свердловская область, город  Ирбит, улица Орджоникидзе, дом 30.</w:t>
      </w:r>
    </w:p>
    <w:p w:rsidR="00D7250B" w:rsidRPr="00D7250B" w:rsidRDefault="00D7250B" w:rsidP="00D7250B">
      <w:pPr>
        <w:autoSpaceDE w:val="0"/>
        <w:autoSpaceDN w:val="0"/>
        <w:adjustRightInd w:val="0"/>
        <w:ind w:firstLine="540"/>
        <w:jc w:val="both"/>
      </w:pPr>
      <w:r w:rsidRPr="00D7250B">
        <w:t>Режим работы:</w:t>
      </w:r>
    </w:p>
    <w:p w:rsidR="00D7250B" w:rsidRPr="00D7250B" w:rsidRDefault="00D7250B" w:rsidP="00D7250B">
      <w:pPr>
        <w:autoSpaceDE w:val="0"/>
        <w:autoSpaceDN w:val="0"/>
        <w:adjustRightInd w:val="0"/>
        <w:ind w:firstLine="540"/>
        <w:jc w:val="both"/>
      </w:pPr>
      <w:r w:rsidRPr="00D7250B">
        <w:t>понедельник - четверг: с 08.00 часов до 17.15 часов; пятница: с 08.00 часов до 16.00 часов; перерыв на обед: с 12.00 часов до 13.00 часов;</w:t>
      </w:r>
    </w:p>
    <w:p w:rsidR="00D7250B" w:rsidRPr="00D7250B" w:rsidRDefault="00D7250B" w:rsidP="00D7250B">
      <w:pPr>
        <w:autoSpaceDE w:val="0"/>
        <w:autoSpaceDN w:val="0"/>
        <w:adjustRightInd w:val="0"/>
        <w:ind w:firstLine="540"/>
        <w:jc w:val="both"/>
      </w:pPr>
      <w:r w:rsidRPr="00D7250B">
        <w:t>суббота, воскресенье: выходные дни.</w:t>
      </w:r>
    </w:p>
    <w:p w:rsidR="00D7250B" w:rsidRPr="00D7250B" w:rsidRDefault="00D7250B" w:rsidP="00D7250B">
      <w:pPr>
        <w:autoSpaceDE w:val="0"/>
        <w:autoSpaceDN w:val="0"/>
        <w:adjustRightInd w:val="0"/>
        <w:ind w:firstLine="540"/>
        <w:jc w:val="both"/>
      </w:pPr>
      <w:r w:rsidRPr="00D7250B">
        <w:t>Прием заявителей осуществляется по адресу:  Свердловская область, город  Ирбит, улица Орджоникидзе, дом 30, каб. № 107, 102.</w:t>
      </w:r>
    </w:p>
    <w:p w:rsidR="00D7250B" w:rsidRPr="00D7250B" w:rsidRDefault="00D7250B" w:rsidP="00D7250B">
      <w:pPr>
        <w:autoSpaceDE w:val="0"/>
        <w:autoSpaceDN w:val="0"/>
        <w:adjustRightInd w:val="0"/>
        <w:ind w:firstLine="540"/>
        <w:jc w:val="both"/>
      </w:pPr>
      <w:r w:rsidRPr="00D7250B">
        <w:t>Время приема заявителей: понедельник, среда: с 08.00 часов до 17.15 часов; пятница: с 08.00 часов до 16.00 часов; перерыв на обед: с 12.00 часов до 13.00 часов Телефон для справок: (34355)3-68-83.</w:t>
      </w:r>
    </w:p>
    <w:p w:rsidR="00D7250B" w:rsidRPr="00D7250B" w:rsidRDefault="00D7250B" w:rsidP="00D7250B">
      <w:pPr>
        <w:autoSpaceDE w:val="0"/>
        <w:autoSpaceDN w:val="0"/>
        <w:adjustRightInd w:val="0"/>
        <w:ind w:firstLine="540"/>
        <w:jc w:val="both"/>
      </w:pPr>
      <w:r w:rsidRPr="00D7250B">
        <w:t xml:space="preserve">Адрес электронной почты КУМИ: </w:t>
      </w:r>
      <w:r w:rsidRPr="00D7250B">
        <w:rPr>
          <w:lang w:val="en-US"/>
        </w:rPr>
        <w:t>inbox</w:t>
      </w:r>
      <w:r w:rsidRPr="00D7250B">
        <w:t>@</w:t>
      </w:r>
      <w:r w:rsidRPr="00D7250B">
        <w:rPr>
          <w:lang w:val="en-US"/>
        </w:rPr>
        <w:t>mail</w:t>
      </w:r>
      <w:r w:rsidRPr="00D7250B">
        <w:t>.</w:t>
      </w:r>
      <w:r w:rsidRPr="00D7250B">
        <w:rPr>
          <w:lang w:val="en-US"/>
        </w:rPr>
        <w:t>ru</w:t>
      </w:r>
      <w:r w:rsidRPr="00D7250B">
        <w:t>.</w:t>
      </w:r>
    </w:p>
    <w:p w:rsidR="00D7250B" w:rsidRPr="00D7250B" w:rsidRDefault="00D7250B" w:rsidP="00D7250B">
      <w:pPr>
        <w:autoSpaceDE w:val="0"/>
        <w:autoSpaceDN w:val="0"/>
        <w:adjustRightInd w:val="0"/>
        <w:ind w:firstLine="540"/>
        <w:jc w:val="both"/>
      </w:pPr>
      <w:r w:rsidRPr="00D7250B">
        <w:t>Адрес официального сайта  Ирбитского муниципального образования в сети "Интернет": www.</w:t>
      </w:r>
      <w:r w:rsidRPr="00D7250B">
        <w:rPr>
          <w:lang w:val="en-US"/>
        </w:rPr>
        <w:t>irbitskoemo</w:t>
      </w:r>
      <w:r w:rsidRPr="00D7250B">
        <w:t>.</w:t>
      </w:r>
      <w:r w:rsidRPr="00D7250B">
        <w:rPr>
          <w:lang w:val="en-US"/>
        </w:rPr>
        <w:t>ru</w:t>
      </w:r>
      <w:r w:rsidRPr="00D7250B">
        <w:t>.</w:t>
      </w:r>
    </w:p>
    <w:p w:rsidR="00D7250B" w:rsidRPr="00D7250B" w:rsidRDefault="00D7250B" w:rsidP="00D7250B">
      <w:pPr>
        <w:autoSpaceDE w:val="0"/>
        <w:autoSpaceDN w:val="0"/>
        <w:adjustRightInd w:val="0"/>
        <w:ind w:firstLine="540"/>
        <w:jc w:val="both"/>
      </w:pPr>
      <w:r w:rsidRPr="00D7250B">
        <w:t>5. Информация по вопросам предоставления муниципальной услуги сообщается по номерам телефонов для справок (консультаций): (34355)3-68-83,3-68-85.</w:t>
      </w:r>
    </w:p>
    <w:p w:rsidR="00D7250B" w:rsidRPr="00D7250B" w:rsidRDefault="00D7250B" w:rsidP="00D7250B">
      <w:pPr>
        <w:autoSpaceDE w:val="0"/>
        <w:autoSpaceDN w:val="0"/>
        <w:adjustRightInd w:val="0"/>
        <w:ind w:firstLine="540"/>
        <w:jc w:val="both"/>
      </w:pPr>
      <w:r w:rsidRPr="00D7250B">
        <w:t>6. Информация о порядке предоставления муниципальной услуги, предусмотренной настоящим Регламентом, предоставляется:</w:t>
      </w:r>
    </w:p>
    <w:p w:rsidR="00D7250B" w:rsidRPr="00D7250B" w:rsidRDefault="00D7250B" w:rsidP="00D7250B">
      <w:pPr>
        <w:autoSpaceDE w:val="0"/>
        <w:autoSpaceDN w:val="0"/>
        <w:adjustRightInd w:val="0"/>
        <w:ind w:firstLine="540"/>
        <w:jc w:val="both"/>
      </w:pPr>
      <w:r w:rsidRPr="00D7250B">
        <w:t>1) специалистами  отделов   Администрации  непосредственно, с использованием средств телефонной связи;</w:t>
      </w:r>
    </w:p>
    <w:p w:rsidR="00D7250B" w:rsidRPr="00D7250B" w:rsidRDefault="00D7250B" w:rsidP="00D7250B">
      <w:pPr>
        <w:autoSpaceDE w:val="0"/>
        <w:autoSpaceDN w:val="0"/>
        <w:adjustRightInd w:val="0"/>
        <w:ind w:firstLine="540"/>
        <w:jc w:val="both"/>
      </w:pPr>
      <w:r w:rsidRPr="00D7250B">
        <w:t>2)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D7250B" w:rsidRPr="00D7250B" w:rsidRDefault="00D7250B" w:rsidP="00D7250B">
      <w:pPr>
        <w:autoSpaceDE w:val="0"/>
        <w:autoSpaceDN w:val="0"/>
        <w:adjustRightInd w:val="0"/>
        <w:ind w:firstLine="540"/>
        <w:jc w:val="both"/>
      </w:pPr>
      <w:r w:rsidRPr="00D7250B">
        <w:t xml:space="preserve">  3)в филиалах  многофункционального центра предоставления государственных и муниципальных услуг (далее МФЦ). Информацию о месте нахождения, телефон, адрес </w:t>
      </w:r>
      <w:r w:rsidRPr="00D7250B">
        <w:lastRenderedPageBreak/>
        <w:t>электронной почты, графике и режиме работы МФЦ (отделов МФЦ) можно получить на официальном сайте МФЦ (</w:t>
      </w:r>
      <w:r w:rsidRPr="00D7250B">
        <w:rPr>
          <w:lang w:val="en-US"/>
        </w:rPr>
        <w:t>http</w:t>
      </w:r>
      <w:r w:rsidRPr="00D7250B">
        <w:t xml:space="preserve">;\\ </w:t>
      </w:r>
      <w:r w:rsidRPr="00D7250B">
        <w:rPr>
          <w:lang w:val="en-US"/>
        </w:rPr>
        <w:t>www</w:t>
      </w:r>
      <w:r w:rsidRPr="00D7250B">
        <w:t>.</w:t>
      </w:r>
      <w:r w:rsidRPr="00D7250B">
        <w:rPr>
          <w:lang w:val="en-US"/>
        </w:rPr>
        <w:t>mfc</w:t>
      </w:r>
      <w:r w:rsidRPr="00D7250B">
        <w:t>66.</w:t>
      </w:r>
      <w:r w:rsidRPr="00D7250B">
        <w:rPr>
          <w:lang w:val="en-US"/>
        </w:rPr>
        <w:t>ru</w:t>
      </w:r>
      <w:r w:rsidRPr="00D7250B">
        <w:t>).</w:t>
      </w:r>
    </w:p>
    <w:p w:rsidR="00D7250B" w:rsidRPr="00D7250B" w:rsidRDefault="00D7250B" w:rsidP="00D7250B">
      <w:pPr>
        <w:autoSpaceDE w:val="0"/>
        <w:autoSpaceDN w:val="0"/>
        <w:adjustRightInd w:val="0"/>
        <w:ind w:firstLine="540"/>
        <w:jc w:val="both"/>
      </w:pPr>
      <w:r w:rsidRPr="00D7250B">
        <w:t>7. Консультации (справки) по вопросам предоставления муниципальной услуги предоставляются специалистами Администрации.</w:t>
      </w:r>
    </w:p>
    <w:p w:rsidR="00D7250B" w:rsidRPr="00D7250B" w:rsidRDefault="00D7250B" w:rsidP="00D7250B">
      <w:pPr>
        <w:autoSpaceDE w:val="0"/>
        <w:autoSpaceDN w:val="0"/>
        <w:adjustRightInd w:val="0"/>
        <w:ind w:firstLine="540"/>
        <w:jc w:val="both"/>
      </w:pPr>
      <w:r w:rsidRPr="00D7250B">
        <w:t>8. Консультации предоставляются по вопросам:</w:t>
      </w:r>
    </w:p>
    <w:p w:rsidR="00D7250B" w:rsidRPr="00D7250B" w:rsidRDefault="00D7250B" w:rsidP="00D7250B">
      <w:pPr>
        <w:autoSpaceDE w:val="0"/>
        <w:autoSpaceDN w:val="0"/>
        <w:adjustRightInd w:val="0"/>
        <w:ind w:firstLine="540"/>
        <w:jc w:val="both"/>
      </w:pPr>
      <w:r w:rsidRPr="00D7250B">
        <w:t>1) правильности оформления заявлений;</w:t>
      </w:r>
    </w:p>
    <w:p w:rsidR="00D7250B" w:rsidRPr="00D7250B" w:rsidRDefault="00D7250B" w:rsidP="00D7250B">
      <w:pPr>
        <w:autoSpaceDE w:val="0"/>
        <w:autoSpaceDN w:val="0"/>
        <w:adjustRightInd w:val="0"/>
        <w:ind w:firstLine="540"/>
        <w:jc w:val="both"/>
      </w:pPr>
      <w:r w:rsidRPr="00D7250B">
        <w:t>2) необходимого перечня документов, необходимых для предоставления муниципальной услуги;</w:t>
      </w:r>
    </w:p>
    <w:p w:rsidR="00D7250B" w:rsidRPr="00D7250B" w:rsidRDefault="00D7250B" w:rsidP="00D7250B">
      <w:pPr>
        <w:autoSpaceDE w:val="0"/>
        <w:autoSpaceDN w:val="0"/>
        <w:adjustRightInd w:val="0"/>
        <w:ind w:firstLine="540"/>
        <w:jc w:val="both"/>
      </w:pPr>
      <w:r w:rsidRPr="00D7250B">
        <w:t>3) времени приема, порядка и сроков выдачи документов;</w:t>
      </w:r>
    </w:p>
    <w:p w:rsidR="00D7250B" w:rsidRPr="00D7250B" w:rsidRDefault="00D7250B" w:rsidP="00D7250B">
      <w:pPr>
        <w:autoSpaceDE w:val="0"/>
        <w:autoSpaceDN w:val="0"/>
        <w:adjustRightInd w:val="0"/>
        <w:ind w:firstLine="540"/>
        <w:jc w:val="both"/>
      </w:pPr>
      <w:r w:rsidRPr="00D7250B">
        <w:t>4) иным вопросам.</w:t>
      </w:r>
    </w:p>
    <w:p w:rsidR="00D7250B" w:rsidRPr="00D7250B" w:rsidRDefault="00D7250B" w:rsidP="00D7250B">
      <w:pPr>
        <w:autoSpaceDE w:val="0"/>
        <w:autoSpaceDN w:val="0"/>
        <w:adjustRightInd w:val="0"/>
        <w:ind w:firstLine="540"/>
        <w:jc w:val="both"/>
      </w:pPr>
      <w:r w:rsidRPr="00D7250B">
        <w:t>9. Консультации предоставляются в устной форме при личном обращении либо посредством телефонной связи, электронной почты.</w:t>
      </w:r>
    </w:p>
    <w:p w:rsidR="00D7250B" w:rsidRPr="00D7250B" w:rsidRDefault="00D7250B" w:rsidP="00D7250B">
      <w:pPr>
        <w:autoSpaceDE w:val="0"/>
        <w:autoSpaceDN w:val="0"/>
        <w:adjustRightInd w:val="0"/>
        <w:ind w:firstLine="540"/>
        <w:jc w:val="both"/>
      </w:pPr>
      <w:r w:rsidRPr="00D7250B">
        <w:t>10.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7250B" w:rsidRPr="00D7250B" w:rsidRDefault="00D7250B" w:rsidP="00D7250B">
      <w:pPr>
        <w:autoSpaceDE w:val="0"/>
        <w:autoSpaceDN w:val="0"/>
        <w:adjustRightInd w:val="0"/>
        <w:ind w:firstLine="540"/>
        <w:jc w:val="both"/>
      </w:pPr>
      <w:r w:rsidRPr="00D7250B">
        <w:t>Обращение по телефону допускается в течение рабочего время  Администрации.</w:t>
      </w:r>
    </w:p>
    <w:p w:rsidR="00D7250B" w:rsidRPr="00D7250B" w:rsidRDefault="00D7250B" w:rsidP="00D7250B">
      <w:pPr>
        <w:autoSpaceDE w:val="0"/>
        <w:autoSpaceDN w:val="0"/>
        <w:adjustRightInd w:val="0"/>
        <w:ind w:firstLine="540"/>
        <w:jc w:val="both"/>
      </w:pPr>
      <w:r w:rsidRPr="00D7250B">
        <w:t>11. В любое время с момента приема документов заявитель имеет право на получение сведений о ходе предоставления муниципальной услуги.</w:t>
      </w:r>
    </w:p>
    <w:p w:rsidR="00D7250B" w:rsidRPr="00D7250B" w:rsidRDefault="00D7250B" w:rsidP="00D7250B">
      <w:pPr>
        <w:autoSpaceDE w:val="0"/>
        <w:autoSpaceDN w:val="0"/>
        <w:adjustRightInd w:val="0"/>
        <w:ind w:firstLine="540"/>
        <w:jc w:val="both"/>
      </w:pPr>
      <w:r w:rsidRPr="00D7250B">
        <w:t>12. Информирование о ходе предоставления муниципальной услуги осуществляется специалистами отделов  Администрации:</w:t>
      </w:r>
    </w:p>
    <w:p w:rsidR="00D7250B" w:rsidRPr="00D7250B" w:rsidRDefault="00D7250B" w:rsidP="00D7250B">
      <w:pPr>
        <w:autoSpaceDE w:val="0"/>
        <w:autoSpaceDN w:val="0"/>
        <w:adjustRightInd w:val="0"/>
        <w:ind w:firstLine="540"/>
        <w:jc w:val="both"/>
      </w:pPr>
      <w:r w:rsidRPr="00D7250B">
        <w:t>1) при непосредственном обращении заявителя;</w:t>
      </w:r>
    </w:p>
    <w:p w:rsidR="00D7250B" w:rsidRPr="00D7250B" w:rsidRDefault="00D7250B" w:rsidP="00D7250B">
      <w:pPr>
        <w:autoSpaceDE w:val="0"/>
        <w:autoSpaceDN w:val="0"/>
        <w:adjustRightInd w:val="0"/>
        <w:ind w:firstLine="540"/>
        <w:jc w:val="both"/>
      </w:pPr>
      <w:r w:rsidRPr="00D7250B">
        <w:t>2) с использованием почтовой связи, телефонной связи, электронной почты.</w:t>
      </w:r>
    </w:p>
    <w:p w:rsidR="00D7250B" w:rsidRPr="00D7250B" w:rsidRDefault="00D7250B" w:rsidP="00D7250B">
      <w:pPr>
        <w:autoSpaceDE w:val="0"/>
        <w:autoSpaceDN w:val="0"/>
        <w:adjustRightInd w:val="0"/>
        <w:ind w:firstLine="540"/>
        <w:jc w:val="both"/>
      </w:pPr>
      <w:r w:rsidRPr="00D7250B">
        <w:t>13.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D7250B" w:rsidRPr="00D7250B" w:rsidRDefault="00D7250B" w:rsidP="00D7250B">
      <w:pPr>
        <w:autoSpaceDE w:val="0"/>
        <w:autoSpaceDN w:val="0"/>
        <w:adjustRightInd w:val="0"/>
        <w:ind w:firstLine="540"/>
        <w:jc w:val="both"/>
      </w:pPr>
      <w:r w:rsidRPr="00D7250B">
        <w:t>14. Информация, указанная в пунктах 4,5 настоящего Регламента, размещается:</w:t>
      </w:r>
    </w:p>
    <w:p w:rsidR="00D7250B" w:rsidRPr="00D7250B" w:rsidRDefault="00D7250B" w:rsidP="00D7250B">
      <w:pPr>
        <w:autoSpaceDE w:val="0"/>
        <w:autoSpaceDN w:val="0"/>
        <w:adjustRightInd w:val="0"/>
        <w:ind w:firstLine="540"/>
        <w:jc w:val="both"/>
      </w:pPr>
      <w:r w:rsidRPr="00D7250B">
        <w:t>1) в печатной форме на информационных стендах в вестибюле (фойе) здания Администрации;</w:t>
      </w:r>
    </w:p>
    <w:p w:rsidR="00D7250B" w:rsidRPr="00D7250B" w:rsidRDefault="00D7250B" w:rsidP="00D7250B">
      <w:pPr>
        <w:autoSpaceDE w:val="0"/>
        <w:autoSpaceDN w:val="0"/>
        <w:adjustRightInd w:val="0"/>
        <w:ind w:firstLine="540"/>
        <w:jc w:val="both"/>
      </w:pPr>
      <w:r w:rsidRPr="00D7250B">
        <w:t>2) в электронном виде на официальном сайте Ирбитского муниципального образования в сети "Интернет".</w:t>
      </w:r>
    </w:p>
    <w:p w:rsidR="00D7250B" w:rsidRDefault="00D7250B" w:rsidP="00DE1BCC">
      <w:pPr>
        <w:jc w:val="center"/>
      </w:pPr>
    </w:p>
    <w:p w:rsidR="00D7250B" w:rsidRDefault="00D7250B" w:rsidP="00DE1BCC">
      <w:pPr>
        <w:jc w:val="center"/>
      </w:pPr>
    </w:p>
    <w:p w:rsidR="00D7250B" w:rsidRDefault="00D7250B" w:rsidP="00D7250B">
      <w:pPr>
        <w:autoSpaceDE w:val="0"/>
        <w:autoSpaceDN w:val="0"/>
        <w:adjustRightInd w:val="0"/>
        <w:jc w:val="center"/>
        <w:outlineLvl w:val="1"/>
      </w:pPr>
      <w:r>
        <w:t>Раздел II. СТАНДАРТ ПРЕДОСТАВЛЕНИЯ УСЛУГИ</w:t>
      </w:r>
    </w:p>
    <w:p w:rsidR="00D7250B" w:rsidRDefault="00D7250B" w:rsidP="00D7250B">
      <w:pPr>
        <w:autoSpaceDE w:val="0"/>
        <w:autoSpaceDN w:val="0"/>
        <w:adjustRightInd w:val="0"/>
        <w:ind w:firstLine="540"/>
        <w:jc w:val="both"/>
      </w:pPr>
    </w:p>
    <w:p w:rsidR="00D7250B" w:rsidRDefault="00D7250B" w:rsidP="00D7250B">
      <w:pPr>
        <w:autoSpaceDE w:val="0"/>
        <w:autoSpaceDN w:val="0"/>
        <w:adjustRightInd w:val="0"/>
        <w:jc w:val="center"/>
        <w:outlineLvl w:val="2"/>
      </w:pPr>
      <w:r>
        <w:t>Подраздел 1. НАИМЕНОВАНИЕ МУНИЦИПАЛЬНОЙ УСЛУГИ</w:t>
      </w:r>
    </w:p>
    <w:p w:rsidR="00D7250B" w:rsidRDefault="00D7250B" w:rsidP="00D7250B">
      <w:pPr>
        <w:autoSpaceDE w:val="0"/>
        <w:autoSpaceDN w:val="0"/>
        <w:adjustRightInd w:val="0"/>
        <w:ind w:firstLine="540"/>
        <w:jc w:val="both"/>
      </w:pPr>
    </w:p>
    <w:p w:rsidR="00D7250B" w:rsidRDefault="00D7250B" w:rsidP="00D7250B">
      <w:pPr>
        <w:pStyle w:val="ConsPlusNormal"/>
        <w:ind w:firstLine="540"/>
        <w:jc w:val="both"/>
      </w:pPr>
      <w:r>
        <w:t xml:space="preserve">15. </w:t>
      </w:r>
      <w:r w:rsidR="000A1D32">
        <w:t>Принятие граждан</w:t>
      </w:r>
      <w:r w:rsidR="00F72B21">
        <w:t xml:space="preserve"> на учет в качестве лиц, имеющим</w:t>
      </w:r>
      <w:r w:rsidR="000A1D32">
        <w:t xml:space="preserve"> право на получение</w:t>
      </w:r>
      <w:r>
        <w:t xml:space="preserve"> бесплатно в собственность</w:t>
      </w:r>
      <w:r w:rsidR="000A1D32">
        <w:t xml:space="preserve"> земельного участка</w:t>
      </w:r>
      <w:r>
        <w:t>для индивидуального жилищного строительства.</w:t>
      </w:r>
    </w:p>
    <w:p w:rsidR="00D7250B" w:rsidRDefault="00D7250B" w:rsidP="00DE1BCC">
      <w:pPr>
        <w:jc w:val="center"/>
      </w:pPr>
    </w:p>
    <w:p w:rsidR="00F11E45" w:rsidRDefault="00F11E45" w:rsidP="00F11E45">
      <w:pPr>
        <w:autoSpaceDE w:val="0"/>
        <w:autoSpaceDN w:val="0"/>
        <w:adjustRightInd w:val="0"/>
        <w:jc w:val="center"/>
        <w:outlineLvl w:val="2"/>
      </w:pPr>
      <w:r>
        <w:t>Подраздел 2. НАИМЕНОВАНИЕ ОРГАНА (СТРУКТУРНОГО</w:t>
      </w:r>
    </w:p>
    <w:p w:rsidR="00F11E45" w:rsidRDefault="00F11E45" w:rsidP="00F11E45">
      <w:pPr>
        <w:autoSpaceDE w:val="0"/>
        <w:autoSpaceDN w:val="0"/>
        <w:adjustRightInd w:val="0"/>
        <w:jc w:val="center"/>
      </w:pPr>
      <w:r>
        <w:t>ПОДРАЗДЕЛЕНИЯ), ПРЕДОСТАВЛЯЮЩЕГО МУНИЦИПАЛЬНУЮ УСЛУГУ</w:t>
      </w:r>
    </w:p>
    <w:p w:rsidR="00F11E45" w:rsidRDefault="00F11E45" w:rsidP="00F11E45">
      <w:pPr>
        <w:autoSpaceDE w:val="0"/>
        <w:autoSpaceDN w:val="0"/>
        <w:adjustRightInd w:val="0"/>
        <w:ind w:firstLine="540"/>
        <w:jc w:val="both"/>
      </w:pPr>
    </w:p>
    <w:p w:rsidR="00780C09" w:rsidRDefault="00780C09" w:rsidP="00780C09">
      <w:pPr>
        <w:pStyle w:val="ConsPlusNormal"/>
        <w:ind w:firstLine="540"/>
        <w:jc w:val="both"/>
      </w:pPr>
      <w:r>
        <w:t>15. Муниципальная услуга предоставляется    специалистами Комитета по управлению муниципальным имуществом ( далее- специалисты  КУМИ ).</w:t>
      </w:r>
    </w:p>
    <w:p w:rsidR="001707EE" w:rsidRDefault="001707EE" w:rsidP="001707EE">
      <w:pPr>
        <w:pStyle w:val="ConsPlusNormal"/>
        <w:ind w:firstLine="540"/>
        <w:jc w:val="both"/>
      </w:pPr>
      <w:r>
        <w:t>16.  При предоставлении муниципальной услуги в целях получения информации о реализации права граждан на получение в собственность однократно бесплатно земельного участка для индивидуального жилищного строительства КУМИ взаимодействует:</w:t>
      </w:r>
    </w:p>
    <w:p w:rsidR="001707EE" w:rsidRDefault="001707EE" w:rsidP="001707EE">
      <w:pPr>
        <w:pStyle w:val="ConsPlusNormal"/>
        <w:ind w:firstLine="540"/>
        <w:jc w:val="both"/>
      </w:pPr>
      <w:r>
        <w:t>- с Министерством по управлению государственным имуществом Свердловской области;</w:t>
      </w:r>
    </w:p>
    <w:p w:rsidR="001707EE" w:rsidRDefault="001707EE" w:rsidP="001707EE">
      <w:pPr>
        <w:pStyle w:val="ConsPlusNormal"/>
        <w:ind w:firstLine="540"/>
        <w:jc w:val="both"/>
      </w:pPr>
      <w:r>
        <w:lastRenderedPageBreak/>
        <w:t>- с Управлением Федеральной службы государственной регистрации, кадастра и картографии по Свердловской области.</w:t>
      </w:r>
    </w:p>
    <w:p w:rsidR="001707EE" w:rsidRDefault="001707EE" w:rsidP="00780C09">
      <w:pPr>
        <w:pStyle w:val="ConsPlusNormal"/>
        <w:ind w:firstLine="540"/>
        <w:jc w:val="both"/>
      </w:pPr>
    </w:p>
    <w:p w:rsidR="00780C09" w:rsidRDefault="00780C09" w:rsidP="00780C09">
      <w:pPr>
        <w:pStyle w:val="ConsPlusNormal"/>
        <w:ind w:firstLine="540"/>
        <w:jc w:val="both"/>
      </w:pPr>
    </w:p>
    <w:p w:rsidR="00F11E45" w:rsidRDefault="00F11E45" w:rsidP="00780C09">
      <w:pPr>
        <w:autoSpaceDE w:val="0"/>
        <w:autoSpaceDN w:val="0"/>
        <w:adjustRightInd w:val="0"/>
        <w:ind w:firstLine="540"/>
        <w:jc w:val="both"/>
      </w:pPr>
      <w:r>
        <w:t>Подраздел 3. РЕЗУЛЬТАТ ПРЕДОСТАВЛЕНИЯ МУНИЦИПАЛЬНОЙ УСЛУГИ</w:t>
      </w:r>
    </w:p>
    <w:p w:rsidR="00F11E45" w:rsidRDefault="00F11E45" w:rsidP="00F11E45">
      <w:pPr>
        <w:autoSpaceDE w:val="0"/>
        <w:autoSpaceDN w:val="0"/>
        <w:adjustRightInd w:val="0"/>
        <w:ind w:firstLine="540"/>
        <w:jc w:val="both"/>
      </w:pPr>
    </w:p>
    <w:p w:rsidR="00780C09" w:rsidRDefault="00F11E45" w:rsidP="00780C09">
      <w:pPr>
        <w:pStyle w:val="a7"/>
        <w:ind w:firstLine="709"/>
        <w:jc w:val="both"/>
        <w:rPr>
          <w:rFonts w:ascii="Times New Roman" w:hAnsi="Times New Roman"/>
          <w:sz w:val="24"/>
          <w:szCs w:val="24"/>
        </w:rPr>
      </w:pPr>
      <w:r w:rsidRPr="00780C09">
        <w:rPr>
          <w:rFonts w:ascii="Times New Roman" w:hAnsi="Times New Roman"/>
          <w:sz w:val="24"/>
          <w:szCs w:val="24"/>
        </w:rPr>
        <w:t>19.</w:t>
      </w:r>
      <w:r w:rsidRPr="00780C09">
        <w:rPr>
          <w:rFonts w:ascii="Times New Roman" w:hAnsi="Times New Roman"/>
          <w:sz w:val="24"/>
          <w:szCs w:val="24"/>
          <w:lang w:val="en-US"/>
        </w:rPr>
        <w:t> </w:t>
      </w:r>
      <w:r w:rsidRPr="00780C09">
        <w:rPr>
          <w:rFonts w:ascii="Times New Roman" w:hAnsi="Times New Roman"/>
          <w:sz w:val="24"/>
          <w:szCs w:val="24"/>
        </w:rPr>
        <w:t xml:space="preserve">Результатами предоставления государственной услуги является </w:t>
      </w:r>
      <w:r w:rsidR="00780C09" w:rsidRPr="00780C09">
        <w:rPr>
          <w:rFonts w:ascii="Times New Roman" w:hAnsi="Times New Roman"/>
        </w:rPr>
        <w:t>принятие решения</w:t>
      </w:r>
      <w:r w:rsidR="00780C09">
        <w:rPr>
          <w:rFonts w:ascii="Times New Roman" w:hAnsi="Times New Roman"/>
          <w:sz w:val="24"/>
          <w:szCs w:val="24"/>
        </w:rPr>
        <w:t xml:space="preserve">администрации Ирбитского муниципального образования  о </w:t>
      </w:r>
      <w:r w:rsidR="006A0F54">
        <w:rPr>
          <w:rFonts w:ascii="Times New Roman" w:hAnsi="Times New Roman"/>
          <w:sz w:val="24"/>
          <w:szCs w:val="24"/>
        </w:rPr>
        <w:t xml:space="preserve">принятии </w:t>
      </w:r>
      <w:r w:rsidR="00F72B21">
        <w:rPr>
          <w:rFonts w:ascii="Times New Roman" w:hAnsi="Times New Roman"/>
          <w:sz w:val="24"/>
          <w:szCs w:val="24"/>
        </w:rPr>
        <w:t xml:space="preserve"> граждан на учет в качестве лиц, имеющим</w:t>
      </w:r>
      <w:r w:rsidR="006A0F54">
        <w:rPr>
          <w:rFonts w:ascii="Times New Roman" w:hAnsi="Times New Roman"/>
          <w:sz w:val="24"/>
          <w:szCs w:val="24"/>
        </w:rPr>
        <w:t xml:space="preserve">право на получение </w:t>
      </w:r>
      <w:r w:rsidR="00780C09">
        <w:rPr>
          <w:rFonts w:ascii="Times New Roman" w:hAnsi="Times New Roman"/>
          <w:sz w:val="24"/>
          <w:szCs w:val="24"/>
        </w:rPr>
        <w:t>земельного участка</w:t>
      </w:r>
      <w:r w:rsidR="006A0F54">
        <w:rPr>
          <w:rFonts w:ascii="Times New Roman" w:hAnsi="Times New Roman"/>
          <w:sz w:val="24"/>
          <w:szCs w:val="24"/>
        </w:rPr>
        <w:t xml:space="preserve"> бесплатно </w:t>
      </w:r>
      <w:r w:rsidR="00780C09">
        <w:rPr>
          <w:rFonts w:ascii="Times New Roman" w:hAnsi="Times New Roman"/>
          <w:sz w:val="24"/>
          <w:szCs w:val="24"/>
        </w:rPr>
        <w:t xml:space="preserve"> в собственность для индивидуального жилищного строительства.</w:t>
      </w:r>
    </w:p>
    <w:p w:rsidR="00780C09" w:rsidRDefault="00780C09" w:rsidP="00780C09">
      <w:pPr>
        <w:pStyle w:val="a7"/>
        <w:ind w:firstLine="709"/>
        <w:jc w:val="both"/>
        <w:rPr>
          <w:rFonts w:ascii="Times New Roman" w:hAnsi="Times New Roman"/>
          <w:sz w:val="24"/>
          <w:szCs w:val="24"/>
        </w:rPr>
      </w:pPr>
    </w:p>
    <w:p w:rsidR="00F11E45" w:rsidRDefault="00F11E45" w:rsidP="00F11E45">
      <w:pPr>
        <w:autoSpaceDE w:val="0"/>
        <w:autoSpaceDN w:val="0"/>
        <w:adjustRightInd w:val="0"/>
        <w:ind w:firstLine="540"/>
        <w:jc w:val="both"/>
      </w:pPr>
    </w:p>
    <w:p w:rsidR="00F11E45" w:rsidRDefault="00F11E45" w:rsidP="00F11E45">
      <w:pPr>
        <w:autoSpaceDE w:val="0"/>
        <w:autoSpaceDN w:val="0"/>
        <w:adjustRightInd w:val="0"/>
        <w:jc w:val="center"/>
        <w:outlineLvl w:val="2"/>
      </w:pPr>
      <w:r>
        <w:t>Подраздел 4. СРОК ПРЕДОСТАВЛЕНИЯ МУНИЦИПАЛЬНОЙ УСЛУГИ</w:t>
      </w:r>
    </w:p>
    <w:p w:rsidR="00F11E45" w:rsidRDefault="00F11E45" w:rsidP="00F11E45">
      <w:pPr>
        <w:autoSpaceDE w:val="0"/>
        <w:autoSpaceDN w:val="0"/>
        <w:adjustRightInd w:val="0"/>
        <w:ind w:firstLine="540"/>
        <w:jc w:val="both"/>
      </w:pPr>
    </w:p>
    <w:p w:rsidR="001707EE" w:rsidRDefault="001707EE" w:rsidP="001707EE">
      <w:pPr>
        <w:pStyle w:val="ConsPlusNormal"/>
        <w:ind w:firstLine="540"/>
        <w:jc w:val="both"/>
      </w:pPr>
      <w:r>
        <w:t>20. Срок предоставления муниципальной услуги составляет:</w:t>
      </w:r>
    </w:p>
    <w:p w:rsidR="001707EE" w:rsidRDefault="001707EE" w:rsidP="001707EE">
      <w:pPr>
        <w:pStyle w:val="ConsPlusNormal"/>
        <w:ind w:firstLine="540"/>
        <w:jc w:val="both"/>
      </w:pPr>
      <w:r>
        <w:t xml:space="preserve">- </w:t>
      </w:r>
      <w:r w:rsidR="00473F1A">
        <w:t xml:space="preserve">30 календарных </w:t>
      </w:r>
      <w:r>
        <w:t xml:space="preserve"> дней с даты подачи</w:t>
      </w:r>
      <w:r w:rsidR="00473F1A">
        <w:t>гражданином заявления  о принятии на учет в качестве лица</w:t>
      </w:r>
      <w:r>
        <w:t>,</w:t>
      </w:r>
      <w:r w:rsidR="00473F1A">
        <w:t>имеющим</w:t>
      </w:r>
      <w:r>
        <w:t xml:space="preserve"> право на предоставление в собственность бесплатно земельных участков в соответствии с </w:t>
      </w:r>
      <w:hyperlink r:id="rId17" w:history="1">
        <w:r w:rsidRPr="001707EE">
          <w:t>подпунктом 3 пункта 2 статьи 22</w:t>
        </w:r>
      </w:hyperlink>
      <w:r>
        <w:t xml:space="preserve"> Закона Свердловской области от 07.07.2004 N 18-ОЗ с приложением документов, указанных в </w:t>
      </w:r>
      <w:hyperlink w:anchor="P112" w:history="1">
        <w:r w:rsidRPr="00F9574B">
          <w:t xml:space="preserve">пункте </w:t>
        </w:r>
        <w:r w:rsidR="00F9574B" w:rsidRPr="00F9574B">
          <w:t>24</w:t>
        </w:r>
      </w:hyperlink>
      <w:r>
        <w:t xml:space="preserve"> настоящего административного регламента.</w:t>
      </w:r>
    </w:p>
    <w:p w:rsidR="001707EE" w:rsidRDefault="001707EE" w:rsidP="001707EE">
      <w:pPr>
        <w:pStyle w:val="ConsPlusNormal"/>
        <w:ind w:firstLine="540"/>
        <w:jc w:val="both"/>
      </w:pPr>
      <w:r>
        <w:t>В случае подачи заявления в МФЦ срок предоставления муниципальной услуги исчисляется со дня регистрации в МФЦ, а в случае подачи заявления в электронной форме на Едином портале государственных и муниципальных услуг (функций) (http://www.gosuslugi.ru) - с момента регистрации запроса на Едином портале.</w:t>
      </w:r>
    </w:p>
    <w:p w:rsidR="001707EE" w:rsidRDefault="001463E5" w:rsidP="001707EE">
      <w:pPr>
        <w:pStyle w:val="ConsPlusNormal"/>
        <w:ind w:firstLine="540"/>
        <w:jc w:val="both"/>
      </w:pPr>
      <w:r>
        <w:t>21.</w:t>
      </w:r>
      <w:r w:rsidR="001707EE">
        <w:t xml:space="preserve">Правовым основанием для предоставления муниципальной услуги является наличие у гражданина одного из статусов, установленных </w:t>
      </w:r>
      <w:hyperlink r:id="rId18" w:history="1">
        <w:r w:rsidR="001707EE" w:rsidRPr="001707EE">
          <w:t>подпунктом 3 пункта 2 статьи 22</w:t>
        </w:r>
      </w:hyperlink>
      <w:r w:rsidR="001707EE">
        <w:t xml:space="preserve"> Закона Свердловской области от 07.07.2004 N 18-ОЗ "Об особенностях регулирования земельных отношений на территории Свердловской области" и постоянное проживание гражданина на территории Ирбитского муниципального образования  (за исключением граждан, воспитывающих трех и более детей и постоянно проживающих на территории Свердловской области).</w:t>
      </w:r>
    </w:p>
    <w:p w:rsidR="001707EE" w:rsidRDefault="001463E5" w:rsidP="001707EE">
      <w:pPr>
        <w:pStyle w:val="ConsPlusNormal"/>
        <w:ind w:firstLine="540"/>
        <w:jc w:val="both"/>
      </w:pPr>
      <w:bookmarkStart w:id="13" w:name="P111"/>
      <w:bookmarkEnd w:id="13"/>
      <w:r>
        <w:t>22</w:t>
      </w:r>
      <w:r w:rsidR="001707EE">
        <w:t xml:space="preserve">. Для предоставления муниципальной услуги необходимо представить в КУМИ </w:t>
      </w:r>
      <w:hyperlink w:anchor="P306" w:history="1">
        <w:r w:rsidR="001707EE" w:rsidRPr="001707EE">
          <w:t>заявление</w:t>
        </w:r>
      </w:hyperlink>
      <w:r w:rsidR="001707EE">
        <w:t xml:space="preserve"> (Приложение N 1)</w:t>
      </w:r>
      <w:r w:rsidR="00F72B21">
        <w:t xml:space="preserve"> о принятии на учет в качестве лица, имеющего право на получение  бесплатно в собственность земельного участка для индивидуального жилищного строительства.</w:t>
      </w:r>
      <w:r w:rsidR="001707EE">
        <w:t xml:space="preserve"> Заявление с прилагаемыми документами</w:t>
      </w:r>
      <w:r w:rsidR="00F72B21">
        <w:t xml:space="preserve"> также </w:t>
      </w:r>
      <w:r w:rsidR="001707EE">
        <w:t xml:space="preserve"> может быть подано в КУМИ через МФЦ, либо в электронной форме на Единый портал государственных и муниципальных услуг (функций) (http://www.gosuslugi.ru).</w:t>
      </w:r>
    </w:p>
    <w:p w:rsidR="00F11E45" w:rsidRDefault="00F11E45" w:rsidP="00F11E45">
      <w:pPr>
        <w:autoSpaceDE w:val="0"/>
        <w:autoSpaceDN w:val="0"/>
        <w:adjustRightInd w:val="0"/>
        <w:ind w:firstLine="540"/>
        <w:jc w:val="both"/>
      </w:pPr>
    </w:p>
    <w:p w:rsidR="00F72B21" w:rsidRDefault="00F72B21" w:rsidP="00E920E5">
      <w:pPr>
        <w:autoSpaceDE w:val="0"/>
        <w:autoSpaceDN w:val="0"/>
        <w:adjustRightInd w:val="0"/>
        <w:ind w:firstLine="540"/>
        <w:jc w:val="center"/>
      </w:pPr>
    </w:p>
    <w:p w:rsidR="00E920E5" w:rsidRDefault="00E920E5" w:rsidP="00E920E5">
      <w:pPr>
        <w:autoSpaceDE w:val="0"/>
        <w:autoSpaceDN w:val="0"/>
        <w:adjustRightInd w:val="0"/>
        <w:ind w:firstLine="540"/>
        <w:jc w:val="center"/>
      </w:pPr>
      <w:r>
        <w:t>Подраздел 5.  ПЕРЕЧЕНЬ  НОРМАТИВНЫХ ПРАВОВЫХ  АКТОВ, РЕГУЛИРУЮЩИХ ОТНОШЕНИЯ, ВОЗНИКАЮЩИЕ В СВЯЗИ С ПРЕДОСТАВЛЕНИЕМ МУНИЦИПАЛЬНОЙ УСЛУГИ</w:t>
      </w:r>
    </w:p>
    <w:p w:rsidR="00E920E5" w:rsidRDefault="00E920E5" w:rsidP="00E920E5">
      <w:pPr>
        <w:autoSpaceDE w:val="0"/>
        <w:autoSpaceDN w:val="0"/>
        <w:adjustRightInd w:val="0"/>
        <w:ind w:firstLine="540"/>
        <w:jc w:val="center"/>
      </w:pPr>
    </w:p>
    <w:p w:rsidR="00E920E5" w:rsidRDefault="001463E5" w:rsidP="001463E5">
      <w:pPr>
        <w:autoSpaceDE w:val="0"/>
        <w:autoSpaceDN w:val="0"/>
        <w:adjustRightInd w:val="0"/>
        <w:ind w:firstLine="540"/>
      </w:pPr>
      <w:r>
        <w:t>23</w:t>
      </w:r>
      <w:r w:rsidR="00E920E5">
        <w:t>. Настоящий  Регламент разработан в соответствии с:</w:t>
      </w:r>
    </w:p>
    <w:p w:rsidR="00E920E5" w:rsidRDefault="00E920E5" w:rsidP="00E920E5">
      <w:pPr>
        <w:autoSpaceDE w:val="0"/>
        <w:autoSpaceDN w:val="0"/>
        <w:adjustRightInd w:val="0"/>
        <w:ind w:firstLine="540"/>
      </w:pPr>
      <w:r>
        <w:t>Земельный кодекс  Российской Федерации  от 25.10.2001 N 136-ФЗ ;</w:t>
      </w:r>
    </w:p>
    <w:p w:rsidR="00E920E5" w:rsidRDefault="00E920E5" w:rsidP="00E920E5">
      <w:pPr>
        <w:autoSpaceDE w:val="0"/>
        <w:autoSpaceDN w:val="0"/>
        <w:adjustRightInd w:val="0"/>
        <w:ind w:firstLine="540"/>
      </w:pPr>
      <w:r>
        <w:t>Федеральный закон   от 25.10.2001 N 137-ФЗ «О введении в действие Земельного кодекса Российской Федерации ;</w:t>
      </w:r>
    </w:p>
    <w:p w:rsidR="00E920E5" w:rsidRDefault="00E920E5" w:rsidP="00E920E5">
      <w:pPr>
        <w:autoSpaceDE w:val="0"/>
        <w:autoSpaceDN w:val="0"/>
        <w:adjustRightInd w:val="0"/>
        <w:ind w:firstLine="540"/>
      </w:pPr>
      <w:r>
        <w:t xml:space="preserve"> Градостроительный кодекс   Российской Федерации     от 24.12.2004 N 190-ФЗ ;</w:t>
      </w:r>
      <w:r>
        <w:br/>
        <w:t xml:space="preserve">         Жилищный кодекс  Российской Федерации    от 29.12.2004 N 188-ФЗ;                        </w:t>
      </w:r>
      <w:r>
        <w:br/>
        <w:t xml:space="preserve">         Федеральный закон  от 14.06.2011 N 138-ФЗ «О внесении изменений  в статью 16 Федерального   закона «О содействии развитию жилищного строительства» и  Земельный кодекс   Российской Федерации»;        </w:t>
      </w:r>
      <w:r>
        <w:br/>
      </w:r>
      <w:r>
        <w:lastRenderedPageBreak/>
        <w:t xml:space="preserve">       Федеральный закон    от 06.10.2003 N 131-ФЗ «Об общих принципах   организации местного   самоуправления    в Российской Федерации»;                             </w:t>
      </w:r>
      <w:r>
        <w:br/>
        <w:t xml:space="preserve">        Федеральный закон   от 02.05.2006 N 59-ФЗ «О порядке рассмотрения  обращений граждан  Российской Федерации»;       </w:t>
      </w:r>
      <w:r>
        <w:br/>
        <w:t xml:space="preserve">        Закон Российской Федерации  от 15.01.1993 N 4301-1  «О статусе Героев  Советского Союза, Героев  Российской Федерации и полных   кавалеров ордена Славы»;                      </w:t>
      </w:r>
      <w:r>
        <w:br/>
        <w:t xml:space="preserve">        Федеральный закон  от 09.01.1997 N 5-ФЗ «О предоставлении социальных гарантий Героям Социалистического Труда и   полным кавалерам ордена  Трудовой Славы» ;</w:t>
      </w:r>
      <w:r>
        <w:br/>
        <w:t xml:space="preserve">        Федеральный закон   Российской Федерации  от 12.01.1995 N 5-ФЗ «О ветеранах»;                                        </w:t>
      </w:r>
      <w:r>
        <w:br/>
        <w:t xml:space="preserve">         Закон Свердловской области от 07.07.2004 N 18-ОЗ «Об особенностях  регулирования   земельных  отношений  на  территории   Свердловской области»( с изменениями от 17.06.2013г№ 52-ОЗ).</w:t>
      </w:r>
    </w:p>
    <w:p w:rsidR="00E920E5" w:rsidRDefault="00E920E5" w:rsidP="00E920E5">
      <w:pPr>
        <w:autoSpaceDE w:val="0"/>
        <w:autoSpaceDN w:val="0"/>
        <w:adjustRightInd w:val="0"/>
        <w:ind w:firstLine="540"/>
        <w:jc w:val="both"/>
      </w:pPr>
      <w:r>
        <w:t>Постановление Правительства Свердловской области от 22.07.2015г..№648-ПП  « О     реализации статьи 25 Закона Свердловской области от 07 июля 2004 года №18-ОЗ  «Об особенностях регулирования земельных отношений на территории Свердловской области» и признании утратившим силу некоторых постановлений Правительства Свердловской области».</w:t>
      </w:r>
    </w:p>
    <w:p w:rsidR="00E920E5" w:rsidRDefault="00E920E5" w:rsidP="00E920E5">
      <w:pPr>
        <w:autoSpaceDE w:val="0"/>
        <w:autoSpaceDN w:val="0"/>
        <w:adjustRightInd w:val="0"/>
        <w:jc w:val="both"/>
      </w:pPr>
    </w:p>
    <w:p w:rsidR="00F72B21" w:rsidRDefault="00F72B21" w:rsidP="001463E5">
      <w:pPr>
        <w:autoSpaceDE w:val="0"/>
        <w:autoSpaceDN w:val="0"/>
        <w:adjustRightInd w:val="0"/>
        <w:jc w:val="center"/>
        <w:outlineLvl w:val="2"/>
      </w:pPr>
    </w:p>
    <w:p w:rsidR="001463E5" w:rsidRDefault="001463E5" w:rsidP="001463E5">
      <w:pPr>
        <w:autoSpaceDE w:val="0"/>
        <w:autoSpaceDN w:val="0"/>
        <w:adjustRightInd w:val="0"/>
        <w:jc w:val="center"/>
        <w:outlineLvl w:val="2"/>
      </w:pPr>
      <w:r>
        <w:t>Подраздел 6. ПЕРЕЧЕНЬ ДОКУМЕНТОВ, НЕОБХОДИМЫХ</w:t>
      </w:r>
    </w:p>
    <w:p w:rsidR="001463E5" w:rsidRDefault="001463E5" w:rsidP="001463E5">
      <w:pPr>
        <w:autoSpaceDE w:val="0"/>
        <w:autoSpaceDN w:val="0"/>
        <w:adjustRightInd w:val="0"/>
        <w:jc w:val="center"/>
      </w:pPr>
      <w:r>
        <w:t xml:space="preserve">ДЛЯ ПРЕДОСТАВЛЕНИЯ МУНИЦИПАЛЬНЫХ УСЛУГ  </w:t>
      </w:r>
    </w:p>
    <w:p w:rsidR="00F11E45" w:rsidRPr="00F11E45" w:rsidRDefault="00F11E45" w:rsidP="00F11E45">
      <w:pPr>
        <w:autoSpaceDE w:val="0"/>
        <w:autoSpaceDN w:val="0"/>
        <w:adjustRightInd w:val="0"/>
        <w:ind w:firstLine="540"/>
        <w:jc w:val="center"/>
      </w:pPr>
    </w:p>
    <w:p w:rsidR="00F11E45" w:rsidRPr="00F11E45" w:rsidRDefault="00F11E45" w:rsidP="00DE1BCC">
      <w:pPr>
        <w:jc w:val="center"/>
      </w:pPr>
    </w:p>
    <w:p w:rsidR="00D31DA8" w:rsidRDefault="001463E5" w:rsidP="00D31DA8">
      <w:pPr>
        <w:pStyle w:val="ConsPlusNormal"/>
        <w:ind w:firstLine="540"/>
        <w:jc w:val="both"/>
      </w:pPr>
      <w:r>
        <w:t>24</w:t>
      </w:r>
      <w:r w:rsidR="00E920E5">
        <w:t xml:space="preserve">. </w:t>
      </w:r>
      <w:r w:rsidR="00D31DA8">
        <w:t>С заявлением необходимо представить следующие оригиналы документов, для подтверждения факта нуждаемости:</w:t>
      </w:r>
    </w:p>
    <w:p w:rsidR="00D31DA8" w:rsidRDefault="00D31DA8" w:rsidP="00D31DA8">
      <w:pPr>
        <w:pStyle w:val="ConsPlusNormal"/>
        <w:ind w:firstLine="540"/>
        <w:jc w:val="both"/>
      </w:pPr>
      <w:r>
        <w:t>- паспорт или иные документы, удостоверяющие в соответствии с законодательством Российской Федерации личность заявителя;</w:t>
      </w:r>
    </w:p>
    <w:p w:rsidR="00D31DA8" w:rsidRDefault="00D31DA8" w:rsidP="00D31DA8">
      <w:pPr>
        <w:pStyle w:val="ConsPlusNormal"/>
        <w:ind w:firstLine="540"/>
        <w:jc w:val="both"/>
      </w:pPr>
      <w:r>
        <w:t>- свидетельство о регистрации заявителя по месту жительства,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D31DA8" w:rsidRDefault="00D31DA8" w:rsidP="00D31DA8">
      <w:pPr>
        <w:pStyle w:val="ConsPlusNormal"/>
        <w:ind w:firstLine="540"/>
        <w:jc w:val="both"/>
      </w:pPr>
      <w:r>
        <w:t>- кроме того, с заявлением необходимо представить следующие документы:</w:t>
      </w:r>
    </w:p>
    <w:p w:rsidR="00D31DA8" w:rsidRPr="00E41DCD" w:rsidRDefault="00D31DA8" w:rsidP="00D31DA8">
      <w:pPr>
        <w:pStyle w:val="ConsPlusNormal"/>
        <w:ind w:firstLine="540"/>
        <w:jc w:val="both"/>
      </w:pPr>
      <w:r w:rsidRPr="00E41DCD">
        <w:t xml:space="preserve">1) заявителям, указанным в </w:t>
      </w:r>
      <w:hyperlink w:anchor="P48" w:history="1">
        <w:r w:rsidRPr="00E41DCD">
          <w:t>подпункте 1 пункта 3</w:t>
        </w:r>
      </w:hyperlink>
      <w:r w:rsidRPr="00E41DCD">
        <w:t xml:space="preserve"> настоящего административного регламента:</w:t>
      </w:r>
    </w:p>
    <w:p w:rsidR="00D31DA8" w:rsidRPr="00E41DCD" w:rsidRDefault="00D31DA8" w:rsidP="00D31DA8">
      <w:pPr>
        <w:pStyle w:val="ConsPlusNormal"/>
        <w:ind w:firstLine="540"/>
        <w:jc w:val="both"/>
      </w:pPr>
      <w:r w:rsidRPr="00E41DCD">
        <w:t>свидетельства о рождении (усыновлении) детей;</w:t>
      </w:r>
    </w:p>
    <w:p w:rsidR="00D31DA8" w:rsidRPr="00E41DCD" w:rsidRDefault="00D31DA8" w:rsidP="00D31DA8">
      <w:pPr>
        <w:pStyle w:val="ConsPlusNormal"/>
        <w:ind w:firstLine="540"/>
        <w:jc w:val="both"/>
      </w:pPr>
      <w:r w:rsidRPr="00E41DCD">
        <w:t>свидетельство о браке (при наличии);</w:t>
      </w:r>
    </w:p>
    <w:p w:rsidR="00D31DA8" w:rsidRPr="00E41DCD" w:rsidRDefault="00D31DA8" w:rsidP="00D31DA8">
      <w:pPr>
        <w:pStyle w:val="ConsPlusNormal"/>
        <w:ind w:firstLine="540"/>
        <w:jc w:val="both"/>
      </w:pPr>
      <w:r w:rsidRPr="00E41DCD">
        <w:t>свидетельство о расторжении брака (при наличии);</w:t>
      </w:r>
    </w:p>
    <w:p w:rsidR="00D31DA8" w:rsidRPr="00E41DCD" w:rsidRDefault="00D31DA8" w:rsidP="00D31DA8">
      <w:pPr>
        <w:pStyle w:val="ConsPlusNormal"/>
        <w:ind w:firstLine="540"/>
        <w:jc w:val="both"/>
      </w:pPr>
      <w:r w:rsidRPr="00E41DCD">
        <w:t>справку с места жительства, подтверждающую совместное проживание заявителя и несовершеннолетних детей (если брак заявителя, воспитывающего трех и более детей, расторгнут);</w:t>
      </w:r>
    </w:p>
    <w:p w:rsidR="00D31DA8" w:rsidRPr="00E41DCD" w:rsidRDefault="00D31DA8" w:rsidP="00D31DA8">
      <w:pPr>
        <w:pStyle w:val="ConsPlusNormal"/>
        <w:ind w:firstLine="540"/>
        <w:jc w:val="both"/>
      </w:pPr>
      <w:r w:rsidRPr="00E41DCD">
        <w:t xml:space="preserve">2) заявителям, указанным в </w:t>
      </w:r>
      <w:hyperlink w:anchor="P49" w:history="1">
        <w:r w:rsidRPr="00E41DCD">
          <w:t>подпункте 2 пункта 3</w:t>
        </w:r>
      </w:hyperlink>
      <w:r w:rsidRPr="00E41DCD">
        <w:t xml:space="preserve"> настоящего административного регламента:</w:t>
      </w:r>
    </w:p>
    <w:p w:rsidR="00D31DA8" w:rsidRPr="00E41DCD" w:rsidRDefault="00D31DA8" w:rsidP="00D31DA8">
      <w:pPr>
        <w:pStyle w:val="ConsPlusNormal"/>
        <w:ind w:firstLine="540"/>
        <w:jc w:val="both"/>
      </w:pPr>
      <w:r w:rsidRPr="00E41DCD">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D31DA8" w:rsidRPr="00E41DCD" w:rsidRDefault="00D31DA8" w:rsidP="00D31DA8">
      <w:pPr>
        <w:pStyle w:val="ConsPlusNormal"/>
        <w:ind w:firstLine="540"/>
        <w:jc w:val="both"/>
      </w:pPr>
      <w:r w:rsidRPr="00E41DCD">
        <w:t xml:space="preserve">3) заявителям, указанным в </w:t>
      </w:r>
      <w:hyperlink w:anchor="P50" w:history="1">
        <w:r w:rsidRPr="00E41DCD">
          <w:t>подпункте 3 пункта 3</w:t>
        </w:r>
      </w:hyperlink>
      <w:r w:rsidRPr="00E41DCD">
        <w:t xml:space="preserve"> настоящего административного регламента:</w:t>
      </w:r>
    </w:p>
    <w:p w:rsidR="00D31DA8" w:rsidRPr="00E41DCD" w:rsidRDefault="00D31DA8" w:rsidP="00D31DA8">
      <w:pPr>
        <w:pStyle w:val="ConsPlusNormal"/>
        <w:ind w:firstLine="540"/>
        <w:jc w:val="both"/>
      </w:pPr>
      <w:r w:rsidRPr="00E41DCD">
        <w:t xml:space="preserve">справку, заверенную подписью должностного лица, ответственного за регистрацию граждан по месту жительства, подтверждающую место жительства заявителя и </w:t>
      </w:r>
      <w:r w:rsidRPr="00E41DCD">
        <w:lastRenderedPageBreak/>
        <w:t>содержащую сведения о совместно проживающих с инвалидом лицах (в случае если заявление подают совместно проживающие с ним члены его семьи);</w:t>
      </w:r>
    </w:p>
    <w:p w:rsidR="00D31DA8" w:rsidRPr="00E41DCD" w:rsidRDefault="00D31DA8" w:rsidP="00D31DA8">
      <w:pPr>
        <w:pStyle w:val="ConsPlusNormal"/>
        <w:ind w:firstLine="540"/>
        <w:jc w:val="both"/>
      </w:pPr>
      <w:r w:rsidRPr="00E41DCD">
        <w:t>справки медико-социальной экспертизы о наличии инвалидности;</w:t>
      </w:r>
    </w:p>
    <w:p w:rsidR="00D31DA8" w:rsidRPr="00E41DCD" w:rsidRDefault="00D31DA8" w:rsidP="00D31DA8">
      <w:pPr>
        <w:pStyle w:val="ConsPlusNormal"/>
        <w:ind w:firstLine="540"/>
        <w:jc w:val="both"/>
      </w:pPr>
      <w:r w:rsidRPr="00E41DCD">
        <w:t>документы, подтверждающие семейные отношения с инвалидом (в случае если заявление подают совместно проживающие с ним члены его семьи);</w:t>
      </w:r>
    </w:p>
    <w:p w:rsidR="00D31DA8" w:rsidRPr="00E41DCD" w:rsidRDefault="00D31DA8" w:rsidP="00D31DA8">
      <w:pPr>
        <w:pStyle w:val="ConsPlusNormal"/>
        <w:ind w:firstLine="540"/>
        <w:jc w:val="both"/>
      </w:pPr>
      <w:r w:rsidRPr="00E41DCD">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Комитет с заявлением;</w:t>
      </w:r>
    </w:p>
    <w:p w:rsidR="00D31DA8" w:rsidRPr="00E41DCD" w:rsidRDefault="00D31DA8" w:rsidP="00D31DA8">
      <w:pPr>
        <w:pStyle w:val="ConsPlusNormal"/>
        <w:ind w:firstLine="540"/>
        <w:jc w:val="both"/>
      </w:pPr>
      <w:r w:rsidRPr="00E41DCD">
        <w:t xml:space="preserve">4) заявителям, указанным в </w:t>
      </w:r>
      <w:hyperlink w:anchor="P51" w:history="1">
        <w:r w:rsidRPr="00E41DCD">
          <w:t>подпункте 4 пункта 3</w:t>
        </w:r>
      </w:hyperlink>
      <w:r w:rsidRPr="00E41DCD">
        <w:t xml:space="preserve"> настоящего административного регламента:</w:t>
      </w:r>
    </w:p>
    <w:p w:rsidR="00D31DA8" w:rsidRPr="00E41DCD" w:rsidRDefault="00D31DA8" w:rsidP="00D31DA8">
      <w:pPr>
        <w:pStyle w:val="ConsPlusNormal"/>
        <w:ind w:firstLine="540"/>
        <w:jc w:val="both"/>
      </w:pPr>
      <w:r w:rsidRPr="00E41DCD">
        <w:t>выписку из приказа об увольнении с военной службы с указанием основания увольнения (для заявителей, уволенных с военной службы);</w:t>
      </w:r>
    </w:p>
    <w:p w:rsidR="00D31DA8" w:rsidRPr="00E41DCD" w:rsidRDefault="00D31DA8" w:rsidP="00D31DA8">
      <w:pPr>
        <w:pStyle w:val="ConsPlusNormal"/>
        <w:ind w:firstLine="540"/>
        <w:jc w:val="both"/>
      </w:pPr>
      <w:r w:rsidRPr="00E41DCD">
        <w:t>справку об общей продолжительности военной службы (для заявителей, уволенных с военной службы);</w:t>
      </w:r>
    </w:p>
    <w:p w:rsidR="00D31DA8" w:rsidRPr="00E41DCD" w:rsidRDefault="00D31DA8" w:rsidP="00D31DA8">
      <w:pPr>
        <w:pStyle w:val="ConsPlusNormal"/>
        <w:ind w:firstLine="540"/>
        <w:jc w:val="both"/>
      </w:pPr>
      <w:r w:rsidRPr="00E41DCD">
        <w:t>справку войсковой части о прохождении военной службы (для заявителей, проходящих военную службу по контракту);</w:t>
      </w:r>
    </w:p>
    <w:p w:rsidR="00D31DA8" w:rsidRPr="00E41DCD" w:rsidRDefault="00D31DA8" w:rsidP="00D31DA8">
      <w:pPr>
        <w:pStyle w:val="ConsPlusNormal"/>
        <w:ind w:firstLine="540"/>
        <w:jc w:val="both"/>
      </w:pPr>
      <w:r w:rsidRPr="00E41DCD">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D31DA8" w:rsidRPr="00E41DCD" w:rsidRDefault="00D31DA8" w:rsidP="00D31DA8">
      <w:pPr>
        <w:pStyle w:val="ConsPlusNormal"/>
        <w:ind w:firstLine="540"/>
        <w:jc w:val="both"/>
      </w:pPr>
      <w:r w:rsidRPr="00E41DCD">
        <w:t xml:space="preserve">5) заявители, указанные в </w:t>
      </w:r>
      <w:hyperlink w:anchor="P52" w:history="1">
        <w:r w:rsidRPr="00E41DCD">
          <w:t>подпунктах 5</w:t>
        </w:r>
      </w:hyperlink>
      <w:r w:rsidRPr="00E41DCD">
        <w:t xml:space="preserve"> - </w:t>
      </w:r>
      <w:hyperlink w:anchor="P61" w:history="1">
        <w:r w:rsidRPr="00E41DCD">
          <w:t>10 пункта  3</w:t>
        </w:r>
      </w:hyperlink>
      <w:r w:rsidRPr="00E41DCD">
        <w:t xml:space="preserve"> настоящего административного регламента:</w:t>
      </w:r>
    </w:p>
    <w:p w:rsidR="00D31DA8" w:rsidRPr="00E41DCD" w:rsidRDefault="00D31DA8" w:rsidP="00D31DA8">
      <w:pPr>
        <w:pStyle w:val="ConsPlusNormal"/>
        <w:ind w:firstLine="540"/>
        <w:jc w:val="both"/>
      </w:pPr>
      <w:r w:rsidRPr="00E41DCD">
        <w:t>удостоверение установленного образца;</w:t>
      </w:r>
    </w:p>
    <w:p w:rsidR="00D31DA8" w:rsidRPr="00E41DCD" w:rsidRDefault="00D31DA8" w:rsidP="00D31DA8">
      <w:pPr>
        <w:pStyle w:val="ConsPlusNormal"/>
        <w:ind w:firstLine="540"/>
        <w:jc w:val="both"/>
      </w:pPr>
      <w:r w:rsidRPr="00E41DCD">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D31DA8" w:rsidRPr="00E41DCD" w:rsidRDefault="00D31DA8" w:rsidP="00D31DA8">
      <w:pPr>
        <w:pStyle w:val="ConsPlusNormal"/>
        <w:ind w:firstLine="540"/>
        <w:jc w:val="both"/>
      </w:pPr>
      <w:r w:rsidRPr="00E41DCD">
        <w:t xml:space="preserve">6) заявители, указанные в </w:t>
      </w:r>
      <w:hyperlink w:anchor="P62" w:history="1">
        <w:r w:rsidRPr="00E41DCD">
          <w:t>подпункте 11 пункта 3</w:t>
        </w:r>
      </w:hyperlink>
      <w:r w:rsidRPr="00E41DCD">
        <w:t xml:space="preserve"> настоящего административного регламента:</w:t>
      </w:r>
    </w:p>
    <w:p w:rsidR="00D31DA8" w:rsidRPr="00E41DCD" w:rsidRDefault="00D31DA8" w:rsidP="00D31DA8">
      <w:pPr>
        <w:pStyle w:val="ConsPlusNormal"/>
        <w:ind w:firstLine="540"/>
        <w:jc w:val="both"/>
      </w:pPr>
      <w:r w:rsidRPr="00E41DCD">
        <w:t>документ об окончании профессиональной образовательной организации и (или) образовательной организации высшего образования;</w:t>
      </w:r>
    </w:p>
    <w:p w:rsidR="00D31DA8" w:rsidRPr="00E41DCD" w:rsidRDefault="00D31DA8" w:rsidP="00D31DA8">
      <w:pPr>
        <w:pStyle w:val="ConsPlusNormal"/>
        <w:ind w:firstLine="540"/>
        <w:jc w:val="both"/>
      </w:pPr>
      <w:r w:rsidRPr="00E41DCD">
        <w:t>копию трудового договора, подтверждающего факт работы в сельской местности по полученной специальности;</w:t>
      </w:r>
    </w:p>
    <w:p w:rsidR="00D31DA8" w:rsidRPr="00E41DCD" w:rsidRDefault="00D31DA8" w:rsidP="00D31DA8">
      <w:pPr>
        <w:pStyle w:val="ConsPlusNormal"/>
        <w:ind w:firstLine="540"/>
        <w:jc w:val="both"/>
      </w:pPr>
      <w:r w:rsidRPr="00E41DCD">
        <w:t>копию трудовой книжки, заверенную работодателем, выданную не ранее чем за тридцать дней до дня обращения в уполномоченный орган с заявлением;</w:t>
      </w:r>
    </w:p>
    <w:p w:rsidR="00D31DA8" w:rsidRPr="00E41DCD" w:rsidRDefault="00D31DA8" w:rsidP="00D31DA8">
      <w:pPr>
        <w:pStyle w:val="ConsPlusNormal"/>
        <w:ind w:firstLine="540"/>
        <w:jc w:val="both"/>
      </w:pPr>
      <w:r w:rsidRPr="00E41DCD">
        <w:t xml:space="preserve">7) заявители, указанные в </w:t>
      </w:r>
      <w:hyperlink w:anchor="P63" w:history="1">
        <w:r w:rsidRPr="00E41DCD">
          <w:t>подпункте 12 пункта 3</w:t>
        </w:r>
      </w:hyperlink>
      <w:r w:rsidRPr="00E41DCD">
        <w:t xml:space="preserve"> настоящего административного регламента:</w:t>
      </w:r>
    </w:p>
    <w:p w:rsidR="00D31DA8" w:rsidRPr="00E41DCD" w:rsidRDefault="00D31DA8" w:rsidP="00D31DA8">
      <w:pPr>
        <w:pStyle w:val="ConsPlusNormal"/>
        <w:ind w:firstLine="540"/>
        <w:jc w:val="both"/>
      </w:pPr>
      <w:r w:rsidRPr="00E41DCD">
        <w:t>свидетельство о заключении брака;</w:t>
      </w:r>
    </w:p>
    <w:p w:rsidR="00D31DA8" w:rsidRPr="00E41DCD" w:rsidRDefault="00D31DA8" w:rsidP="00D31DA8">
      <w:pPr>
        <w:pStyle w:val="ConsPlusNormal"/>
        <w:ind w:firstLine="540"/>
        <w:jc w:val="both"/>
      </w:pPr>
      <w:r w:rsidRPr="00E41DCD">
        <w:t xml:space="preserve">8) заявители, указанные в </w:t>
      </w:r>
      <w:hyperlink w:anchor="P64" w:history="1">
        <w:r w:rsidRPr="00E41DCD">
          <w:t>подпункте 13 пункта   3</w:t>
        </w:r>
      </w:hyperlink>
      <w:r w:rsidRPr="00E41DCD">
        <w:t xml:space="preserve"> настоящего административного регламента:</w:t>
      </w:r>
    </w:p>
    <w:p w:rsidR="00D31DA8" w:rsidRPr="00E41DCD" w:rsidRDefault="00D31DA8" w:rsidP="00D31DA8">
      <w:pPr>
        <w:pStyle w:val="ConsPlusNormal"/>
        <w:ind w:firstLine="540"/>
        <w:jc w:val="both"/>
      </w:pPr>
      <w:r w:rsidRPr="00E41DCD">
        <w:t>свидетельства о рождении (усыновлении) детей;</w:t>
      </w:r>
    </w:p>
    <w:p w:rsidR="00D31DA8" w:rsidRPr="00E41DCD" w:rsidRDefault="00D31DA8" w:rsidP="00D31DA8">
      <w:pPr>
        <w:pStyle w:val="ConsPlusNormal"/>
        <w:ind w:firstLine="540"/>
        <w:jc w:val="both"/>
      </w:pPr>
      <w:r w:rsidRPr="00E41DCD">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D31DA8" w:rsidRPr="00E41DCD" w:rsidRDefault="00D31DA8" w:rsidP="00D31DA8">
      <w:pPr>
        <w:pStyle w:val="ConsPlusNormal"/>
        <w:ind w:firstLine="540"/>
        <w:jc w:val="both"/>
      </w:pPr>
      <w:r w:rsidRPr="00E41DCD">
        <w:t>свидетельство о смерти супруга (в случае смерти одного из родителей или лица, его заменяющего);</w:t>
      </w:r>
    </w:p>
    <w:p w:rsidR="00D31DA8" w:rsidRPr="00E41DCD" w:rsidRDefault="00D31DA8" w:rsidP="00D31DA8">
      <w:pPr>
        <w:pStyle w:val="ConsPlusNormal"/>
        <w:ind w:firstLine="540"/>
        <w:jc w:val="both"/>
      </w:pPr>
      <w:r w:rsidRPr="00E41DCD">
        <w:t>копию решения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D31DA8" w:rsidRPr="00E41DCD" w:rsidRDefault="00D31DA8" w:rsidP="00D31DA8">
      <w:pPr>
        <w:pStyle w:val="ConsPlusNormal"/>
        <w:ind w:firstLine="540"/>
        <w:jc w:val="both"/>
      </w:pPr>
      <w:r w:rsidRPr="00E41DCD">
        <w:t xml:space="preserve">9) заявители, указанные в </w:t>
      </w:r>
      <w:hyperlink w:anchor="P65" w:history="1">
        <w:r w:rsidRPr="00E41DCD">
          <w:t>подпункте 14 пункта 3</w:t>
        </w:r>
      </w:hyperlink>
      <w:r w:rsidRPr="00E41DCD">
        <w:t xml:space="preserve"> настоящего административного регламента:</w:t>
      </w:r>
    </w:p>
    <w:p w:rsidR="00D31DA8" w:rsidRPr="00E41DCD" w:rsidRDefault="00D31DA8" w:rsidP="00D31DA8">
      <w:pPr>
        <w:pStyle w:val="ConsPlusNormal"/>
        <w:ind w:firstLine="540"/>
        <w:jc w:val="both"/>
      </w:pPr>
      <w:r w:rsidRPr="00E41DCD">
        <w:lastRenderedPageBreak/>
        <w:t>удостоверение установленного образца;</w:t>
      </w:r>
    </w:p>
    <w:p w:rsidR="00D31DA8" w:rsidRPr="00E41DCD" w:rsidRDefault="00D31DA8" w:rsidP="00D31DA8">
      <w:pPr>
        <w:pStyle w:val="ConsPlusNormal"/>
        <w:ind w:firstLine="540"/>
        <w:jc w:val="both"/>
      </w:pPr>
      <w:r w:rsidRPr="00E41DCD">
        <w:t xml:space="preserve">10) заявители, указанные в </w:t>
      </w:r>
      <w:hyperlink w:anchor="P66" w:history="1">
        <w:r w:rsidRPr="00E41DCD">
          <w:t>подпунктах 15</w:t>
        </w:r>
      </w:hyperlink>
      <w:r w:rsidRPr="00E41DCD">
        <w:t xml:space="preserve"> и </w:t>
      </w:r>
      <w:hyperlink w:anchor="P67" w:history="1">
        <w:r w:rsidRPr="00E41DCD">
          <w:t>16 пункта 3</w:t>
        </w:r>
      </w:hyperlink>
      <w:r w:rsidRPr="00E41DCD">
        <w:t xml:space="preserve"> настоящего административного регламента:</w:t>
      </w:r>
    </w:p>
    <w:p w:rsidR="00D31DA8" w:rsidRPr="00E41DCD" w:rsidRDefault="00D31DA8" w:rsidP="00D31DA8">
      <w:pPr>
        <w:pStyle w:val="ConsPlusNormal"/>
        <w:ind w:firstLine="540"/>
        <w:jc w:val="both"/>
      </w:pPr>
      <w:r w:rsidRPr="00E41DCD">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D31DA8" w:rsidRPr="00E41DCD" w:rsidRDefault="00D31DA8" w:rsidP="00D31DA8">
      <w:pPr>
        <w:pStyle w:val="ConsPlusNormal"/>
        <w:ind w:firstLine="540"/>
      </w:pPr>
      <w:r w:rsidRPr="00E41DCD">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D31DA8" w:rsidRPr="00E41DCD" w:rsidRDefault="00D31DA8" w:rsidP="00D31DA8">
      <w:pPr>
        <w:widowControl w:val="0"/>
        <w:autoSpaceDE w:val="0"/>
        <w:autoSpaceDN w:val="0"/>
        <w:ind w:firstLine="540"/>
        <w:jc w:val="both"/>
        <w:rPr>
          <w:szCs w:val="20"/>
        </w:rPr>
      </w:pPr>
      <w:r w:rsidRPr="00E41DCD">
        <w:rPr>
          <w:szCs w:val="20"/>
        </w:rPr>
        <w:t>-копию удостоверения установленного образца.</w:t>
      </w:r>
    </w:p>
    <w:p w:rsidR="001463E5" w:rsidRDefault="001463E5" w:rsidP="00D31DA8">
      <w:pPr>
        <w:pStyle w:val="ConsPlusNormal"/>
        <w:ind w:firstLine="540"/>
      </w:pPr>
      <w:r>
        <w:t>25. Документы представляются в оригиналах и копиях, либо при не представлении оригиналов - в нотариально заверенных копиях.</w:t>
      </w:r>
    </w:p>
    <w:p w:rsidR="001463E5" w:rsidRDefault="001463E5" w:rsidP="001463E5">
      <w:pPr>
        <w:pStyle w:val="ConsPlusNormal"/>
        <w:ind w:firstLine="540"/>
        <w:jc w:val="both"/>
      </w:pPr>
      <w:r>
        <w:t>В случае представления документов в оригиналах и копиях, специалист   КУМИ заверяет сверенные с оригиналами копии документов.</w:t>
      </w:r>
    </w:p>
    <w:p w:rsidR="001463E5" w:rsidRDefault="001463E5" w:rsidP="001463E5">
      <w:pPr>
        <w:pStyle w:val="ConsPlusNormal"/>
        <w:ind w:firstLine="540"/>
        <w:jc w:val="both"/>
      </w:pPr>
      <w: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1463E5" w:rsidRDefault="001463E5" w:rsidP="001463E5">
      <w:pPr>
        <w:pStyle w:val="ConsPlusNormal"/>
        <w:ind w:firstLine="540"/>
        <w:jc w:val="both"/>
      </w:pPr>
      <w:r>
        <w:t>Документы могут быть отправлены путем почтового отправления заказным письмом с описью вложения с уведомлением о вручении. В этом случае факт представления этих документов в  КУМИ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1463E5" w:rsidRDefault="001463E5" w:rsidP="001463E5">
      <w:pPr>
        <w:pStyle w:val="ConsPlusNormal"/>
        <w:ind w:firstLine="540"/>
        <w:jc w:val="both"/>
      </w:pPr>
      <w:r>
        <w:t>В случае представления запроса в электронной форме на Едином портале государственных и муниципальных услуг (функций) (http://www.gosuslugi.ru) документы прилагаются к запросу в отсканированном виде, с последующим представлением в Комитет.</w:t>
      </w:r>
    </w:p>
    <w:p w:rsidR="001463E5" w:rsidRDefault="001463E5" w:rsidP="001463E5">
      <w:pPr>
        <w:pStyle w:val="ConsPlusNormal"/>
        <w:ind w:firstLine="540"/>
        <w:jc w:val="both"/>
      </w:pPr>
      <w:r>
        <w:t>26. Требования к документам:</w:t>
      </w:r>
    </w:p>
    <w:p w:rsidR="001463E5" w:rsidRDefault="001463E5" w:rsidP="001463E5">
      <w:pPr>
        <w:pStyle w:val="ConsPlusNormal"/>
        <w:ind w:firstLine="540"/>
        <w:jc w:val="both"/>
      </w:pPr>
      <w:r>
        <w:t>- текст документов должен быть написан разборчиво;</w:t>
      </w:r>
    </w:p>
    <w:p w:rsidR="001463E5" w:rsidRDefault="001463E5" w:rsidP="001463E5">
      <w:pPr>
        <w:pStyle w:val="ConsPlusNormal"/>
        <w:ind w:firstLine="540"/>
        <w:jc w:val="both"/>
      </w:pPr>
      <w:r>
        <w:t>- фамилии, имена и отчества должны соответствовать документам, удостоверяющим личность;</w:t>
      </w:r>
    </w:p>
    <w:p w:rsidR="001463E5" w:rsidRDefault="001463E5" w:rsidP="001463E5">
      <w:pPr>
        <w:pStyle w:val="ConsPlusNormal"/>
        <w:ind w:firstLine="540"/>
        <w:jc w:val="both"/>
      </w:pPr>
      <w:r>
        <w:t>- не должно быть подчисток, приписок, зачеркнутых слов и иных исправлений;</w:t>
      </w:r>
    </w:p>
    <w:p w:rsidR="001463E5" w:rsidRDefault="001463E5" w:rsidP="001463E5">
      <w:pPr>
        <w:pStyle w:val="ConsPlusNormal"/>
        <w:ind w:firstLine="540"/>
        <w:jc w:val="both"/>
      </w:pPr>
      <w:r>
        <w:t>- документы не должны быть исполнены карандашом;</w:t>
      </w:r>
    </w:p>
    <w:p w:rsidR="001463E5" w:rsidRDefault="001463E5" w:rsidP="001463E5">
      <w:pPr>
        <w:pStyle w:val="ConsPlusNormal"/>
        <w:ind w:firstLine="540"/>
        <w:jc w:val="both"/>
      </w:pPr>
      <w:r>
        <w:t>- в документах не должно быть серьезных повреждений, наличие которых не позволяло бы однозначно истолковать их содержание.</w:t>
      </w:r>
    </w:p>
    <w:p w:rsidR="001463E5" w:rsidRDefault="001463E5" w:rsidP="00E920E5">
      <w:pPr>
        <w:pStyle w:val="ConsPlusNormal"/>
        <w:ind w:firstLine="540"/>
        <w:jc w:val="both"/>
      </w:pPr>
    </w:p>
    <w:p w:rsidR="001463E5" w:rsidRDefault="001463E5" w:rsidP="00E920E5">
      <w:pPr>
        <w:pStyle w:val="ConsPlusNormal"/>
        <w:ind w:firstLine="540"/>
        <w:jc w:val="both"/>
      </w:pPr>
    </w:p>
    <w:p w:rsidR="001463E5" w:rsidRDefault="001463E5" w:rsidP="001463E5">
      <w:pPr>
        <w:autoSpaceDE w:val="0"/>
        <w:autoSpaceDN w:val="0"/>
        <w:adjustRightInd w:val="0"/>
        <w:jc w:val="center"/>
        <w:outlineLvl w:val="2"/>
      </w:pPr>
      <w:r>
        <w:t>Подраздел 7. ПЕРЕЧЕНЬ ДОКУМЕНТОВ,</w:t>
      </w:r>
    </w:p>
    <w:p w:rsidR="001463E5" w:rsidRDefault="001463E5" w:rsidP="001463E5">
      <w:pPr>
        <w:autoSpaceDE w:val="0"/>
        <w:autoSpaceDN w:val="0"/>
        <w:adjustRightInd w:val="0"/>
        <w:jc w:val="center"/>
      </w:pPr>
      <w:r>
        <w:t>НЕОБХОДИМЫХ  В СООТВЕТСТВИИ С НОРМАТИВНЫМИ ПРАВОВЫМИ АКТАМИ</w:t>
      </w:r>
    </w:p>
    <w:p w:rsidR="001463E5" w:rsidRDefault="001463E5" w:rsidP="001463E5">
      <w:pPr>
        <w:autoSpaceDE w:val="0"/>
        <w:autoSpaceDN w:val="0"/>
        <w:adjustRightInd w:val="0"/>
        <w:jc w:val="center"/>
      </w:pPr>
      <w:r>
        <w:t>ДЛЯ ПРЕДОСТАВЛЕНИЯ МУНИЦИПАЛЬНОЙ УСЛУГИ, КОТОРЫЕ НАХОДЯТСЯ</w:t>
      </w:r>
    </w:p>
    <w:p w:rsidR="001463E5" w:rsidRDefault="001463E5" w:rsidP="001463E5">
      <w:pPr>
        <w:autoSpaceDE w:val="0"/>
        <w:autoSpaceDN w:val="0"/>
        <w:adjustRightInd w:val="0"/>
        <w:jc w:val="center"/>
      </w:pPr>
      <w:r>
        <w:t>В РАСПОРЯЖЕНИИ ГОСУДАРСТВЕННЫХ ОРГАНОВ, ОРГАНОВ  МЕСТНОГО</w:t>
      </w:r>
    </w:p>
    <w:p w:rsidR="001463E5" w:rsidRDefault="001463E5" w:rsidP="001463E5">
      <w:pPr>
        <w:autoSpaceDE w:val="0"/>
        <w:autoSpaceDN w:val="0"/>
        <w:adjustRightInd w:val="0"/>
        <w:jc w:val="center"/>
      </w:pPr>
      <w:r>
        <w:t>САМОУПРАВЛЕНИЯ И ИНЫХ ОРГАНОВ, УЧАСТВУЮЩИХ В ПРЕДОСТАВЛЕНИИ</w:t>
      </w:r>
    </w:p>
    <w:p w:rsidR="001463E5" w:rsidRDefault="001463E5" w:rsidP="001463E5">
      <w:pPr>
        <w:autoSpaceDE w:val="0"/>
        <w:autoSpaceDN w:val="0"/>
        <w:adjustRightInd w:val="0"/>
        <w:jc w:val="center"/>
      </w:pPr>
      <w:r>
        <w:t>ГОСУДАРСТВЕННЫХ ИЛИ МУНИЦИПАЛЬНЫХ УСЛУГ, И КОТОРЫЕ</w:t>
      </w:r>
    </w:p>
    <w:p w:rsidR="001463E5" w:rsidRDefault="001463E5" w:rsidP="001463E5">
      <w:pPr>
        <w:autoSpaceDE w:val="0"/>
        <w:autoSpaceDN w:val="0"/>
        <w:adjustRightInd w:val="0"/>
        <w:jc w:val="center"/>
      </w:pPr>
      <w:r>
        <w:t>ЗАЯВИТЕЛЬ ВПРАВЕ ПРЕДСТАВИТЬ</w:t>
      </w:r>
    </w:p>
    <w:p w:rsidR="001463E5" w:rsidRDefault="001463E5" w:rsidP="001463E5">
      <w:pPr>
        <w:pStyle w:val="ConsPlusNormal"/>
        <w:ind w:firstLine="540"/>
        <w:jc w:val="center"/>
      </w:pPr>
    </w:p>
    <w:p w:rsidR="00E920E5" w:rsidRDefault="001463E5" w:rsidP="00E920E5">
      <w:pPr>
        <w:pStyle w:val="ConsPlusNormal"/>
        <w:ind w:firstLine="540"/>
        <w:jc w:val="both"/>
      </w:pPr>
      <w:r>
        <w:t>27</w:t>
      </w:r>
      <w:r w:rsidR="00E920E5">
        <w:t xml:space="preserve">. Документы, необходимые для предоставления муниципальной услуги, запрашиваемые </w:t>
      </w:r>
      <w:r>
        <w:t xml:space="preserve"> КУМИ </w:t>
      </w:r>
      <w:r w:rsidR="00E920E5">
        <w:t xml:space="preserve"> в государственных органах, подведомственных государственным органам организациях, в распоряжении которых находятся указанные документы либо сведения, в соответствии с процедурой, прописанной в технологической карте межведомственного взаимодействия для муниципальной услуги:</w:t>
      </w:r>
    </w:p>
    <w:p w:rsidR="00E920E5" w:rsidRDefault="00E920E5" w:rsidP="00E920E5">
      <w:pPr>
        <w:pStyle w:val="ConsPlusNormal"/>
        <w:ind w:firstLine="540"/>
        <w:jc w:val="both"/>
      </w:pPr>
      <w:r>
        <w:lastRenderedPageBreak/>
        <w:t>- справка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w:t>
      </w:r>
    </w:p>
    <w:p w:rsidR="00E920E5" w:rsidRDefault="00E920E5" w:rsidP="00E920E5">
      <w:pPr>
        <w:pStyle w:val="ConsPlusNormal"/>
        <w:ind w:firstLine="540"/>
        <w:jc w:val="both"/>
      </w:pPr>
      <w:r>
        <w:t>- сведения о наличии или отсутствии реализованного заявителем права на однократное получение земельного участка для индивидуального жилищного строительства в собственность бесплатно;</w:t>
      </w:r>
    </w:p>
    <w:p w:rsidR="00E920E5" w:rsidRDefault="00E920E5" w:rsidP="00E920E5">
      <w:pPr>
        <w:pStyle w:val="ConsPlusNormal"/>
        <w:ind w:firstLine="540"/>
        <w:jc w:val="both"/>
      </w:pPr>
      <w:r>
        <w:t>- выписка из Единого государственного реестра прав на недвижимое имущество и сделок с ним на земельный участок.</w:t>
      </w:r>
    </w:p>
    <w:p w:rsidR="00E920E5" w:rsidRDefault="00E920E5" w:rsidP="00E920E5">
      <w:pPr>
        <w:pStyle w:val="ConsPlusNormal"/>
        <w:ind w:firstLine="540"/>
        <w:jc w:val="both"/>
      </w:pPr>
      <w:r>
        <w:t xml:space="preserve">Заявитель вправе представить указанные документы при подаче заявления в </w:t>
      </w:r>
      <w:r w:rsidR="001463E5">
        <w:t xml:space="preserve">КУМИ </w:t>
      </w:r>
      <w:r>
        <w:t>по собственной инициативе.</w:t>
      </w:r>
    </w:p>
    <w:p w:rsidR="00524F20" w:rsidRDefault="00524F20" w:rsidP="00E920E5">
      <w:pPr>
        <w:pStyle w:val="ConsPlusNormal"/>
        <w:ind w:firstLine="540"/>
        <w:jc w:val="both"/>
      </w:pPr>
      <w:bookmarkStart w:id="14" w:name="P161"/>
      <w:bookmarkEnd w:id="14"/>
    </w:p>
    <w:p w:rsidR="00A117AD" w:rsidRDefault="00A117AD" w:rsidP="00E920E5">
      <w:pPr>
        <w:pStyle w:val="ConsPlusNormal"/>
        <w:ind w:firstLine="540"/>
        <w:jc w:val="both"/>
      </w:pPr>
    </w:p>
    <w:p w:rsidR="00524F20" w:rsidRDefault="00ED0554" w:rsidP="00ED0554">
      <w:pPr>
        <w:autoSpaceDE w:val="0"/>
        <w:autoSpaceDN w:val="0"/>
        <w:adjustRightInd w:val="0"/>
        <w:ind w:firstLine="540"/>
        <w:jc w:val="both"/>
      </w:pPr>
      <w:r>
        <w:t>Подраздел 8.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r>
        <w:br/>
      </w:r>
    </w:p>
    <w:p w:rsidR="00ED0554" w:rsidRDefault="00CE1E47" w:rsidP="00ED0554">
      <w:pPr>
        <w:autoSpaceDE w:val="0"/>
        <w:autoSpaceDN w:val="0"/>
        <w:adjustRightInd w:val="0"/>
        <w:ind w:firstLine="540"/>
        <w:jc w:val="both"/>
      </w:pPr>
      <w:r>
        <w:t>28</w:t>
      </w:r>
      <w:r w:rsidR="00ED0554">
        <w:t>.При предоставлении муниципальной услуги, предусмотренной настоящим Регламентом, запрещается требовать от заявителя:</w:t>
      </w:r>
    </w:p>
    <w:p w:rsidR="00ED0554" w:rsidRDefault="00ED0554" w:rsidP="00ED0554">
      <w:pPr>
        <w:autoSpaceDE w:val="0"/>
        <w:autoSpaceDN w:val="0"/>
        <w:adjustRightInd w:val="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ED0554" w:rsidRDefault="00ED0554" w:rsidP="00ED0554">
      <w:pPr>
        <w:autoSpaceDE w:val="0"/>
        <w:autoSpaceDN w:val="0"/>
        <w:adjustRightInd w:val="0"/>
        <w:ind w:firstLine="540"/>
        <w:jc w:val="both"/>
      </w:pPr>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Ирбитского муниципального образования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D0554" w:rsidRDefault="00ED0554" w:rsidP="00ED0554">
      <w:pPr>
        <w:autoSpaceDE w:val="0"/>
        <w:autoSpaceDN w:val="0"/>
        <w:adjustRightInd w:val="0"/>
        <w:ind w:firstLine="540"/>
        <w:jc w:val="center"/>
      </w:pPr>
      <w:r>
        <w:br/>
      </w:r>
      <w:r>
        <w:br/>
        <w:t>Подраздел 9. ПЕРЕЧЕНЬ ОСНОВАНИЙ   ДЛЯ ОТКАЗА В ПРИЕМЕ ДОКУМЕНТОВ, НЕОБХОДИМЫХ ДЛЯ ПРЕДОСТАВЛЕНИЯ МУНИЦИПАЛЬНОЙ УСЛУГИ</w:t>
      </w:r>
    </w:p>
    <w:p w:rsidR="00ED0554" w:rsidRDefault="00ED0554" w:rsidP="00ED0554">
      <w:pPr>
        <w:autoSpaceDE w:val="0"/>
        <w:autoSpaceDN w:val="0"/>
        <w:adjustRightInd w:val="0"/>
        <w:ind w:firstLine="540"/>
        <w:jc w:val="center"/>
      </w:pPr>
    </w:p>
    <w:p w:rsidR="00524F20" w:rsidRDefault="00A117AD" w:rsidP="00524F20">
      <w:pPr>
        <w:pStyle w:val="ConsPlusNormal"/>
        <w:ind w:firstLine="540"/>
        <w:jc w:val="both"/>
      </w:pPr>
      <w:r>
        <w:t>29</w:t>
      </w:r>
      <w:r w:rsidR="00524F20">
        <w:t>. Оснований для отказа в приеме документов, необходимых для предоставления муниципальной услуги, не предусмотрено.</w:t>
      </w:r>
    </w:p>
    <w:p w:rsidR="00ED0554" w:rsidRDefault="00ED0554" w:rsidP="00ED0554">
      <w:pPr>
        <w:autoSpaceDE w:val="0"/>
        <w:autoSpaceDN w:val="0"/>
        <w:adjustRightInd w:val="0"/>
        <w:jc w:val="center"/>
        <w:outlineLvl w:val="2"/>
      </w:pPr>
    </w:p>
    <w:p w:rsidR="00ED0554" w:rsidRDefault="00ED0554" w:rsidP="00ED0554">
      <w:pPr>
        <w:autoSpaceDE w:val="0"/>
        <w:autoSpaceDN w:val="0"/>
        <w:adjustRightInd w:val="0"/>
        <w:jc w:val="center"/>
        <w:outlineLvl w:val="2"/>
      </w:pPr>
    </w:p>
    <w:p w:rsidR="00524F20" w:rsidRDefault="00524F20" w:rsidP="00524F20">
      <w:pPr>
        <w:pStyle w:val="ConsPlusNormal"/>
        <w:ind w:firstLine="540"/>
        <w:jc w:val="both"/>
      </w:pPr>
    </w:p>
    <w:p w:rsidR="00524F20" w:rsidRDefault="00524F20" w:rsidP="00524F20">
      <w:pPr>
        <w:pStyle w:val="ConsPlusNormal"/>
        <w:ind w:firstLine="540"/>
        <w:jc w:val="both"/>
      </w:pPr>
      <w:r>
        <w:t>Подраздел 10.  ПЕРЕЧЕНЬ  ОСНОВАНИЙ  ДЛЯ ОТКАЗА В ПРЕДОСТАВЛЕНИИ МУНИЦИПАЛЬНОЙ УСЛУГИ</w:t>
      </w:r>
    </w:p>
    <w:p w:rsidR="00524F20" w:rsidRDefault="00524F20" w:rsidP="00524F20">
      <w:pPr>
        <w:pStyle w:val="ConsPlusNormal"/>
        <w:ind w:firstLine="540"/>
        <w:jc w:val="both"/>
      </w:pPr>
    </w:p>
    <w:p w:rsidR="00524F20" w:rsidRDefault="00A117AD" w:rsidP="00524F20">
      <w:pPr>
        <w:pStyle w:val="ConsPlusNormal"/>
        <w:ind w:firstLine="540"/>
        <w:jc w:val="both"/>
      </w:pPr>
      <w:r>
        <w:t>30</w:t>
      </w:r>
      <w:r w:rsidR="00524F20">
        <w:t>. Основаниями для отказа в предоставлении муниципальной услуги являются:</w:t>
      </w:r>
    </w:p>
    <w:p w:rsidR="00524F20" w:rsidRDefault="00524F20" w:rsidP="00524F20">
      <w:pPr>
        <w:pStyle w:val="ConsPlusNormal"/>
        <w:ind w:firstLine="540"/>
        <w:jc w:val="both"/>
      </w:pPr>
      <w:r>
        <w:t>- в тексте заявления отсутствует предмет обращения;</w:t>
      </w:r>
    </w:p>
    <w:p w:rsidR="00524F20" w:rsidRDefault="00524F20" w:rsidP="00524F20">
      <w:pPr>
        <w:pStyle w:val="ConsPlusNormal"/>
        <w:ind w:firstLine="540"/>
        <w:jc w:val="both"/>
      </w:pPr>
      <w:r>
        <w:t xml:space="preserve">- заявление подано лицом, не уполномоченным заявителем на осуществление таких </w:t>
      </w:r>
      <w:r>
        <w:lastRenderedPageBreak/>
        <w:t>действий;</w:t>
      </w:r>
    </w:p>
    <w:p w:rsidR="00524F20" w:rsidRDefault="00524F20" w:rsidP="00524F20">
      <w:pPr>
        <w:pStyle w:val="ConsPlusNormal"/>
        <w:ind w:firstLine="540"/>
        <w:jc w:val="both"/>
      </w:pPr>
      <w:r>
        <w:t xml:space="preserve">- заявителем представлены документы, не соответствующие требованиям действующего законодательства, </w:t>
      </w:r>
      <w:r w:rsidR="00CE1E47">
        <w:t xml:space="preserve">пункта  </w:t>
      </w:r>
      <w:hyperlink w:anchor="P161" w:history="1">
        <w:r w:rsidR="00001DF9">
          <w:t>24</w:t>
        </w:r>
      </w:hyperlink>
      <w:r>
        <w:t xml:space="preserve"> настоящего Административного регламента;</w:t>
      </w:r>
    </w:p>
    <w:p w:rsidR="00524F20" w:rsidRDefault="00524F20" w:rsidP="00524F20">
      <w:pPr>
        <w:pStyle w:val="ConsPlusNormal"/>
        <w:ind w:firstLine="540"/>
        <w:jc w:val="both"/>
      </w:pPr>
      <w:r>
        <w:t xml:space="preserve">- заявителем представлены не все документы, предусмотренные для каждой категории </w:t>
      </w:r>
      <w:r w:rsidR="00001DF9">
        <w:t xml:space="preserve"> пунктом  </w:t>
      </w:r>
      <w:hyperlink w:anchor="P112" w:history="1">
        <w:r w:rsidR="00CE1E47" w:rsidRPr="00CE1E47">
          <w:t>24</w:t>
        </w:r>
      </w:hyperlink>
      <w:r>
        <w:t xml:space="preserve"> настоящего Административного регламента;</w:t>
      </w:r>
    </w:p>
    <w:p w:rsidR="00524F20" w:rsidRDefault="00524F20" w:rsidP="00524F20">
      <w:pPr>
        <w:pStyle w:val="ConsPlusNormal"/>
        <w:ind w:firstLine="540"/>
        <w:jc w:val="both"/>
      </w:pPr>
      <w:r>
        <w:t>- заявитель снят с учета  по причине подачи им по месту учета заявления о снятии с учета граждан в качестве лиц, имеющих право на предоставление в собственность бесплатно земельных участков;</w:t>
      </w:r>
    </w:p>
    <w:p w:rsidR="00524F20" w:rsidRDefault="00524F20" w:rsidP="00524F20">
      <w:pPr>
        <w:pStyle w:val="ConsPlusNormal"/>
        <w:ind w:firstLine="540"/>
        <w:jc w:val="both"/>
      </w:pPr>
      <w:r>
        <w:t>- заявитель утратил основания, дающие право на получение в собственность бесплатно земельных участков, находящихся в государственной или муниципальной собственности;</w:t>
      </w:r>
    </w:p>
    <w:p w:rsidR="00524F20" w:rsidRDefault="00524F20" w:rsidP="00524F20">
      <w:pPr>
        <w:pStyle w:val="ConsPlusNormal"/>
        <w:ind w:firstLine="540"/>
        <w:jc w:val="both"/>
      </w:pPr>
      <w:r>
        <w:t>- заявителю предоставлен в установленном порядке от органа государственной власти или органа местного самоуправления земельный участок для индивидуального жилищного строительства;</w:t>
      </w:r>
    </w:p>
    <w:p w:rsidR="00524F20" w:rsidRDefault="00524F20" w:rsidP="00524F20">
      <w:pPr>
        <w:pStyle w:val="ConsPlusNormal"/>
        <w:ind w:firstLine="540"/>
        <w:jc w:val="both"/>
      </w:pPr>
      <w:r>
        <w:t>- в документах, прилагаемых к заявлению, выявлены сведения, не соответствующие действительности, а также выявлены неправомерные действия должностных лиц при решении вопроса о принятии заявителя на учет граждан в качестве лиц, имеющих право на предоставление в собственность бесплатно земельных участков;</w:t>
      </w:r>
    </w:p>
    <w:p w:rsidR="00524F20" w:rsidRDefault="00524F20" w:rsidP="00524F20">
      <w:pPr>
        <w:pStyle w:val="ConsPlusNormal"/>
        <w:ind w:firstLine="540"/>
        <w:jc w:val="both"/>
      </w:pPr>
      <w:r>
        <w:t>- заявитель выехал на место жительства в другое муниципальное образование (за исключением граждан, воспитывающих трех и более детей и постоянно проживающих на территории Свердловской области);</w:t>
      </w:r>
    </w:p>
    <w:p w:rsidR="00524F20" w:rsidRDefault="00524F20" w:rsidP="00524F20">
      <w:pPr>
        <w:pStyle w:val="ConsPlusNormal"/>
        <w:ind w:firstLine="540"/>
        <w:jc w:val="both"/>
      </w:pPr>
      <w:r>
        <w:t>- заявитель выехал на место жительства в другой субъект Российской Федерации, за пределы Российской Федерации.</w:t>
      </w:r>
    </w:p>
    <w:p w:rsidR="00ED0554" w:rsidRDefault="00ED0554" w:rsidP="00524F20">
      <w:pPr>
        <w:autoSpaceDE w:val="0"/>
        <w:autoSpaceDN w:val="0"/>
        <w:adjustRightInd w:val="0"/>
        <w:jc w:val="center"/>
        <w:outlineLvl w:val="2"/>
      </w:pPr>
    </w:p>
    <w:p w:rsidR="00ED0554" w:rsidRDefault="00ED0554" w:rsidP="00ED0554">
      <w:pPr>
        <w:autoSpaceDE w:val="0"/>
        <w:autoSpaceDN w:val="0"/>
        <w:adjustRightInd w:val="0"/>
        <w:jc w:val="center"/>
        <w:outlineLvl w:val="2"/>
      </w:pPr>
      <w:r>
        <w:t>Подраздел 11. ПЕРЕЧЕНЬ УСЛУГ, КОТОРЫЕ ЯВЛЯЮТСЯ</w:t>
      </w:r>
    </w:p>
    <w:p w:rsidR="00ED0554" w:rsidRDefault="00ED0554" w:rsidP="00ED0554">
      <w:pPr>
        <w:autoSpaceDE w:val="0"/>
        <w:autoSpaceDN w:val="0"/>
        <w:adjustRightInd w:val="0"/>
        <w:jc w:val="center"/>
      </w:pPr>
      <w:r>
        <w:t>НЕОБХОДИМЫМИ  И ОБЯЗАТЕЛЬНЫМИ ДЛЯ ПРЕДОСТАВЛЕНИЯ</w:t>
      </w:r>
    </w:p>
    <w:p w:rsidR="00ED0554" w:rsidRDefault="00ED0554" w:rsidP="00ED0554">
      <w:pPr>
        <w:autoSpaceDE w:val="0"/>
        <w:autoSpaceDN w:val="0"/>
        <w:adjustRightInd w:val="0"/>
        <w:jc w:val="center"/>
      </w:pPr>
      <w:r>
        <w:t>МУНИЦИПАЛЬНОЙ УСЛУГИ, В ТОМ ЧИСЛЕ СВЕДЕНИЯ О ДОКУМЕНТЕ</w:t>
      </w:r>
    </w:p>
    <w:p w:rsidR="00ED0554" w:rsidRDefault="00ED0554" w:rsidP="00ED0554">
      <w:pPr>
        <w:autoSpaceDE w:val="0"/>
        <w:autoSpaceDN w:val="0"/>
        <w:adjustRightInd w:val="0"/>
        <w:jc w:val="center"/>
      </w:pPr>
      <w:r>
        <w:t>(ДОКУМЕНТАХ),  ВЫДАВАЕМОМ (ВЫДАВАЕМЫХ) ОРГАНИЗАЦИЯМИ,</w:t>
      </w:r>
    </w:p>
    <w:p w:rsidR="00ED0554" w:rsidRDefault="00ED0554" w:rsidP="00ED0554">
      <w:pPr>
        <w:autoSpaceDE w:val="0"/>
        <w:autoSpaceDN w:val="0"/>
        <w:adjustRightInd w:val="0"/>
        <w:jc w:val="center"/>
      </w:pPr>
      <w:r>
        <w:t>УЧАСТВУЮЩИМИ В ПРЕДОСТАВЛЕНИИ МУНИЦИПАЛЬНОЙ УСЛУГИ</w:t>
      </w:r>
    </w:p>
    <w:p w:rsidR="00ED0554" w:rsidRDefault="00ED0554" w:rsidP="00ED0554">
      <w:pPr>
        <w:autoSpaceDE w:val="0"/>
        <w:autoSpaceDN w:val="0"/>
        <w:adjustRightInd w:val="0"/>
        <w:ind w:firstLine="540"/>
        <w:jc w:val="both"/>
      </w:pPr>
    </w:p>
    <w:p w:rsidR="00ED0554" w:rsidRDefault="00A117AD" w:rsidP="00ED0554">
      <w:pPr>
        <w:autoSpaceDE w:val="0"/>
        <w:autoSpaceDN w:val="0"/>
        <w:adjustRightInd w:val="0"/>
        <w:ind w:firstLine="540"/>
        <w:jc w:val="both"/>
      </w:pPr>
      <w:r>
        <w:t>31</w:t>
      </w:r>
      <w:r w:rsidR="00ED0554">
        <w:t>.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ED0554" w:rsidRDefault="00ED0554" w:rsidP="00ED0554">
      <w:pPr>
        <w:autoSpaceDE w:val="0"/>
        <w:autoSpaceDN w:val="0"/>
        <w:adjustRightInd w:val="0"/>
        <w:ind w:firstLine="540"/>
        <w:jc w:val="both"/>
      </w:pPr>
    </w:p>
    <w:p w:rsidR="00ED0554" w:rsidRDefault="00ED0554" w:rsidP="00ED0554">
      <w:pPr>
        <w:autoSpaceDE w:val="0"/>
        <w:autoSpaceDN w:val="0"/>
        <w:adjustRightInd w:val="0"/>
        <w:jc w:val="center"/>
        <w:outlineLvl w:val="2"/>
      </w:pPr>
      <w:r>
        <w:t>Подраздел 12. ПОРЯДОК, РАЗМЕР И ОСНОВАНИЯ ВЗИМАНИЯ</w:t>
      </w:r>
    </w:p>
    <w:p w:rsidR="00ED0554" w:rsidRDefault="00ED0554" w:rsidP="00ED0554">
      <w:pPr>
        <w:autoSpaceDE w:val="0"/>
        <w:autoSpaceDN w:val="0"/>
        <w:adjustRightInd w:val="0"/>
        <w:jc w:val="center"/>
      </w:pPr>
      <w:r>
        <w:t>ГОСУДАРСТВЕННОЙ ПОШЛИНЫ ИЛИ ИНОЙ ПЛАТЫ, ВЗИМАЕМОЙ</w:t>
      </w:r>
    </w:p>
    <w:p w:rsidR="00ED0554" w:rsidRDefault="00ED0554" w:rsidP="00ED0554">
      <w:pPr>
        <w:autoSpaceDE w:val="0"/>
        <w:autoSpaceDN w:val="0"/>
        <w:adjustRightInd w:val="0"/>
        <w:jc w:val="center"/>
      </w:pPr>
      <w:r>
        <w:t>ЗА ПРЕДОСТАВЛЕНИЕ МУНИЦИПАЛЬНОЙ УСЛУГИ</w:t>
      </w:r>
    </w:p>
    <w:p w:rsidR="00ED0554" w:rsidRDefault="00ED0554" w:rsidP="00ED0554">
      <w:pPr>
        <w:autoSpaceDE w:val="0"/>
        <w:autoSpaceDN w:val="0"/>
        <w:adjustRightInd w:val="0"/>
        <w:ind w:firstLine="540"/>
        <w:jc w:val="both"/>
      </w:pPr>
    </w:p>
    <w:p w:rsidR="00ED0554" w:rsidRDefault="00A117AD" w:rsidP="00ED0554">
      <w:pPr>
        <w:autoSpaceDE w:val="0"/>
        <w:autoSpaceDN w:val="0"/>
        <w:adjustRightInd w:val="0"/>
        <w:ind w:firstLine="540"/>
        <w:jc w:val="both"/>
      </w:pPr>
      <w:r>
        <w:t>32</w:t>
      </w:r>
      <w:r w:rsidR="00ED0554">
        <w:t>.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ED0554" w:rsidRDefault="00ED0554" w:rsidP="00ED0554">
      <w:pPr>
        <w:autoSpaceDE w:val="0"/>
        <w:autoSpaceDN w:val="0"/>
        <w:adjustRightInd w:val="0"/>
        <w:ind w:firstLine="540"/>
        <w:jc w:val="both"/>
      </w:pPr>
    </w:p>
    <w:p w:rsidR="00ED0554" w:rsidRDefault="00ED0554" w:rsidP="00ED0554">
      <w:pPr>
        <w:autoSpaceDE w:val="0"/>
        <w:autoSpaceDN w:val="0"/>
        <w:adjustRightInd w:val="0"/>
        <w:jc w:val="center"/>
        <w:outlineLvl w:val="2"/>
      </w:pPr>
    </w:p>
    <w:p w:rsidR="00ED0554" w:rsidRDefault="00ED0554" w:rsidP="00ED0554">
      <w:pPr>
        <w:autoSpaceDE w:val="0"/>
        <w:autoSpaceDN w:val="0"/>
        <w:adjustRightInd w:val="0"/>
        <w:jc w:val="center"/>
        <w:outlineLvl w:val="2"/>
      </w:pPr>
    </w:p>
    <w:p w:rsidR="00ED0554" w:rsidRDefault="00ED0554" w:rsidP="00ED0554">
      <w:pPr>
        <w:autoSpaceDE w:val="0"/>
        <w:autoSpaceDN w:val="0"/>
        <w:adjustRightInd w:val="0"/>
        <w:jc w:val="center"/>
        <w:outlineLvl w:val="2"/>
      </w:pPr>
      <w:r>
        <w:t>Подраздел 13. ПОРЯДОК, РАЗМЕР И ОСНОВАНИЯ ВЗИМАНИЯ ПЛАТЫ</w:t>
      </w:r>
    </w:p>
    <w:p w:rsidR="00ED0554" w:rsidRDefault="00ED0554" w:rsidP="00ED0554">
      <w:pPr>
        <w:autoSpaceDE w:val="0"/>
        <w:autoSpaceDN w:val="0"/>
        <w:adjustRightInd w:val="0"/>
        <w:jc w:val="center"/>
      </w:pPr>
      <w:r>
        <w:t>ЗА ПРЕДОСТАВЛЕНИЕ УСЛУГ, КОТОРЫЕ ЯВЛЯЮТСЯ НЕОБХОДИМЫМИ И</w:t>
      </w:r>
    </w:p>
    <w:p w:rsidR="00ED0554" w:rsidRDefault="00ED0554" w:rsidP="00ED0554">
      <w:pPr>
        <w:autoSpaceDE w:val="0"/>
        <w:autoSpaceDN w:val="0"/>
        <w:adjustRightInd w:val="0"/>
        <w:jc w:val="center"/>
      </w:pPr>
      <w:r>
        <w:t>ОБЯЗАТЕЛЬНЫМИ  ДЛЯ ПРЕДОСТАВЛЕНИЯ МУНИЦИПАЛЬНОЙ УСЛУГИ</w:t>
      </w:r>
    </w:p>
    <w:p w:rsidR="00ED0554" w:rsidRDefault="00ED0554" w:rsidP="00ED0554">
      <w:pPr>
        <w:autoSpaceDE w:val="0"/>
        <w:autoSpaceDN w:val="0"/>
        <w:adjustRightInd w:val="0"/>
        <w:ind w:firstLine="540"/>
        <w:jc w:val="both"/>
      </w:pPr>
    </w:p>
    <w:p w:rsidR="00ED0554" w:rsidRDefault="00A117AD" w:rsidP="00ED0554">
      <w:pPr>
        <w:autoSpaceDE w:val="0"/>
        <w:autoSpaceDN w:val="0"/>
        <w:adjustRightInd w:val="0"/>
        <w:ind w:firstLine="540"/>
        <w:jc w:val="both"/>
      </w:pPr>
      <w:r>
        <w:t>33</w:t>
      </w:r>
      <w:r w:rsidR="00ED0554">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ED0554" w:rsidRDefault="00ED0554" w:rsidP="00ED0554">
      <w:pPr>
        <w:autoSpaceDE w:val="0"/>
        <w:autoSpaceDN w:val="0"/>
        <w:adjustRightInd w:val="0"/>
        <w:ind w:firstLine="540"/>
        <w:jc w:val="both"/>
      </w:pPr>
    </w:p>
    <w:p w:rsidR="00ED0554" w:rsidRDefault="00ED0554" w:rsidP="00ED0554">
      <w:pPr>
        <w:autoSpaceDE w:val="0"/>
        <w:autoSpaceDN w:val="0"/>
        <w:adjustRightInd w:val="0"/>
        <w:jc w:val="center"/>
        <w:outlineLvl w:val="2"/>
      </w:pPr>
    </w:p>
    <w:p w:rsidR="00ED0554" w:rsidRDefault="00ED0554" w:rsidP="00ED0554">
      <w:pPr>
        <w:autoSpaceDE w:val="0"/>
        <w:autoSpaceDN w:val="0"/>
        <w:adjustRightInd w:val="0"/>
        <w:jc w:val="center"/>
        <w:outlineLvl w:val="2"/>
      </w:pPr>
      <w:r>
        <w:lastRenderedPageBreak/>
        <w:t>Подраздел 14. СРОК ОЖИДАНИЯ В ОЧЕРЕДИ ПРИ ПОДАЧЕ ЗАПРОСА</w:t>
      </w:r>
    </w:p>
    <w:p w:rsidR="00ED0554" w:rsidRDefault="00ED0554" w:rsidP="00ED0554">
      <w:pPr>
        <w:autoSpaceDE w:val="0"/>
        <w:autoSpaceDN w:val="0"/>
        <w:adjustRightInd w:val="0"/>
        <w:jc w:val="center"/>
      </w:pPr>
      <w:r>
        <w:t>О ПРЕДОСТАВЛЕНИИ МУНИЦИПАЛЬНОЙ УСЛУГИ И ПРИ ПОЛУЧЕНИИ</w:t>
      </w:r>
    </w:p>
    <w:p w:rsidR="00ED0554" w:rsidRDefault="00ED0554" w:rsidP="00ED0554">
      <w:pPr>
        <w:autoSpaceDE w:val="0"/>
        <w:autoSpaceDN w:val="0"/>
        <w:adjustRightInd w:val="0"/>
        <w:jc w:val="center"/>
      </w:pPr>
      <w:r>
        <w:t>РЕЗУЛЬТАТА ПРЕДОСТАВЛЕНИЯ УСЛУГИ</w:t>
      </w:r>
    </w:p>
    <w:p w:rsidR="00ED0554" w:rsidRDefault="00ED0554" w:rsidP="00ED0554">
      <w:pPr>
        <w:autoSpaceDE w:val="0"/>
        <w:autoSpaceDN w:val="0"/>
        <w:adjustRightInd w:val="0"/>
        <w:ind w:firstLine="540"/>
        <w:jc w:val="both"/>
      </w:pPr>
    </w:p>
    <w:p w:rsidR="00ED0554" w:rsidRDefault="00A117AD" w:rsidP="00ED0554">
      <w:pPr>
        <w:autoSpaceDE w:val="0"/>
        <w:autoSpaceDN w:val="0"/>
        <w:adjustRightInd w:val="0"/>
        <w:ind w:firstLine="540"/>
        <w:jc w:val="both"/>
      </w:pPr>
      <w:r>
        <w:t>34</w:t>
      </w:r>
      <w:r w:rsidR="00CE1E47">
        <w:t>.</w:t>
      </w:r>
      <w:r w:rsidR="00ED0554">
        <w:t xml:space="preserve"> Срок ожидания заявителем в очереди при подаче запроса (заявления) о предоставлении муниципальной услуги, предусмотренной настоящим Регламентом, не должен превышать 15  минут.</w:t>
      </w:r>
    </w:p>
    <w:p w:rsidR="00ED0554" w:rsidRDefault="00ED0554" w:rsidP="00ED0554">
      <w:pPr>
        <w:autoSpaceDE w:val="0"/>
        <w:autoSpaceDN w:val="0"/>
        <w:adjustRightInd w:val="0"/>
        <w:ind w:firstLine="540"/>
        <w:jc w:val="both"/>
      </w:pPr>
      <w:r>
        <w:t>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15  минут.</w:t>
      </w:r>
    </w:p>
    <w:p w:rsidR="00ED0554" w:rsidRDefault="00ED0554" w:rsidP="00ED0554">
      <w:pPr>
        <w:autoSpaceDE w:val="0"/>
        <w:autoSpaceDN w:val="0"/>
        <w:adjustRightInd w:val="0"/>
        <w:ind w:firstLine="540"/>
        <w:jc w:val="both"/>
      </w:pPr>
    </w:p>
    <w:p w:rsidR="00ED0554" w:rsidRDefault="00ED0554" w:rsidP="00ED0554">
      <w:pPr>
        <w:autoSpaceDE w:val="0"/>
        <w:autoSpaceDN w:val="0"/>
        <w:adjustRightInd w:val="0"/>
        <w:jc w:val="center"/>
        <w:outlineLvl w:val="2"/>
      </w:pPr>
      <w:r>
        <w:t>Подраздел 15. СРОК И ПОРЯДОК РЕГИСТРАЦИИ ЗАПРОСА ЗАЯВИТЕЛЯ</w:t>
      </w:r>
    </w:p>
    <w:p w:rsidR="00ED0554" w:rsidRDefault="00ED0554" w:rsidP="00ED0554">
      <w:pPr>
        <w:autoSpaceDE w:val="0"/>
        <w:autoSpaceDN w:val="0"/>
        <w:adjustRightInd w:val="0"/>
        <w:jc w:val="center"/>
      </w:pPr>
      <w:r>
        <w:t>О ПРЕДОСТАВЛЕНИИ МУНИЦИПАЛЬНОЙ УСЛУГИ</w:t>
      </w:r>
    </w:p>
    <w:p w:rsidR="00ED0554" w:rsidRDefault="00ED0554" w:rsidP="00ED0554">
      <w:pPr>
        <w:autoSpaceDE w:val="0"/>
        <w:autoSpaceDN w:val="0"/>
        <w:adjustRightInd w:val="0"/>
        <w:ind w:firstLine="540"/>
        <w:jc w:val="both"/>
      </w:pPr>
    </w:p>
    <w:p w:rsidR="00ED0554" w:rsidRDefault="00A117AD" w:rsidP="00ED0554">
      <w:pPr>
        <w:autoSpaceDE w:val="0"/>
        <w:autoSpaceDN w:val="0"/>
        <w:adjustRightInd w:val="0"/>
        <w:ind w:firstLine="540"/>
        <w:jc w:val="both"/>
      </w:pPr>
      <w:r>
        <w:t>35</w:t>
      </w:r>
      <w:r w:rsidR="00ED0554">
        <w:t>.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КУМИ).</w:t>
      </w:r>
    </w:p>
    <w:p w:rsidR="00ED0554" w:rsidRDefault="00ED0554" w:rsidP="00ED0554">
      <w:pPr>
        <w:autoSpaceDE w:val="0"/>
        <w:autoSpaceDN w:val="0"/>
        <w:adjustRightInd w:val="0"/>
        <w:ind w:firstLine="540"/>
        <w:jc w:val="both"/>
      </w:pPr>
    </w:p>
    <w:p w:rsidR="00ED0554" w:rsidRDefault="00ED0554" w:rsidP="00ED0554">
      <w:pPr>
        <w:autoSpaceDE w:val="0"/>
        <w:autoSpaceDN w:val="0"/>
        <w:adjustRightInd w:val="0"/>
        <w:jc w:val="center"/>
        <w:outlineLvl w:val="2"/>
      </w:pPr>
      <w:r>
        <w:t>Подраздел 16. ТРЕБОВАНИЯ К ПОМЕЩЕНИЯМ, В КОТОРЫХ</w:t>
      </w:r>
    </w:p>
    <w:p w:rsidR="00ED0554" w:rsidRDefault="00ED0554" w:rsidP="00ED0554">
      <w:pPr>
        <w:autoSpaceDE w:val="0"/>
        <w:autoSpaceDN w:val="0"/>
        <w:adjustRightInd w:val="0"/>
        <w:jc w:val="center"/>
      </w:pPr>
      <w:r>
        <w:t>ПРЕДОСТАВЛЯЕТСЯ МУНИЦИПАЛЬНАЯ УСЛУГА</w:t>
      </w:r>
    </w:p>
    <w:p w:rsidR="00ED0554" w:rsidRDefault="00ED0554" w:rsidP="00ED0554">
      <w:pPr>
        <w:autoSpaceDE w:val="0"/>
        <w:autoSpaceDN w:val="0"/>
        <w:adjustRightInd w:val="0"/>
        <w:ind w:firstLine="540"/>
        <w:jc w:val="both"/>
      </w:pPr>
    </w:p>
    <w:p w:rsidR="00ED0554" w:rsidRDefault="00A117AD" w:rsidP="00ED0554">
      <w:pPr>
        <w:autoSpaceDE w:val="0"/>
        <w:autoSpaceDN w:val="0"/>
        <w:adjustRightInd w:val="0"/>
        <w:ind w:firstLine="540"/>
        <w:jc w:val="both"/>
      </w:pPr>
      <w:r>
        <w:t>36</w:t>
      </w:r>
      <w:r w:rsidR="00ED0554">
        <w:t>.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ED0554" w:rsidRDefault="00A117AD" w:rsidP="00ED0554">
      <w:pPr>
        <w:autoSpaceDE w:val="0"/>
        <w:autoSpaceDN w:val="0"/>
        <w:adjustRightInd w:val="0"/>
        <w:ind w:firstLine="540"/>
        <w:jc w:val="both"/>
      </w:pPr>
      <w:r>
        <w:t>37</w:t>
      </w:r>
      <w:r w:rsidR="00ED0554">
        <w:t>. На территории, прилегающей к зданию, в котором осуществляется прием заявителей, имеются места, предназначенные для парковки автомобилей.</w:t>
      </w:r>
    </w:p>
    <w:p w:rsidR="00ED0554" w:rsidRDefault="00A117AD" w:rsidP="00ED0554">
      <w:pPr>
        <w:autoSpaceDE w:val="0"/>
        <w:autoSpaceDN w:val="0"/>
        <w:adjustRightInd w:val="0"/>
        <w:ind w:firstLine="540"/>
        <w:jc w:val="both"/>
      </w:pPr>
      <w:r>
        <w:t>38</w:t>
      </w:r>
      <w:r w:rsidR="00ED0554">
        <w:t>. Рядом с кабинетами специалистов  КУМИ размещаются вывески с указанием фамилий, имен, отчеств  специалистов, приемных дней и времени приема.</w:t>
      </w:r>
    </w:p>
    <w:p w:rsidR="00ED0554" w:rsidRDefault="00A117AD" w:rsidP="00ED0554">
      <w:pPr>
        <w:autoSpaceDE w:val="0"/>
        <w:autoSpaceDN w:val="0"/>
        <w:adjustRightInd w:val="0"/>
        <w:ind w:firstLine="540"/>
        <w:jc w:val="both"/>
      </w:pPr>
      <w:r>
        <w:t>39</w:t>
      </w:r>
      <w:r w:rsidR="00ED0554">
        <w:t>. Места для информирования заявителей, получения информации и заполнения необходимых документов оборудованы информационным стендом, столами и стульями.</w:t>
      </w:r>
    </w:p>
    <w:p w:rsidR="00ED0554" w:rsidRDefault="00A117AD" w:rsidP="00ED0554">
      <w:pPr>
        <w:autoSpaceDE w:val="0"/>
        <w:autoSpaceDN w:val="0"/>
        <w:adjustRightInd w:val="0"/>
        <w:ind w:firstLine="540"/>
        <w:jc w:val="both"/>
      </w:pPr>
      <w:r>
        <w:t>40</w:t>
      </w:r>
      <w:r w:rsidR="00ED0554">
        <w:t>. Рабочее место специалистов  КУМИ, осуществляющих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ED0554" w:rsidRDefault="00ED0554" w:rsidP="00ED0554">
      <w:pPr>
        <w:autoSpaceDE w:val="0"/>
        <w:autoSpaceDN w:val="0"/>
        <w:adjustRightInd w:val="0"/>
        <w:ind w:firstLine="540"/>
        <w:jc w:val="both"/>
      </w:pPr>
    </w:p>
    <w:p w:rsidR="00ED0554" w:rsidRDefault="00ED0554" w:rsidP="00ED0554">
      <w:pPr>
        <w:autoSpaceDE w:val="0"/>
        <w:autoSpaceDN w:val="0"/>
        <w:adjustRightInd w:val="0"/>
        <w:jc w:val="center"/>
        <w:outlineLvl w:val="2"/>
      </w:pPr>
      <w:r>
        <w:t>Подраздел 17. ПОКАЗАТЕЛИ ДОСТУПНОСТИ И</w:t>
      </w:r>
    </w:p>
    <w:p w:rsidR="00ED0554" w:rsidRDefault="00ED0554" w:rsidP="00ED0554">
      <w:pPr>
        <w:autoSpaceDE w:val="0"/>
        <w:autoSpaceDN w:val="0"/>
        <w:adjustRightInd w:val="0"/>
        <w:jc w:val="center"/>
      </w:pPr>
      <w:r>
        <w:t>КАЧЕСТВА МУНИЦИПАЛЬНОЙ УСЛУГИ</w:t>
      </w:r>
    </w:p>
    <w:p w:rsidR="00ED0554" w:rsidRDefault="00ED0554" w:rsidP="00ED0554">
      <w:pPr>
        <w:autoSpaceDE w:val="0"/>
        <w:autoSpaceDN w:val="0"/>
        <w:adjustRightInd w:val="0"/>
        <w:ind w:firstLine="540"/>
        <w:jc w:val="both"/>
      </w:pPr>
    </w:p>
    <w:p w:rsidR="00FF7AA5" w:rsidRDefault="00FF7AA5" w:rsidP="00FF7AA5">
      <w:pPr>
        <w:pStyle w:val="ConsPlusNormal"/>
        <w:ind w:firstLine="540"/>
        <w:jc w:val="both"/>
      </w:pPr>
      <w:r>
        <w:t>41. Показателями доступности и качества предоставления муниципальной услуги являются:</w:t>
      </w:r>
    </w:p>
    <w:p w:rsidR="00FF7AA5" w:rsidRDefault="00FF7AA5" w:rsidP="00FF7AA5">
      <w:pPr>
        <w:pStyle w:val="ConsPlusNormal"/>
        <w:ind w:firstLine="540"/>
        <w:jc w:val="both"/>
      </w:pPr>
      <w:r>
        <w:t>- количество обращений за получением муниципальной услуги;</w:t>
      </w:r>
    </w:p>
    <w:p w:rsidR="00FF7AA5" w:rsidRDefault="00FF7AA5" w:rsidP="00FF7AA5">
      <w:pPr>
        <w:pStyle w:val="ConsPlusNormal"/>
        <w:ind w:firstLine="540"/>
        <w:jc w:val="both"/>
      </w:pPr>
      <w:r>
        <w:t>- количество получателей муниципальной услуги;</w:t>
      </w:r>
    </w:p>
    <w:p w:rsidR="00FF7AA5" w:rsidRDefault="00FF7AA5" w:rsidP="00FF7AA5">
      <w:pPr>
        <w:pStyle w:val="ConsPlusNormal"/>
        <w:ind w:firstLine="540"/>
        <w:jc w:val="both"/>
      </w:pPr>
      <w:r>
        <w:t>- среднее количество человеко-часов, затраченных на предоставление одной муниципальной услуги;</w:t>
      </w:r>
    </w:p>
    <w:p w:rsidR="00FF7AA5" w:rsidRDefault="00FF7AA5" w:rsidP="00FF7AA5">
      <w:pPr>
        <w:pStyle w:val="ConsPlusNormal"/>
        <w:ind w:firstLine="540"/>
        <w:jc w:val="both"/>
      </w:pPr>
      <w:r>
        <w:t>- количество регламентированных посещений органа власти для получения муниципальной услуги;</w:t>
      </w:r>
    </w:p>
    <w:p w:rsidR="00FF7AA5" w:rsidRDefault="00FF7AA5" w:rsidP="00FF7AA5">
      <w:pPr>
        <w:pStyle w:val="ConsPlusNormal"/>
        <w:ind w:firstLine="540"/>
        <w:jc w:val="both"/>
      </w:pPr>
      <w:r>
        <w:t>- максимальное количество документов, необходимых для получения муниципальной услуги;</w:t>
      </w:r>
    </w:p>
    <w:p w:rsidR="00FF7AA5" w:rsidRDefault="00FF7AA5" w:rsidP="00FF7AA5">
      <w:pPr>
        <w:pStyle w:val="ConsPlusNormal"/>
        <w:ind w:firstLine="540"/>
        <w:jc w:val="both"/>
      </w:pPr>
      <w:r>
        <w:t>- максимальное 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FF7AA5" w:rsidRDefault="00FF7AA5" w:rsidP="00FF7AA5">
      <w:pPr>
        <w:pStyle w:val="ConsPlusNormal"/>
        <w:ind w:firstLine="540"/>
        <w:jc w:val="both"/>
      </w:pPr>
      <w:r>
        <w:t xml:space="preserve">- максимальное количество документов, которые заявитель обязан самостоятельно </w:t>
      </w:r>
      <w:r>
        <w:lastRenderedPageBreak/>
        <w:t>представить для получения муниципальной услуги;</w:t>
      </w:r>
    </w:p>
    <w:p w:rsidR="00FF7AA5" w:rsidRDefault="00FF7AA5" w:rsidP="00FF7AA5">
      <w:pPr>
        <w:pStyle w:val="ConsPlusNormal"/>
        <w:ind w:firstLine="540"/>
        <w:jc w:val="both"/>
      </w:pPr>
      <w:r>
        <w:t>- максимальное время ожидания от момента обращения за получением муниципальной услуги до фактического начала предоставления муниципальной услуги;</w:t>
      </w:r>
    </w:p>
    <w:p w:rsidR="00FF7AA5" w:rsidRDefault="00FF7AA5" w:rsidP="00FF7AA5">
      <w:pPr>
        <w:pStyle w:val="ConsPlusNormal"/>
        <w:ind w:firstLine="540"/>
        <w:jc w:val="both"/>
      </w:pPr>
      <w:r>
        <w:t>- наличие информационной системы, автоматизирующей процесс предоставления муниципальной услуги;</w:t>
      </w:r>
    </w:p>
    <w:p w:rsidR="00FF7AA5" w:rsidRDefault="00FF7AA5" w:rsidP="00FF7AA5">
      <w:pPr>
        <w:pStyle w:val="ConsPlusNormal"/>
        <w:ind w:firstLine="540"/>
        <w:jc w:val="both"/>
      </w:pPr>
      <w:r>
        <w:t>- доступность бланков заявлений или иных документов, необходимых для предоставления муниципальной услуги, в сети Интернет;</w:t>
      </w:r>
    </w:p>
    <w:p w:rsidR="00FF7AA5" w:rsidRDefault="00FF7AA5" w:rsidP="00FF7AA5">
      <w:pPr>
        <w:pStyle w:val="ConsPlusNormal"/>
        <w:ind w:firstLine="540"/>
        <w:jc w:val="both"/>
      </w:pPr>
      <w:r>
        <w:t>- размещение информации о порядке предоставления муниципальной услуги в сети Интернет;</w:t>
      </w:r>
    </w:p>
    <w:p w:rsidR="00FF7AA5" w:rsidRDefault="00FF7AA5" w:rsidP="00FF7AA5">
      <w:pPr>
        <w:pStyle w:val="ConsPlusNormal"/>
        <w:ind w:firstLine="540"/>
        <w:jc w:val="both"/>
      </w:pPr>
      <w:r>
        <w:t>- размещение информации о порядке предоставления муниципальной услуги в брошюрах, буклетах, на информационных стендах, электронных табло, размещенных в помещении уполномоченного органа, оказывающего муниципальную услугу;</w:t>
      </w:r>
    </w:p>
    <w:p w:rsidR="00FF7AA5" w:rsidRDefault="00FF7AA5" w:rsidP="00FF7AA5">
      <w:pPr>
        <w:pStyle w:val="ConsPlusNormal"/>
        <w:ind w:firstLine="540"/>
        <w:jc w:val="both"/>
      </w:pPr>
      <w:r>
        <w:t>- возможность получения консультации специалиста по вопросам предоставления муниципальной услуги по телефону, через сеть Интернет, по электронной почте, при личном обращении, при письменном обращении;</w:t>
      </w:r>
    </w:p>
    <w:p w:rsidR="00FF7AA5" w:rsidRDefault="00FF7AA5" w:rsidP="00FF7AA5">
      <w:pPr>
        <w:pStyle w:val="ConsPlusNormal"/>
        <w:ind w:firstLine="540"/>
        <w:jc w:val="both"/>
      </w:pPr>
      <w: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FF7AA5" w:rsidRDefault="00FF7AA5" w:rsidP="00FF7AA5">
      <w:pPr>
        <w:pStyle w:val="ConsPlusNormal"/>
        <w:ind w:firstLine="540"/>
        <w:jc w:val="both"/>
      </w:pPr>
      <w:r>
        <w:t>- возможность получения муниципальной услуги в МФЦ;</w:t>
      </w:r>
    </w:p>
    <w:p w:rsidR="00FF7AA5" w:rsidRDefault="00FF7AA5" w:rsidP="00FF7AA5">
      <w:pPr>
        <w:pStyle w:val="ConsPlusNormal"/>
        <w:ind w:firstLine="540"/>
        <w:jc w:val="both"/>
      </w:pPr>
      <w:r>
        <w:t>- наличие электронной системы управления очередью на прием для получения муниципальной услуги;</w:t>
      </w:r>
    </w:p>
    <w:p w:rsidR="00FF7AA5" w:rsidRDefault="00FF7AA5" w:rsidP="00FF7AA5">
      <w:pPr>
        <w:pStyle w:val="ConsPlusNormal"/>
        <w:ind w:firstLine="540"/>
        <w:jc w:val="both"/>
      </w:pPr>
      <w:r>
        <w:t>- количество консультаций по вопросам предоставления муниципальной услуги;</w:t>
      </w:r>
    </w:p>
    <w:p w:rsidR="00FF7AA5" w:rsidRDefault="00FF7AA5" w:rsidP="00FF7AA5">
      <w:pPr>
        <w:pStyle w:val="ConsPlusNormal"/>
        <w:ind w:firstLine="540"/>
        <w:jc w:val="both"/>
      </w:pPr>
      <w:r>
        <w:t>- максимальная удаленность места жительства потенциального заявителя от ближайшего места предоставления муниципальной услуги;</w:t>
      </w:r>
    </w:p>
    <w:p w:rsidR="00FF7AA5" w:rsidRDefault="00FF7AA5" w:rsidP="00FF7AA5">
      <w:pPr>
        <w:pStyle w:val="ConsPlusNormal"/>
        <w:ind w:firstLine="540"/>
        <w:jc w:val="both"/>
      </w:pPr>
      <w:r>
        <w:t>- максимальное время перемещения от места жительства потенциального заявителя до ближайшего места предоставления услуги на общественном транспорте;</w:t>
      </w:r>
    </w:p>
    <w:p w:rsidR="00FF7AA5" w:rsidRDefault="00FF7AA5" w:rsidP="00FF7AA5">
      <w:pPr>
        <w:pStyle w:val="ConsPlusNormal"/>
        <w:ind w:firstLine="540"/>
        <w:jc w:val="both"/>
      </w:pPr>
      <w:r>
        <w:t>- доля заявителей, удовлетворенных качеством предоставления муниципальной услуги, от общего числа опрошенных заявителей;</w:t>
      </w:r>
    </w:p>
    <w:p w:rsidR="00FF7AA5" w:rsidRDefault="00FF7AA5" w:rsidP="00FF7AA5">
      <w:pPr>
        <w:pStyle w:val="ConsPlusNormal"/>
        <w:ind w:firstLine="540"/>
        <w:jc w:val="both"/>
      </w:pPr>
      <w:r>
        <w:t>- доля заявителей, удовлетворенных результатом предоставления муниципальной услуги, от общего числа опрошенных заявителей;</w:t>
      </w:r>
    </w:p>
    <w:p w:rsidR="00FF7AA5" w:rsidRDefault="00FF7AA5" w:rsidP="00FF7AA5">
      <w:pPr>
        <w:pStyle w:val="ConsPlusNormal"/>
        <w:ind w:firstLine="540"/>
        <w:jc w:val="both"/>
      </w:pPr>
      <w:r>
        <w:t>- количество обоснованных жалоб на нарушение положений Регламента;</w:t>
      </w:r>
    </w:p>
    <w:p w:rsidR="00FF7AA5" w:rsidRDefault="00FF7AA5" w:rsidP="00FF7AA5">
      <w:pPr>
        <w:pStyle w:val="ConsPlusNormal"/>
        <w:ind w:firstLine="540"/>
        <w:jc w:val="both"/>
      </w:pPr>
      <w:r>
        <w:t>- доля обоснованных жалоб от общего количества обращений за получением муниципальной услуги;</w:t>
      </w:r>
    </w:p>
    <w:p w:rsidR="00FF7AA5" w:rsidRDefault="00FF7AA5" w:rsidP="00FF7AA5">
      <w:pPr>
        <w:pStyle w:val="ConsPlusNormal"/>
        <w:ind w:firstLine="540"/>
        <w:jc w:val="both"/>
      </w:pPr>
      <w:r>
        <w:t>- 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FF7AA5" w:rsidRDefault="00FF7AA5" w:rsidP="00FF7AA5">
      <w:pPr>
        <w:pStyle w:val="ConsPlusNormal"/>
      </w:pPr>
    </w:p>
    <w:p w:rsidR="00FF7AA5" w:rsidRDefault="00FF7AA5" w:rsidP="00FF7AA5">
      <w:pPr>
        <w:pStyle w:val="ConsPlusNormal"/>
        <w:jc w:val="center"/>
      </w:pPr>
      <w:r>
        <w:t>Подраздел 18. ИНЫЕ ТРЕБОВАНИЯ, В ТОМ ЧИСЛЕ УЧИТЫВАЮЩИЕ</w:t>
      </w:r>
    </w:p>
    <w:p w:rsidR="00FF7AA5" w:rsidRDefault="00FF7AA5" w:rsidP="00FF7AA5">
      <w:pPr>
        <w:pStyle w:val="ConsPlusNormal"/>
        <w:jc w:val="center"/>
      </w:pPr>
      <w:r>
        <w:t>ОСОБЕННОСТИ ПРЕДОСТАВЛЕНИЯ МУНИЦИПАЛЬНОЙ УСЛУГИ</w:t>
      </w:r>
    </w:p>
    <w:p w:rsidR="00FF7AA5" w:rsidRDefault="00FF7AA5" w:rsidP="00FF7AA5">
      <w:pPr>
        <w:pStyle w:val="ConsPlusNormal"/>
        <w:jc w:val="center"/>
      </w:pPr>
      <w:r>
        <w:t>В МФЦ И ОСОБЕННОСТИ ПРЕДОСТАВЛЕНИЯ МУНИЦИПАЛЬНОЙ УСЛУГИ</w:t>
      </w:r>
    </w:p>
    <w:p w:rsidR="00FF7AA5" w:rsidRDefault="00FF7AA5" w:rsidP="00FF7AA5">
      <w:pPr>
        <w:pStyle w:val="ConsPlusNormal"/>
        <w:jc w:val="center"/>
      </w:pPr>
      <w:r>
        <w:t>В ЭЛЕКТРОННОЙ ФОРМЕ</w:t>
      </w:r>
    </w:p>
    <w:p w:rsidR="00FF7AA5" w:rsidRDefault="00FF7AA5" w:rsidP="00FF7AA5">
      <w:pPr>
        <w:pStyle w:val="ConsPlusNormal"/>
      </w:pPr>
    </w:p>
    <w:p w:rsidR="00FF7AA5" w:rsidRDefault="00FF7AA5" w:rsidP="00FF7AA5">
      <w:pPr>
        <w:pStyle w:val="ConsPlusNormal"/>
        <w:ind w:firstLine="540"/>
        <w:jc w:val="both"/>
      </w:pPr>
      <w:r>
        <w:t>42. При организации муниципальной услуги в МФЦ осуществляются  следующие административные процедуры (действия):</w:t>
      </w:r>
    </w:p>
    <w:p w:rsidR="00FF7AA5" w:rsidRDefault="00FF7AA5" w:rsidP="00FF7AA5">
      <w:pPr>
        <w:pStyle w:val="ConsPlusNormal"/>
        <w:ind w:firstLine="540"/>
        <w:jc w:val="both"/>
      </w:pPr>
      <w:r>
        <w:t>- информирование заявителей о порядке предоставления муниципальной услуги;</w:t>
      </w:r>
    </w:p>
    <w:p w:rsidR="00FF7AA5" w:rsidRDefault="00FF7AA5" w:rsidP="00FF7AA5">
      <w:pPr>
        <w:pStyle w:val="ConsPlusNormal"/>
        <w:ind w:firstLine="540"/>
        <w:jc w:val="both"/>
      </w:pPr>
      <w:r>
        <w:t>- прием и регистрация заявления и документов</w:t>
      </w:r>
      <w:r w:rsidR="00473F1A">
        <w:t>в КУМИ</w:t>
      </w:r>
      <w:r>
        <w:t>;</w:t>
      </w:r>
    </w:p>
    <w:p w:rsidR="00FF7AA5" w:rsidRDefault="00FF7AA5" w:rsidP="00FF7AA5">
      <w:pPr>
        <w:pStyle w:val="ConsPlusNormal"/>
        <w:ind w:firstLine="540"/>
        <w:jc w:val="both"/>
      </w:pPr>
      <w:r>
        <w:t>- выдача результата предоставления муниципальной услуги.</w:t>
      </w:r>
    </w:p>
    <w:p w:rsidR="00FF7AA5" w:rsidRDefault="00FF7AA5" w:rsidP="00FF7AA5">
      <w:pPr>
        <w:pStyle w:val="ConsPlusNormal"/>
      </w:pPr>
    </w:p>
    <w:p w:rsidR="00FF7AA5" w:rsidRDefault="00FF7AA5" w:rsidP="00FF7AA5">
      <w:pPr>
        <w:pStyle w:val="ConsPlusNormal"/>
        <w:jc w:val="center"/>
      </w:pPr>
      <w:r>
        <w:t>Подраздел.19. ОСОБЕННОСТИ ПРЕДОСТАВЛЕНИЯ МУНИЦИПАЛЬНОЙ УСЛУГИ</w:t>
      </w:r>
    </w:p>
    <w:p w:rsidR="00FF7AA5" w:rsidRDefault="00FF7AA5" w:rsidP="00FF7AA5">
      <w:pPr>
        <w:pStyle w:val="ConsPlusNormal"/>
        <w:jc w:val="center"/>
      </w:pPr>
      <w:r>
        <w:t>В ЭЛЕКТРОННОЙ ФОРМЕ</w:t>
      </w:r>
    </w:p>
    <w:p w:rsidR="00FF7AA5" w:rsidRDefault="00FF7AA5" w:rsidP="00FF7AA5">
      <w:pPr>
        <w:pStyle w:val="ConsPlusNormal"/>
      </w:pPr>
    </w:p>
    <w:p w:rsidR="00FF7AA5" w:rsidRDefault="00FF7AA5" w:rsidP="00FF7AA5">
      <w:pPr>
        <w:pStyle w:val="ConsPlusNormal"/>
        <w:ind w:firstLine="540"/>
        <w:jc w:val="both"/>
      </w:pPr>
      <w:r>
        <w:t>43. Особенности предоставления муниципальной услуги в электронной форме:</w:t>
      </w:r>
    </w:p>
    <w:p w:rsidR="00FF7AA5" w:rsidRDefault="00FF7AA5" w:rsidP="00FF7AA5">
      <w:pPr>
        <w:pStyle w:val="ConsPlusNormal"/>
        <w:ind w:firstLine="540"/>
        <w:jc w:val="both"/>
      </w:pPr>
      <w:r>
        <w:t xml:space="preserve">1) заявителям обеспечивается возможность получения информации о порядке </w:t>
      </w:r>
      <w:r>
        <w:lastRenderedPageBreak/>
        <w:t>предоставления муниципальной услуги, а также копирования форм заявлений на официальном сайте администрации Ирбитского муниципального образования  в сети Интернет;</w:t>
      </w:r>
    </w:p>
    <w:p w:rsidR="00FF7AA5" w:rsidRDefault="00FF7AA5" w:rsidP="00FF7AA5">
      <w:pPr>
        <w:pStyle w:val="ConsPlusNormal"/>
        <w:ind w:firstLine="540"/>
        <w:jc w:val="both"/>
      </w:pPr>
      <w:r>
        <w:t xml:space="preserve">2) заявитель вправе подать заявление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9" w:history="1">
        <w:r w:rsidRPr="00FF7AA5">
          <w:t>закона</w:t>
        </w:r>
      </w:hyperlink>
      <w:r>
        <w:t xml:space="preserve"> от 27.07.2010 N 210-ФЗ "Об организации предоставления государственных и муниципальных услуг", Федерального</w:t>
      </w:r>
      <w:hyperlink r:id="rId20" w:history="1">
        <w:r w:rsidRPr="00FF7AA5">
          <w:t>закона</w:t>
        </w:r>
      </w:hyperlink>
      <w:r>
        <w:t xml:space="preserve"> от 06.04.2011 N 63-ФЗ "Об электронной подписи", </w:t>
      </w:r>
      <w:hyperlink r:id="rId21" w:history="1">
        <w:r w:rsidRPr="00FF7AA5">
          <w:t>Постановления</w:t>
        </w:r>
      </w:hyperlink>
      <w:r>
        <w:t>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FF7AA5" w:rsidRDefault="00FF7AA5" w:rsidP="00FF7AA5">
      <w:pPr>
        <w:pStyle w:val="ConsPlusNormal"/>
        <w:ind w:firstLine="540"/>
        <w:jc w:val="both"/>
      </w:pPr>
      <w:r>
        <w:t>3) 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FF7AA5" w:rsidRDefault="00FF7AA5" w:rsidP="00FF7AA5">
      <w:pPr>
        <w:pStyle w:val="ConsPlusNormal"/>
        <w:ind w:firstLine="540"/>
        <w:jc w:val="both"/>
      </w:pPr>
      <w:r>
        <w:t>4)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Единого портала.</w:t>
      </w:r>
    </w:p>
    <w:p w:rsidR="00FF7AA5" w:rsidRDefault="00FF7AA5" w:rsidP="00FF7AA5">
      <w:pPr>
        <w:pStyle w:val="ConsPlusNormal"/>
      </w:pPr>
    </w:p>
    <w:p w:rsidR="00F9574B" w:rsidRDefault="00F9574B" w:rsidP="00FF7AA5">
      <w:pPr>
        <w:pStyle w:val="ConsPlusNormal"/>
        <w:jc w:val="center"/>
      </w:pPr>
    </w:p>
    <w:p w:rsidR="00FF7AA5" w:rsidRDefault="00FF7AA5" w:rsidP="00FF7AA5">
      <w:pPr>
        <w:pStyle w:val="ConsPlusNormal"/>
        <w:jc w:val="center"/>
      </w:pPr>
      <w:r>
        <w:t>Раздел 3. СОСТАВ, ПОСЛЕДОВАТЕЛЬНОСТЬ И СРОКИ ВЫПОЛНЕНИЯ</w:t>
      </w:r>
    </w:p>
    <w:p w:rsidR="00FF7AA5" w:rsidRDefault="00FF7AA5" w:rsidP="00FF7AA5">
      <w:pPr>
        <w:pStyle w:val="ConsPlusNormal"/>
        <w:jc w:val="center"/>
      </w:pPr>
      <w:r>
        <w:t>АДМИНИСТРАТИВНЫХ ПРОЦЕДУР (ДЕЙСТВИЙ), ТРЕБОВАНИЯ</w:t>
      </w:r>
    </w:p>
    <w:p w:rsidR="00FF7AA5" w:rsidRDefault="00FF7AA5" w:rsidP="00FF7AA5">
      <w:pPr>
        <w:pStyle w:val="ConsPlusNormal"/>
        <w:jc w:val="center"/>
      </w:pPr>
      <w:r>
        <w:t>К ПОРЯДКУ ИХ ВЫПОЛНЕНИЯ</w:t>
      </w:r>
    </w:p>
    <w:p w:rsidR="00FF7AA5" w:rsidRDefault="00FF7AA5" w:rsidP="00FF7AA5">
      <w:pPr>
        <w:pStyle w:val="ConsPlusNormal"/>
      </w:pPr>
    </w:p>
    <w:p w:rsidR="00FF7AA5" w:rsidRDefault="00FF7AA5" w:rsidP="00FF7AA5">
      <w:pPr>
        <w:pStyle w:val="ConsPlusNormal"/>
        <w:jc w:val="center"/>
      </w:pPr>
      <w:r>
        <w:t>Подраздел 1. АДМИНИСТРАТИВНЫЕ ПРОЦЕДУРЫ</w:t>
      </w:r>
    </w:p>
    <w:p w:rsidR="00FF7AA5" w:rsidRDefault="00FF7AA5" w:rsidP="00FF7AA5">
      <w:pPr>
        <w:pStyle w:val="ConsPlusNormal"/>
      </w:pPr>
    </w:p>
    <w:p w:rsidR="00FF7AA5" w:rsidRDefault="00FF7AA5" w:rsidP="00FF7AA5">
      <w:pPr>
        <w:pStyle w:val="ConsPlusNormal"/>
        <w:ind w:firstLine="540"/>
        <w:jc w:val="both"/>
      </w:pPr>
      <w:r>
        <w:t>44. При предоставлении муниципальной услуги выполняются следующие административные процедуры:</w:t>
      </w:r>
    </w:p>
    <w:p w:rsidR="00FF7AA5" w:rsidRDefault="00FF7AA5" w:rsidP="00FF7AA5">
      <w:pPr>
        <w:pStyle w:val="ConsPlusNormal"/>
        <w:ind w:firstLine="540"/>
        <w:jc w:val="both"/>
      </w:pPr>
      <w:r>
        <w:t>- прием и регистрация заявления и прилагаемых к нему документов;</w:t>
      </w:r>
    </w:p>
    <w:p w:rsidR="00FF7AA5" w:rsidRDefault="00FF7AA5" w:rsidP="00FF7AA5">
      <w:pPr>
        <w:pStyle w:val="ConsPlusNormal"/>
        <w:ind w:firstLine="540"/>
        <w:jc w:val="both"/>
      </w:pPr>
      <w:r>
        <w:t>- рассмотрение документов и проверка содержащихся в них сведений;</w:t>
      </w:r>
    </w:p>
    <w:p w:rsidR="00FF7AA5" w:rsidRDefault="00FF7AA5" w:rsidP="00FF7AA5">
      <w:pPr>
        <w:pStyle w:val="ConsPlusNormal"/>
        <w:ind w:firstLine="540"/>
        <w:jc w:val="both"/>
      </w:pPr>
      <w:r>
        <w:t>- осуществление межведомственных запросов;</w:t>
      </w:r>
    </w:p>
    <w:p w:rsidR="00F66059" w:rsidRDefault="00F66059" w:rsidP="00FF7AA5">
      <w:pPr>
        <w:pStyle w:val="ConsPlusNormal"/>
        <w:ind w:firstLine="540"/>
        <w:jc w:val="both"/>
      </w:pPr>
      <w:r>
        <w:t>-</w:t>
      </w:r>
      <w:r w:rsidR="00FF7AA5">
        <w:t xml:space="preserve">подготовка постановления администрации Ирбитского муниципального образования  (уведомления об отказе) о </w:t>
      </w:r>
      <w:r>
        <w:t xml:space="preserve"> принятии  граждан на учет в качестве лиц, имеющим право на получение </w:t>
      </w:r>
      <w:r w:rsidR="00FF7AA5">
        <w:t xml:space="preserve"> земельного участка для индивидуального жилищного строительства</w:t>
      </w:r>
      <w:r>
        <w:t>.</w:t>
      </w:r>
    </w:p>
    <w:p w:rsidR="00FF7AA5" w:rsidRDefault="00FF7AA5" w:rsidP="00FF7AA5">
      <w:pPr>
        <w:pStyle w:val="ConsPlusNormal"/>
        <w:ind w:firstLine="540"/>
        <w:jc w:val="both"/>
      </w:pPr>
      <w:r>
        <w:t xml:space="preserve">Максимальное время, затраченное на выполнение всех административных процедур, не должно превышать 30 </w:t>
      </w:r>
      <w:r w:rsidR="00473F1A">
        <w:t xml:space="preserve"> календарных </w:t>
      </w:r>
      <w:r>
        <w:t>дней.</w:t>
      </w:r>
    </w:p>
    <w:p w:rsidR="00FF7AA5" w:rsidRDefault="006B7CD0" w:rsidP="00FF7AA5">
      <w:pPr>
        <w:pStyle w:val="ConsPlusNormal"/>
        <w:ind w:firstLine="540"/>
        <w:jc w:val="both"/>
      </w:pPr>
      <w:hyperlink w:anchor="P581" w:history="1">
        <w:r w:rsidR="00FF7AA5" w:rsidRPr="006B7FB7">
          <w:t>Блок-схема</w:t>
        </w:r>
      </w:hyperlink>
      <w:r w:rsidR="00FF7AA5">
        <w:t xml:space="preserve"> предоставления муниципальной услуги приведена в приложении N 2 к Регламенту.</w:t>
      </w:r>
    </w:p>
    <w:p w:rsidR="00FF7AA5" w:rsidRDefault="00FF7AA5" w:rsidP="00FF7AA5">
      <w:pPr>
        <w:pStyle w:val="ConsPlusNormal"/>
      </w:pPr>
    </w:p>
    <w:p w:rsidR="00FF7AA5" w:rsidRDefault="006B7FB7" w:rsidP="00FF7AA5">
      <w:pPr>
        <w:pStyle w:val="ConsPlusNormal"/>
        <w:jc w:val="center"/>
      </w:pPr>
      <w:r>
        <w:t xml:space="preserve">Подраздел  </w:t>
      </w:r>
      <w:r w:rsidR="00FF7AA5">
        <w:t>2. ПРИЕМ И РЕГИСТРАЦИЯ ДОКУМЕНТОВ</w:t>
      </w:r>
    </w:p>
    <w:p w:rsidR="00FF7AA5" w:rsidRDefault="00FF7AA5" w:rsidP="00FF7AA5">
      <w:pPr>
        <w:pStyle w:val="ConsPlusNormal"/>
      </w:pPr>
    </w:p>
    <w:p w:rsidR="00FF7AA5" w:rsidRDefault="006B7FB7" w:rsidP="00FF7AA5">
      <w:pPr>
        <w:pStyle w:val="ConsPlusNormal"/>
        <w:ind w:firstLine="540"/>
        <w:jc w:val="both"/>
      </w:pPr>
      <w:r>
        <w:t>45</w:t>
      </w:r>
      <w:r w:rsidR="00FF7AA5">
        <w:t>. Основанием для начала административной процедуры является получение специалистом</w:t>
      </w:r>
      <w:r>
        <w:t xml:space="preserve"> КУМИ</w:t>
      </w:r>
      <w:r w:rsidR="00FF7AA5">
        <w:t xml:space="preserve">, ответственным за регистрацию входящей корреспонденции, </w:t>
      </w:r>
      <w:r w:rsidR="00FF7AA5">
        <w:lastRenderedPageBreak/>
        <w:t>запроса на получение муниципальной услуги.</w:t>
      </w:r>
    </w:p>
    <w:p w:rsidR="00FF7AA5" w:rsidRDefault="00FF7AA5" w:rsidP="00FF7AA5">
      <w:pPr>
        <w:pStyle w:val="ConsPlusNormal"/>
        <w:ind w:firstLine="540"/>
        <w:jc w:val="both"/>
      </w:pPr>
      <w:r>
        <w:t>Специалист, ответственный за регистрацию входящей корреспонденции, выполняет следующие действия:</w:t>
      </w:r>
    </w:p>
    <w:p w:rsidR="00FF7AA5" w:rsidRDefault="00FF7AA5" w:rsidP="00FF7AA5">
      <w:pPr>
        <w:pStyle w:val="ConsPlusNormal"/>
        <w:ind w:firstLine="540"/>
        <w:jc w:val="both"/>
      </w:pPr>
      <w:r>
        <w:t>- устанавливает личность заявителя либо представителя заявителя;</w:t>
      </w:r>
    </w:p>
    <w:p w:rsidR="00FF7AA5" w:rsidRDefault="00FF7AA5" w:rsidP="00FF7AA5">
      <w:pPr>
        <w:pStyle w:val="ConsPlusNormal"/>
        <w:ind w:firstLine="540"/>
        <w:jc w:val="both"/>
      </w:pPr>
      <w:r>
        <w:t>- проверяет полномочия представителя заявителя;</w:t>
      </w:r>
    </w:p>
    <w:p w:rsidR="00FF7AA5" w:rsidRDefault="00FF7AA5" w:rsidP="00FF7AA5">
      <w:pPr>
        <w:pStyle w:val="ConsPlusNormal"/>
        <w:ind w:firstLine="540"/>
        <w:jc w:val="both"/>
      </w:pPr>
      <w:r>
        <w:t>- регистрирует поступивший запрос с документами в день его получения в журнале приема документов.</w:t>
      </w:r>
    </w:p>
    <w:p w:rsidR="00FF7AA5" w:rsidRDefault="00FF7AA5" w:rsidP="00FF7AA5">
      <w:pPr>
        <w:pStyle w:val="ConsPlusNormal"/>
        <w:ind w:firstLine="540"/>
        <w:jc w:val="both"/>
      </w:pPr>
      <w:r>
        <w:t>Максимальное время, затраченное на указанное административное действие, не должно превышать 10 минут в течение одного рабочего дня.</w:t>
      </w:r>
    </w:p>
    <w:p w:rsidR="006B7FB7" w:rsidRDefault="00FF7AA5" w:rsidP="00FF7AA5">
      <w:pPr>
        <w:pStyle w:val="ConsPlusNormal"/>
        <w:ind w:firstLine="540"/>
        <w:jc w:val="both"/>
      </w:pPr>
      <w:r>
        <w:t xml:space="preserve">Результатом административной процедуры является </w:t>
      </w:r>
      <w:r w:rsidR="006B7FB7">
        <w:t xml:space="preserve"> регистрация  заявления </w:t>
      </w:r>
      <w:r>
        <w:t xml:space="preserve"> в журнале приема документов</w:t>
      </w:r>
      <w:r w:rsidR="006B7FB7">
        <w:t>.</w:t>
      </w:r>
    </w:p>
    <w:p w:rsidR="00FF7AA5" w:rsidRDefault="00FF7AA5" w:rsidP="00FF7AA5">
      <w:pPr>
        <w:pStyle w:val="ConsPlusNormal"/>
        <w:ind w:firstLine="540"/>
        <w:jc w:val="both"/>
      </w:pPr>
      <w:r>
        <w:t xml:space="preserve"> Способом фиксации результата выполнения административной процедуры является поступление заявления и документов, необходимых для предоставления муниципальной услуги, на исполнение </w:t>
      </w:r>
      <w:r w:rsidR="006B7FB7">
        <w:t xml:space="preserve"> специалисту КУМИ</w:t>
      </w:r>
      <w:r>
        <w:t>.</w:t>
      </w:r>
    </w:p>
    <w:p w:rsidR="00FF7AA5" w:rsidRDefault="00FF7AA5" w:rsidP="00FF7AA5">
      <w:pPr>
        <w:pStyle w:val="ConsPlusNormal"/>
      </w:pPr>
    </w:p>
    <w:p w:rsidR="00FF7AA5" w:rsidRDefault="006B7FB7" w:rsidP="00FF7AA5">
      <w:pPr>
        <w:pStyle w:val="ConsPlusNormal"/>
        <w:jc w:val="center"/>
      </w:pPr>
      <w:r>
        <w:t xml:space="preserve">Подраздел  </w:t>
      </w:r>
      <w:r w:rsidR="00FF7AA5">
        <w:t>3. ПРОВЕДЕНИЕ ЭКСПЕРТИЗЫ ДОКУМЕНТОВ</w:t>
      </w:r>
    </w:p>
    <w:p w:rsidR="00FF7AA5" w:rsidRDefault="00FF7AA5" w:rsidP="00FF7AA5">
      <w:pPr>
        <w:pStyle w:val="ConsPlusNormal"/>
      </w:pPr>
    </w:p>
    <w:p w:rsidR="00FF7AA5" w:rsidRDefault="006B7FB7" w:rsidP="00FF7AA5">
      <w:pPr>
        <w:pStyle w:val="ConsPlusNormal"/>
        <w:ind w:firstLine="540"/>
        <w:jc w:val="both"/>
      </w:pPr>
      <w:r>
        <w:t>46</w:t>
      </w:r>
      <w:r w:rsidR="00FF7AA5">
        <w:t xml:space="preserve">. Основанием для начала административной процедуры является поступление </w:t>
      </w:r>
      <w:r>
        <w:t xml:space="preserve"> специалисту КУМИ, ответственному за предоставление муниципальной услуги,</w:t>
      </w:r>
      <w:r w:rsidR="00FF7AA5">
        <w:t xml:space="preserve"> запроса на предоставление муниципальной услуги с документами.</w:t>
      </w:r>
    </w:p>
    <w:p w:rsidR="00FF7AA5" w:rsidRDefault="00FF7AA5" w:rsidP="00FF7AA5">
      <w:pPr>
        <w:pStyle w:val="ConsPlusNormal"/>
        <w:ind w:firstLine="540"/>
        <w:jc w:val="both"/>
      </w:pPr>
      <w:r>
        <w:t>Максимальное время, затраченное на указанное административное действие, составляет 1 день.</w:t>
      </w:r>
    </w:p>
    <w:p w:rsidR="00FF7AA5" w:rsidRDefault="00FF7AA5" w:rsidP="00FF7AA5">
      <w:pPr>
        <w:pStyle w:val="ConsPlusNormal"/>
        <w:ind w:firstLine="540"/>
        <w:jc w:val="both"/>
      </w:pPr>
      <w:r>
        <w:t>Специалист, ответственный за предоставление муниципальной услуги, проводит экспертизу заявления на предоставление муниципальной услуги и приложенных к нему документов.</w:t>
      </w:r>
    </w:p>
    <w:p w:rsidR="00FF7AA5" w:rsidRDefault="00FF7AA5" w:rsidP="00FF7AA5">
      <w:pPr>
        <w:pStyle w:val="ConsPlusNormal"/>
        <w:ind w:firstLine="540"/>
        <w:jc w:val="both"/>
      </w:pPr>
      <w:r>
        <w:t xml:space="preserve">При наличии оснований, указанных в </w:t>
      </w:r>
      <w:hyperlink w:anchor="P196" w:history="1">
        <w:r w:rsidRPr="002B0C81">
          <w:t xml:space="preserve">пункте </w:t>
        </w:r>
        <w:r w:rsidR="002B0C81" w:rsidRPr="002B0C81">
          <w:t>30</w:t>
        </w:r>
      </w:hyperlink>
      <w:r>
        <w:t xml:space="preserve"> Регламента, осуществляет подготовку ответа заявителю о возврате заявления заявителю (представителю заявителя).</w:t>
      </w:r>
    </w:p>
    <w:p w:rsidR="00FF7AA5" w:rsidRDefault="00FF7AA5" w:rsidP="00FF7AA5">
      <w:pPr>
        <w:pStyle w:val="ConsPlusNormal"/>
        <w:ind w:firstLine="540"/>
        <w:jc w:val="both"/>
      </w:pPr>
      <w:r>
        <w:t>Максимальное время, затраченное на указанное административное действие, составляет 5 дней.</w:t>
      </w:r>
    </w:p>
    <w:p w:rsidR="00FF7AA5" w:rsidRDefault="00FF7AA5" w:rsidP="00FF7AA5">
      <w:pPr>
        <w:pStyle w:val="ConsPlusNormal"/>
      </w:pPr>
    </w:p>
    <w:p w:rsidR="00FF7AA5" w:rsidRDefault="002B0C81" w:rsidP="00FF7AA5">
      <w:pPr>
        <w:pStyle w:val="ConsPlusNormal"/>
        <w:jc w:val="center"/>
      </w:pPr>
      <w:r>
        <w:t xml:space="preserve">Подраздел </w:t>
      </w:r>
      <w:r w:rsidR="00FF7AA5">
        <w:t>4. ФОРМИРОВАНИЕ И НАПРАВЛЕНИЕ МЕЖВЕДОМСТВЕННОГО ЗАПРОСАО ПРЕДОСТАВЛЕНИИ ДОКУМЕНТОВ, НЕОБХОДИМЫХ ДЛЯ ПРЕДОСТАВЛЕНИЯМУНИЦИПАЛЬНОЙ УСЛУГИ, В ГОСУДАРСТВЕННЫЕ ОРГАНЫ ИИНЫЕ ОРГАНЫ, УЧАСТВУЮЩИЕ В ПРЕДОСТАВЛЕНИИ</w:t>
      </w:r>
    </w:p>
    <w:p w:rsidR="00FF7AA5" w:rsidRDefault="00FF7AA5" w:rsidP="00FF7AA5">
      <w:pPr>
        <w:pStyle w:val="ConsPlusNormal"/>
        <w:jc w:val="center"/>
      </w:pPr>
      <w:r>
        <w:t>МУНИЦИПАЛЬНОЙ УСЛУГИ</w:t>
      </w:r>
    </w:p>
    <w:p w:rsidR="00FF7AA5" w:rsidRDefault="00FF7AA5" w:rsidP="00FF7AA5">
      <w:pPr>
        <w:pStyle w:val="ConsPlusNormal"/>
      </w:pPr>
    </w:p>
    <w:p w:rsidR="00FF7AA5" w:rsidRDefault="002B0C81" w:rsidP="00FF7AA5">
      <w:pPr>
        <w:pStyle w:val="ConsPlusNormal"/>
        <w:ind w:firstLine="540"/>
        <w:jc w:val="both"/>
      </w:pPr>
      <w:r>
        <w:t>47</w:t>
      </w:r>
      <w:r w:rsidR="00FF7AA5">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w:t>
      </w:r>
      <w:r>
        <w:t xml:space="preserve"> КУМИ</w:t>
      </w:r>
      <w:r w:rsidR="00FF7AA5">
        <w:t>, ответственным за предоставление муниципальной услуги, зарегистрированного заявления на предоставление муниципальной услуги и отсутствие оснований для возврата заявления.</w:t>
      </w:r>
    </w:p>
    <w:p w:rsidR="00FF7AA5" w:rsidRDefault="002B0C81" w:rsidP="00FF7AA5">
      <w:pPr>
        <w:pStyle w:val="ConsPlusNormal"/>
        <w:ind w:firstLine="540"/>
        <w:jc w:val="both"/>
      </w:pPr>
      <w:r>
        <w:t>48</w:t>
      </w:r>
      <w:r w:rsidR="00FF7AA5">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79" w:history="1">
        <w:r w:rsidR="00FF7AA5" w:rsidRPr="00001DF9">
          <w:t xml:space="preserve">пунктом </w:t>
        </w:r>
        <w:r w:rsidR="00001DF9" w:rsidRPr="00001DF9">
          <w:t>24</w:t>
        </w:r>
      </w:hyperlink>
      <w:r w:rsidR="00FF7AA5">
        <w:t xml:space="preserve"> Регламента.</w:t>
      </w:r>
    </w:p>
    <w:p w:rsidR="00FF7AA5" w:rsidRDefault="00FF7AA5" w:rsidP="00FF7AA5">
      <w:pPr>
        <w:pStyle w:val="ConsPlusNormal"/>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F7AA5" w:rsidRDefault="00FF7AA5" w:rsidP="00FF7AA5">
      <w:pPr>
        <w:pStyle w:val="ConsPlusNormal"/>
        <w:ind w:firstLine="540"/>
        <w:jc w:val="both"/>
      </w:pPr>
      <w: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w:t>
      </w:r>
      <w:r>
        <w:lastRenderedPageBreak/>
        <w:t>одновременным его направлением по почте или курьерской доставкой.</w:t>
      </w:r>
    </w:p>
    <w:p w:rsidR="00FF7AA5" w:rsidRDefault="002B0C81" w:rsidP="00FF7AA5">
      <w:pPr>
        <w:pStyle w:val="ConsPlusNormal"/>
        <w:ind w:firstLine="540"/>
        <w:jc w:val="both"/>
      </w:pPr>
      <w:r>
        <w:t>49</w:t>
      </w:r>
      <w:r w:rsidR="00FF7AA5">
        <w:t xml:space="preserve">. Межведомственный запрос формируется в соответствии с требованиями Федерального </w:t>
      </w:r>
      <w:hyperlink r:id="rId22" w:history="1">
        <w:r w:rsidR="00FF7AA5" w:rsidRPr="00F65395">
          <w:t>закона</w:t>
        </w:r>
      </w:hyperlink>
      <w:r w:rsidR="00FF7AA5">
        <w:t xml:space="preserve"> N 210-ФЗ.</w:t>
      </w:r>
    </w:p>
    <w:p w:rsidR="00FF7AA5" w:rsidRDefault="002B0C81" w:rsidP="00FF7AA5">
      <w:pPr>
        <w:pStyle w:val="ConsPlusNormal"/>
        <w:ind w:firstLine="540"/>
        <w:jc w:val="both"/>
      </w:pPr>
      <w:r>
        <w:t>50</w:t>
      </w:r>
      <w:r w:rsidR="00FF7AA5">
        <w:t>. Максимальное время, затраченное на административную процедуру, не должно превышать 5 дней.</w:t>
      </w:r>
    </w:p>
    <w:p w:rsidR="00FF7AA5" w:rsidRDefault="00FF7AA5" w:rsidP="00FF7AA5">
      <w:pPr>
        <w:pStyle w:val="ConsPlusNormal"/>
      </w:pPr>
    </w:p>
    <w:p w:rsidR="00FF7AA5" w:rsidRDefault="002B0C81" w:rsidP="00FF7AA5">
      <w:pPr>
        <w:pStyle w:val="ConsPlusNormal"/>
        <w:jc w:val="center"/>
      </w:pPr>
      <w:r>
        <w:t xml:space="preserve"> Подраздел  </w:t>
      </w:r>
      <w:r w:rsidR="00FF7AA5">
        <w:t xml:space="preserve">5. ПОДГОТОВКА </w:t>
      </w:r>
    </w:p>
    <w:p w:rsidR="00FF7AA5" w:rsidRDefault="00FF7AA5" w:rsidP="00FF7AA5">
      <w:pPr>
        <w:pStyle w:val="ConsPlusNormal"/>
        <w:jc w:val="center"/>
      </w:pPr>
      <w:r>
        <w:t>ПОСТАНОВЛЕНИЯ АДМИНИСТРАЦИИ</w:t>
      </w:r>
      <w:r w:rsidR="00EA54CE">
        <w:t xml:space="preserve">ИРБИТСКОГО  МУНИЦИПАЛЬНОГО ОБРАЗОВАНИЯ  </w:t>
      </w:r>
      <w:r>
        <w:t xml:space="preserve">О </w:t>
      </w:r>
      <w:r w:rsidR="00EA54CE">
        <w:t xml:space="preserve">ПРИНЯТИИ </w:t>
      </w:r>
      <w:r>
        <w:t xml:space="preserve"> ГРАЖДАН </w:t>
      </w:r>
      <w:r w:rsidR="007F6432">
        <w:t>НА УЧЕТ В КАЧЕСТВЕ ЛИЦ, ИМЕЮЩИМ</w:t>
      </w:r>
      <w:r w:rsidR="00EA54CE">
        <w:t xml:space="preserve"> ПРАВО НА  ПРЕДОСТАВЛЕНИЕ  В СОБСТВЕННОСТЬ  БЕСПЛАТНО </w:t>
      </w:r>
    </w:p>
    <w:p w:rsidR="00FF7AA5" w:rsidRDefault="00FF7AA5" w:rsidP="00FF7AA5">
      <w:pPr>
        <w:pStyle w:val="ConsPlusNormal"/>
        <w:jc w:val="center"/>
      </w:pPr>
      <w:r>
        <w:t>ЗЕМЕЛЬНЫХ УЧАСТКОВ ПОД ИНДИВИДУАЛЬНОЕ СТРОИТЕЛЬСТВО ЛИБО</w:t>
      </w:r>
    </w:p>
    <w:p w:rsidR="00FF7AA5" w:rsidRDefault="00FF7AA5" w:rsidP="00FF7AA5">
      <w:pPr>
        <w:pStyle w:val="ConsPlusNormal"/>
        <w:jc w:val="center"/>
      </w:pPr>
      <w:r>
        <w:t>ПРИНЯТИЕ РЕШЕНИЯ ОБ ОТКАЗЕ В ПРЕДОСТАВЛЕНИИ</w:t>
      </w:r>
    </w:p>
    <w:p w:rsidR="00FF7AA5" w:rsidRDefault="00FF7AA5" w:rsidP="00FF7AA5">
      <w:pPr>
        <w:pStyle w:val="ConsPlusNormal"/>
        <w:jc w:val="center"/>
      </w:pPr>
      <w:r>
        <w:t>МУНИЦИПАЛЬНОЙ УСЛУГИ</w:t>
      </w:r>
    </w:p>
    <w:p w:rsidR="00FF7AA5" w:rsidRDefault="00FF7AA5" w:rsidP="00FF7AA5">
      <w:pPr>
        <w:pStyle w:val="ConsPlusNormal"/>
      </w:pPr>
    </w:p>
    <w:p w:rsidR="00FF7AA5" w:rsidRDefault="00F65395" w:rsidP="00FF7AA5">
      <w:pPr>
        <w:pStyle w:val="ConsPlusNormal"/>
        <w:ind w:firstLine="540"/>
        <w:jc w:val="both"/>
      </w:pPr>
      <w:r>
        <w:t>51</w:t>
      </w:r>
      <w:r w:rsidR="00FF7AA5">
        <w:t xml:space="preserve">. 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 и принятие решения об отказе в предоставлении муниципальной услуги либо подготовка и выдача постановления администрации </w:t>
      </w:r>
      <w:r w:rsidR="00EA54CE">
        <w:t xml:space="preserve">Ирбитского муниципального образования </w:t>
      </w:r>
      <w:r w:rsidR="00FF7AA5">
        <w:t xml:space="preserve"> о </w:t>
      </w:r>
      <w:r w:rsidR="00EA54CE">
        <w:t>принятии граждан</w:t>
      </w:r>
      <w:r w:rsidR="007F6432">
        <w:t xml:space="preserve"> на учет в качестве лиц, имеющим</w:t>
      </w:r>
      <w:r w:rsidR="00EA54CE">
        <w:t xml:space="preserve"> право на предоставление в собственность  бесплатно</w:t>
      </w:r>
      <w:r w:rsidR="00FF7AA5">
        <w:t xml:space="preserve"> земельных участков </w:t>
      </w:r>
      <w:r w:rsidR="007F6432">
        <w:t>для  индивидуального жилищного  строительства</w:t>
      </w:r>
      <w:r w:rsidR="00FF7AA5">
        <w:t>.</w:t>
      </w:r>
    </w:p>
    <w:p w:rsidR="00FF7AA5" w:rsidRDefault="00FF7AA5" w:rsidP="00FF7AA5">
      <w:pPr>
        <w:pStyle w:val="ConsPlusNormal"/>
        <w:ind w:firstLine="540"/>
        <w:jc w:val="both"/>
      </w:pPr>
      <w:r>
        <w:t>Максимальное время, затраченное на административную процедуру, не должно превышать 10 дней.</w:t>
      </w:r>
    </w:p>
    <w:p w:rsidR="00FF7AA5" w:rsidRDefault="00F65395" w:rsidP="00FF7AA5">
      <w:pPr>
        <w:pStyle w:val="ConsPlusNormal"/>
        <w:ind w:firstLine="540"/>
        <w:jc w:val="both"/>
      </w:pPr>
      <w:r>
        <w:t>52</w:t>
      </w:r>
      <w:r w:rsidR="00FF7AA5">
        <w:t xml:space="preserve">. В случае наличия оснований для отказа в предоставлении муниципальной услуги, указанных в </w:t>
      </w:r>
      <w:hyperlink w:anchor="P205" w:history="1">
        <w:r w:rsidR="00F9574B" w:rsidRPr="00F9574B">
          <w:t>пункте 3</w:t>
        </w:r>
        <w:r w:rsidR="00FF7AA5" w:rsidRPr="00F9574B">
          <w:t>0</w:t>
        </w:r>
      </w:hyperlink>
      <w:r w:rsidR="00FF7AA5">
        <w:t xml:space="preserve"> Регламента, специалист готовит проект письма об отказе в предоставлении муниципальной услуги и обеспечивает его дальнейшее согласование и подписание.</w:t>
      </w:r>
    </w:p>
    <w:p w:rsidR="00FF7AA5" w:rsidRDefault="00FF7AA5" w:rsidP="00FF7AA5">
      <w:pPr>
        <w:pStyle w:val="ConsPlusNormal"/>
        <w:ind w:firstLine="540"/>
        <w:jc w:val="both"/>
      </w:pPr>
      <w:r>
        <w:t>Максимальный срок выполнения данного действия составляет 9 дней.</w:t>
      </w:r>
    </w:p>
    <w:p w:rsidR="00F65395" w:rsidRDefault="00F65395" w:rsidP="00FF7AA5">
      <w:pPr>
        <w:pStyle w:val="ConsPlusNormal"/>
        <w:ind w:firstLine="540"/>
        <w:jc w:val="both"/>
      </w:pPr>
      <w:r>
        <w:t>53</w:t>
      </w:r>
      <w:r w:rsidR="00FF7AA5">
        <w:t xml:space="preserve">. В случае отсутствия оснований для отказа в предоставлении муниципальной услуги, указанных в </w:t>
      </w:r>
      <w:hyperlink w:anchor="P205" w:history="1">
        <w:r w:rsidR="00F9574B" w:rsidRPr="00F9574B">
          <w:t>пункте 3</w:t>
        </w:r>
        <w:r w:rsidR="00FF7AA5" w:rsidRPr="00F9574B">
          <w:t>0</w:t>
        </w:r>
      </w:hyperlink>
      <w:r w:rsidR="00FF7AA5">
        <w:t xml:space="preserve">Регламента, специалист </w:t>
      </w:r>
      <w:r>
        <w:t xml:space="preserve"> КУМИ </w:t>
      </w:r>
      <w:r w:rsidR="00FF7AA5">
        <w:t xml:space="preserve">обеспечивает подготовку и согласование проекта постановления </w:t>
      </w:r>
      <w:r>
        <w:t>администрации  Ирбитского муниципального образования  о принятии граждан</w:t>
      </w:r>
      <w:r w:rsidR="007F6432">
        <w:t xml:space="preserve"> на учет в качестве лиц, имеющим</w:t>
      </w:r>
      <w:r>
        <w:t xml:space="preserve"> право на предоставление в со</w:t>
      </w:r>
      <w:r w:rsidR="007F6432">
        <w:t>бственность  бесплатно земельного участка для  индивидуального жилищного  строительства</w:t>
      </w:r>
      <w:r>
        <w:t xml:space="preserve">. </w:t>
      </w:r>
    </w:p>
    <w:p w:rsidR="00FF7AA5" w:rsidRDefault="00FF7AA5" w:rsidP="00FF7AA5">
      <w:pPr>
        <w:pStyle w:val="ConsPlusNormal"/>
        <w:ind w:firstLine="540"/>
        <w:jc w:val="both"/>
      </w:pPr>
      <w:r>
        <w:t>Максимальный срок выполнения данного действия составляет 6 дней.</w:t>
      </w:r>
    </w:p>
    <w:p w:rsidR="00FF4347" w:rsidRDefault="00F65395" w:rsidP="00FF4347">
      <w:pPr>
        <w:pStyle w:val="ConsPlusNormal"/>
        <w:ind w:firstLine="540"/>
        <w:jc w:val="both"/>
      </w:pPr>
      <w:r>
        <w:t>54</w:t>
      </w:r>
      <w:r w:rsidR="00FF7AA5">
        <w:t xml:space="preserve">. </w:t>
      </w:r>
      <w:r w:rsidR="007F6432">
        <w:t xml:space="preserve">Специалист КУМИ </w:t>
      </w:r>
      <w:r w:rsidR="00687ECB">
        <w:t xml:space="preserve">готовит </w:t>
      </w:r>
      <w:r w:rsidR="007F6432">
        <w:t xml:space="preserve">  и  направляет письменное уведомление заявителю </w:t>
      </w:r>
      <w:r>
        <w:t xml:space="preserve">  о принятии </w:t>
      </w:r>
      <w:r w:rsidR="007F6432">
        <w:t xml:space="preserve">его </w:t>
      </w:r>
      <w:r>
        <w:t xml:space="preserve"> на учет в качестве лиц</w:t>
      </w:r>
      <w:r w:rsidR="007F6432">
        <w:t>а</w:t>
      </w:r>
      <w:r>
        <w:t xml:space="preserve">, </w:t>
      </w:r>
      <w:r w:rsidR="007F6432">
        <w:t>имеющего  право на предоставление в собственность  бесплатно земельного участка  для  индивидуального  жилищного  строительства</w:t>
      </w:r>
      <w:r w:rsidR="00FF4347">
        <w:t xml:space="preserve"> либо письменный отказ в предоставлении муниципальной услуги заявителю по почте по адресу, указанному в заявлении на предоставление муниципальной услуги.</w:t>
      </w:r>
    </w:p>
    <w:p w:rsidR="00FF7AA5" w:rsidRDefault="00FF7AA5" w:rsidP="00FF7AA5">
      <w:pPr>
        <w:pStyle w:val="ConsPlusNormal"/>
        <w:ind w:firstLine="540"/>
        <w:jc w:val="both"/>
      </w:pPr>
      <w:r>
        <w:t xml:space="preserve">Максимальный срок выполнения данного действия составляет </w:t>
      </w:r>
      <w:r w:rsidR="00FF4347">
        <w:t xml:space="preserve">5 рабочих </w:t>
      </w:r>
      <w:r>
        <w:t xml:space="preserve"> д</w:t>
      </w:r>
      <w:r w:rsidR="00FF4347">
        <w:t>ней</w:t>
      </w:r>
      <w:r>
        <w:t>.</w:t>
      </w:r>
    </w:p>
    <w:p w:rsidR="00FF7AA5" w:rsidRDefault="00FF4347" w:rsidP="00687ECB">
      <w:pPr>
        <w:pStyle w:val="ConsPlusNormal"/>
        <w:ind w:firstLine="540"/>
        <w:jc w:val="both"/>
      </w:pPr>
      <w:r>
        <w:t>55</w:t>
      </w:r>
      <w:r w:rsidR="00FF7AA5">
        <w:t xml:space="preserve">. Результатом административной процедуры является включение </w:t>
      </w:r>
      <w:r w:rsidR="00687ECB">
        <w:t xml:space="preserve">либо отказ во включении </w:t>
      </w:r>
      <w:r w:rsidR="00FF7AA5">
        <w:t xml:space="preserve"> заявителя в очередь на получение земельного участка</w:t>
      </w:r>
      <w:r w:rsidR="00687ECB">
        <w:t xml:space="preserve">в собственность бесплатно </w:t>
      </w:r>
      <w:r w:rsidR="00FF7AA5">
        <w:t xml:space="preserve"> для индивидуального жилищного строительства</w:t>
      </w:r>
    </w:p>
    <w:p w:rsidR="00687ECB" w:rsidRDefault="00687ECB" w:rsidP="00FF7AA5">
      <w:pPr>
        <w:pStyle w:val="ConsPlusNormal"/>
        <w:jc w:val="center"/>
      </w:pPr>
    </w:p>
    <w:p w:rsidR="00687ECB" w:rsidRDefault="00687ECB" w:rsidP="00FF7AA5">
      <w:pPr>
        <w:pStyle w:val="ConsPlusNormal"/>
        <w:jc w:val="center"/>
      </w:pPr>
    </w:p>
    <w:p w:rsidR="00687ECB" w:rsidRDefault="00687ECB" w:rsidP="00FF7AA5">
      <w:pPr>
        <w:pStyle w:val="ConsPlusNormal"/>
        <w:jc w:val="center"/>
      </w:pPr>
    </w:p>
    <w:p w:rsidR="00687ECB" w:rsidRDefault="00687ECB" w:rsidP="00FF7AA5">
      <w:pPr>
        <w:pStyle w:val="ConsPlusNormal"/>
        <w:jc w:val="center"/>
      </w:pPr>
    </w:p>
    <w:p w:rsidR="00687ECB" w:rsidRDefault="00687ECB" w:rsidP="00FF7AA5">
      <w:pPr>
        <w:pStyle w:val="ConsPlusNormal"/>
        <w:jc w:val="center"/>
      </w:pPr>
    </w:p>
    <w:p w:rsidR="00F71FEB" w:rsidRDefault="00F9574B" w:rsidP="00FF7AA5">
      <w:pPr>
        <w:pStyle w:val="ConsPlusNormal"/>
        <w:jc w:val="center"/>
      </w:pPr>
      <w:r>
        <w:t xml:space="preserve">Подраздел </w:t>
      </w:r>
      <w:r w:rsidR="00FF7AA5">
        <w:t>.</w:t>
      </w:r>
      <w:r>
        <w:t xml:space="preserve"> 6 </w:t>
      </w:r>
      <w:r w:rsidR="00FF7AA5">
        <w:t xml:space="preserve"> ОСОБЕННОСТИ ПРЕДОСТАВЛЕНИЯ</w:t>
      </w:r>
    </w:p>
    <w:p w:rsidR="00FF7AA5" w:rsidRDefault="00FF7AA5" w:rsidP="00FF7AA5">
      <w:pPr>
        <w:pStyle w:val="ConsPlusNormal"/>
        <w:jc w:val="center"/>
      </w:pPr>
      <w:r>
        <w:t xml:space="preserve"> МУНИЦИПАЛЬНОЙ УСЛУГИ В МФЦ</w:t>
      </w:r>
    </w:p>
    <w:p w:rsidR="00FF7AA5" w:rsidRDefault="00FF7AA5" w:rsidP="00FF7AA5">
      <w:pPr>
        <w:pStyle w:val="ConsPlusNormal"/>
      </w:pPr>
    </w:p>
    <w:p w:rsidR="00FF7AA5" w:rsidRDefault="00FF4347" w:rsidP="00FF7AA5">
      <w:pPr>
        <w:pStyle w:val="ConsPlusNormal"/>
        <w:ind w:firstLine="540"/>
        <w:jc w:val="both"/>
      </w:pPr>
      <w:r>
        <w:t>56</w:t>
      </w:r>
      <w:r w:rsidR="00FF7AA5">
        <w:t>. По муниципальной услуге МФЦ осуществляет следующие действия:</w:t>
      </w:r>
    </w:p>
    <w:p w:rsidR="00FF7AA5" w:rsidRDefault="00FF7AA5" w:rsidP="00FF7AA5">
      <w:pPr>
        <w:pStyle w:val="ConsPlusNormal"/>
        <w:ind w:firstLine="540"/>
        <w:jc w:val="both"/>
      </w:pPr>
      <w:r>
        <w:t>- информирование заявителей о порядке предоставления муниципальной услуги через МФЦ;</w:t>
      </w:r>
    </w:p>
    <w:p w:rsidR="00FF7AA5" w:rsidRDefault="00FF7AA5" w:rsidP="00FF7AA5">
      <w:pPr>
        <w:pStyle w:val="ConsPlusNormal"/>
        <w:ind w:firstLine="540"/>
        <w:jc w:val="both"/>
      </w:pPr>
      <w:r>
        <w:t xml:space="preserve">- информирование заявителей о месте нахождения </w:t>
      </w:r>
      <w:r w:rsidR="00F65395">
        <w:t xml:space="preserve"> КУМИ</w:t>
      </w:r>
      <w:r>
        <w:t>, режиме работы и контактных телефонах;</w:t>
      </w:r>
    </w:p>
    <w:p w:rsidR="00FF7AA5" w:rsidRDefault="00FF7AA5" w:rsidP="00FF7AA5">
      <w:pPr>
        <w:pStyle w:val="ConsPlusNormal"/>
        <w:ind w:firstLine="540"/>
        <w:jc w:val="both"/>
      </w:pPr>
      <w:r>
        <w:t>- прием письменных заявлений заявителей;</w:t>
      </w:r>
    </w:p>
    <w:p w:rsidR="00FF7AA5" w:rsidRDefault="00FF7AA5" w:rsidP="00FF7AA5">
      <w:pPr>
        <w:pStyle w:val="ConsPlusNormal"/>
        <w:ind w:firstLine="540"/>
        <w:jc w:val="both"/>
      </w:pPr>
      <w:r>
        <w:t xml:space="preserve">- передача принятых письменных заявлений в </w:t>
      </w:r>
      <w:r w:rsidR="00F65395">
        <w:t>КУМИ</w:t>
      </w:r>
      <w:r>
        <w:t>;</w:t>
      </w:r>
    </w:p>
    <w:p w:rsidR="00FF7AA5" w:rsidRDefault="00FF7AA5" w:rsidP="00FF7AA5">
      <w:pPr>
        <w:pStyle w:val="ConsPlusNormal"/>
        <w:ind w:firstLine="540"/>
        <w:jc w:val="both"/>
      </w:pPr>
      <w:r>
        <w:t>- выдачу результата предоставления муниципальной услуги.</w:t>
      </w:r>
    </w:p>
    <w:p w:rsidR="00FF7AA5" w:rsidRDefault="00FF4347" w:rsidP="00FF4347">
      <w:pPr>
        <w:pStyle w:val="ConsPlusNormal"/>
        <w:jc w:val="both"/>
      </w:pPr>
      <w:r>
        <w:t xml:space="preserve">   57. </w:t>
      </w:r>
      <w:r w:rsidR="00FF7AA5">
        <w:t>Для получения муниципальной услуги заявители представляют в МФЦ заявление и необходимые документы (в соответствии с административным регламентом предоставления муниципальной услуги "Принятие граждан</w:t>
      </w:r>
      <w:r w:rsidR="001D1427">
        <w:t xml:space="preserve"> на учет в качестве лиц, имеющим</w:t>
      </w:r>
      <w:r w:rsidR="00FF7AA5">
        <w:t xml:space="preserve"> право на получение бесплатно в собственность земельного участка для индивидуального жилищного строительства").</w:t>
      </w:r>
    </w:p>
    <w:p w:rsidR="00FF7AA5" w:rsidRDefault="00FF7AA5" w:rsidP="00FF7AA5">
      <w:pPr>
        <w:pStyle w:val="ConsPlusNormal"/>
        <w:ind w:firstLine="540"/>
        <w:jc w:val="both"/>
      </w:pPr>
      <w:r>
        <w:t xml:space="preserve">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w:t>
      </w:r>
      <w:r w:rsidR="00F65395">
        <w:t xml:space="preserve">КУМИ </w:t>
      </w:r>
      <w:r>
        <w:t>не передается.</w:t>
      </w:r>
    </w:p>
    <w:p w:rsidR="00FF7AA5" w:rsidRDefault="00FF7AA5" w:rsidP="00FF7AA5">
      <w:pPr>
        <w:pStyle w:val="ConsPlusNormal"/>
        <w:ind w:firstLine="540"/>
        <w:jc w:val="both"/>
      </w:pPr>
      <w: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FF7AA5" w:rsidRDefault="00FF7AA5" w:rsidP="00FF7AA5">
      <w:pPr>
        <w:pStyle w:val="ConsPlusNormal"/>
        <w:ind w:firstLine="540"/>
        <w:jc w:val="both"/>
      </w:pPr>
      <w:r>
        <w:t>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FF7AA5" w:rsidRDefault="00FF7AA5" w:rsidP="00FF7AA5">
      <w:pPr>
        <w:pStyle w:val="ConsPlusNormal"/>
        <w:ind w:firstLine="540"/>
        <w:jc w:val="both"/>
      </w:pPr>
      <w:r>
        <w:t>В случае</w:t>
      </w:r>
      <w:r w:rsidR="00F65395">
        <w:t xml:space="preserve">,если </w:t>
      </w:r>
      <w:r>
        <w:t xml:space="preserve">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
    <w:p w:rsidR="00FF7AA5" w:rsidRDefault="00FF7AA5" w:rsidP="00FF7AA5">
      <w:pPr>
        <w:pStyle w:val="ConsPlusNormal"/>
        <w:ind w:firstLine="540"/>
        <w:jc w:val="both"/>
      </w:pPr>
      <w:r>
        <w:t>При подаче запроса в МФЦ лицом, ответственным за выполнение административной процедуры, является работник МФЦ.</w:t>
      </w:r>
    </w:p>
    <w:p w:rsidR="00FF7AA5" w:rsidRDefault="00FF7AA5" w:rsidP="00FF7AA5">
      <w:pPr>
        <w:pStyle w:val="ConsPlusNormal"/>
        <w:ind w:firstLine="540"/>
        <w:jc w:val="both"/>
      </w:pPr>
      <w:r>
        <w:t xml:space="preserve">Принятые от заявителя заявление и документы передаются в </w:t>
      </w:r>
      <w:r w:rsidR="00F65395">
        <w:t xml:space="preserve"> КУМИ </w:t>
      </w:r>
      <w: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w:t>
      </w:r>
      <w:r w:rsidR="00F65395">
        <w:t>,</w:t>
      </w:r>
      <w:r>
        <w:t xml:space="preserve"> если к заявлению не приложены документы, обозначенные в заявлении как прилагаемые, прием документов </w:t>
      </w:r>
      <w:r w:rsidR="00F65395">
        <w:t xml:space="preserve"> КУМИ</w:t>
      </w:r>
      <w:r>
        <w:t xml:space="preserve"> от МФЦ не производится.</w:t>
      </w:r>
    </w:p>
    <w:p w:rsidR="00FF7AA5" w:rsidRDefault="00F65395" w:rsidP="00FF7AA5">
      <w:pPr>
        <w:pStyle w:val="ConsPlusNormal"/>
        <w:ind w:firstLine="540"/>
        <w:jc w:val="both"/>
      </w:pPr>
      <w:r>
        <w:t xml:space="preserve">КУМИ </w:t>
      </w:r>
      <w:r w:rsidR="00FF7AA5">
        <w:t xml:space="preserve">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FF7AA5" w:rsidRDefault="00FF7AA5" w:rsidP="00FF7AA5">
      <w:pPr>
        <w:pStyle w:val="ConsPlusNormal"/>
        <w:ind w:firstLine="540"/>
        <w:jc w:val="both"/>
      </w:pPr>
      <w:r>
        <w:t>Результат предоставления муниципальной услуги выдается заявителю в срок, установленный административным регламентом, исчисляемый со дня приема заявления и документов в МФЦ.</w:t>
      </w:r>
    </w:p>
    <w:p w:rsidR="001D1427" w:rsidRDefault="001D1427" w:rsidP="00F71FEB">
      <w:pPr>
        <w:pStyle w:val="ConsPlusNormal"/>
        <w:jc w:val="center"/>
      </w:pPr>
    </w:p>
    <w:p w:rsidR="00F71FEB" w:rsidRDefault="00F71FEB" w:rsidP="00F71FEB">
      <w:pPr>
        <w:pStyle w:val="ConsPlusNormal"/>
        <w:jc w:val="center"/>
      </w:pPr>
      <w:r>
        <w:t>Раздел 4. ФОРМЫ КОНТРОЛЯ ЗА ПРЕДОСТАВЛЕНИЕМ</w:t>
      </w:r>
    </w:p>
    <w:p w:rsidR="00F71FEB" w:rsidRDefault="00F71FEB" w:rsidP="00F71FEB">
      <w:pPr>
        <w:pStyle w:val="ConsPlusNormal"/>
        <w:jc w:val="center"/>
      </w:pPr>
      <w:r>
        <w:t>МУНИЦИПАЛЬНОЙ УСЛУГИ</w:t>
      </w:r>
    </w:p>
    <w:p w:rsidR="00F71FEB" w:rsidRDefault="00F71FEB" w:rsidP="00F71FEB">
      <w:pPr>
        <w:pStyle w:val="ConsPlusNormal"/>
      </w:pPr>
    </w:p>
    <w:p w:rsidR="00F71FEB" w:rsidRDefault="0016375E" w:rsidP="00F71FEB">
      <w:pPr>
        <w:pStyle w:val="ConsPlusNormal"/>
        <w:jc w:val="center"/>
      </w:pPr>
      <w:r>
        <w:t xml:space="preserve">Подраздел </w:t>
      </w:r>
      <w:r w:rsidR="00F71FEB">
        <w:t>1. ПОРЯДОК ОСУЩЕСТВЛЕНИЯ ТЕКУЩЕГО КОНТРОЛЯ</w:t>
      </w:r>
    </w:p>
    <w:p w:rsidR="00F71FEB" w:rsidRDefault="00F71FEB" w:rsidP="00F71FEB">
      <w:pPr>
        <w:pStyle w:val="ConsPlusNormal"/>
        <w:jc w:val="center"/>
      </w:pPr>
      <w:r>
        <w:t>ЗА СОБЛЮДЕНИЕМ И ИСПОЛНЕНИЕМ ОТВЕТСТВЕННЫМИ</w:t>
      </w:r>
    </w:p>
    <w:p w:rsidR="00F71FEB" w:rsidRDefault="00F71FEB" w:rsidP="00F71FEB">
      <w:pPr>
        <w:pStyle w:val="ConsPlusNormal"/>
        <w:jc w:val="center"/>
      </w:pPr>
      <w:r>
        <w:t>ДОЛЖНОСТНЫМИ ЛИЦАМИ ПОЛОЖЕНИЙ РЕГЛАМЕНТА И ИНЫХ</w:t>
      </w:r>
    </w:p>
    <w:p w:rsidR="00F71FEB" w:rsidRDefault="00F71FEB" w:rsidP="00F71FEB">
      <w:pPr>
        <w:pStyle w:val="ConsPlusNormal"/>
        <w:jc w:val="center"/>
      </w:pPr>
      <w:r>
        <w:lastRenderedPageBreak/>
        <w:t>НОРМАТИВНЫХ ПРАВОВЫХ АКТОВ, УСТАНАВЛИВАЮЩИХ ТРЕБОВАНИЯ</w:t>
      </w:r>
    </w:p>
    <w:p w:rsidR="00F71FEB" w:rsidRDefault="00F71FEB" w:rsidP="00F71FEB">
      <w:pPr>
        <w:pStyle w:val="ConsPlusNormal"/>
        <w:jc w:val="center"/>
      </w:pPr>
      <w:r>
        <w:t>К ПРЕДОСТАВЛЕНИЮ МУНИЦИПАЛЬНОЙ УСЛУГИ,</w:t>
      </w:r>
    </w:p>
    <w:p w:rsidR="00F71FEB" w:rsidRDefault="00F71FEB" w:rsidP="00F71FEB">
      <w:pPr>
        <w:pStyle w:val="ConsPlusNormal"/>
        <w:jc w:val="center"/>
      </w:pPr>
      <w:r>
        <w:t>А ТАКЖЕ ПРИНЯТИЕМ ИМИ РЕШЕНИЙ</w:t>
      </w:r>
    </w:p>
    <w:p w:rsidR="00F71FEB" w:rsidRDefault="00F71FEB" w:rsidP="00F71FEB">
      <w:pPr>
        <w:pStyle w:val="ConsPlusNormal"/>
      </w:pPr>
    </w:p>
    <w:p w:rsidR="00F71FEB" w:rsidRDefault="0016375E" w:rsidP="00F71FEB">
      <w:pPr>
        <w:pStyle w:val="ConsPlusNormal"/>
        <w:ind w:firstLine="540"/>
        <w:jc w:val="both"/>
      </w:pPr>
      <w:r>
        <w:t>58</w:t>
      </w:r>
      <w:r w:rsidR="00F71FEB">
        <w:t xml:space="preserve">. Текущий контроль предоставления специалистами </w:t>
      </w:r>
      <w:r w:rsidR="001D1427">
        <w:t xml:space="preserve"> КУМИ </w:t>
      </w:r>
      <w:r w:rsidR="00F71FEB">
        <w:t xml:space="preserve">муниципальной услуги осуществляется председателем </w:t>
      </w:r>
      <w:r w:rsidR="007A0F35">
        <w:t>КУМИ</w:t>
      </w:r>
      <w:r w:rsidR="00F71FEB">
        <w:t>.</w:t>
      </w:r>
    </w:p>
    <w:p w:rsidR="00F71FEB" w:rsidRDefault="00F71FEB" w:rsidP="00F71FEB">
      <w:pPr>
        <w:pStyle w:val="ConsPlusNormal"/>
        <w:ind w:firstLine="540"/>
        <w:jc w:val="both"/>
      </w:pPr>
      <w:r>
        <w:t>Текущий контроль соблюдения специалистами</w:t>
      </w:r>
      <w:r w:rsidR="001D1427">
        <w:t xml:space="preserve"> КУМИ </w:t>
      </w:r>
      <w:r>
        <w:t xml:space="preserve"> положений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F71FEB" w:rsidRDefault="00F71FEB" w:rsidP="00F71FEB">
      <w:pPr>
        <w:pStyle w:val="ConsPlusNormal"/>
        <w:ind w:firstLine="540"/>
        <w:jc w:val="both"/>
      </w:pPr>
      <w: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F71FEB" w:rsidRDefault="00F71FEB" w:rsidP="00F71FEB">
      <w:pPr>
        <w:pStyle w:val="ConsPlusNormal"/>
      </w:pPr>
    </w:p>
    <w:p w:rsidR="00F71FEB" w:rsidRDefault="007A0F35" w:rsidP="00F71FEB">
      <w:pPr>
        <w:pStyle w:val="ConsPlusNormal"/>
        <w:jc w:val="center"/>
      </w:pPr>
      <w:r>
        <w:t xml:space="preserve">Подраздел </w:t>
      </w:r>
      <w:r w:rsidR="00F71FEB">
        <w:t>2. ПОРЯДОК И ПЕРИОДИЧНОСТЬ ОСУЩЕСТВЛЕНИЯ ПРОВЕРОК ПОЛНОТЫИ КАЧЕСТВА ПРЕДОСТАВЛЕНИЯ МУНИЦИПАЛЬНОЙ УСЛУГИ,</w:t>
      </w:r>
    </w:p>
    <w:p w:rsidR="00F71FEB" w:rsidRDefault="00F71FEB" w:rsidP="00F71FEB">
      <w:pPr>
        <w:pStyle w:val="ConsPlusNormal"/>
        <w:jc w:val="center"/>
      </w:pPr>
      <w:r>
        <w:t>В ТОМ ЧИСЛЕ ПОРЯДОК И ФОРМЫКОНТРОЛЯ ЗА ПОЛНОТОЙ И</w:t>
      </w:r>
    </w:p>
    <w:p w:rsidR="00F71FEB" w:rsidRDefault="00F71FEB" w:rsidP="00F71FEB">
      <w:pPr>
        <w:pStyle w:val="ConsPlusNormal"/>
        <w:jc w:val="center"/>
      </w:pPr>
      <w:r>
        <w:t>КАЧЕСТВОМ ПРЕДОСТАВЛЕНИЯ МУНИЦИПАЛЬНОЙ УСЛУГИ</w:t>
      </w:r>
    </w:p>
    <w:p w:rsidR="00F71FEB" w:rsidRDefault="00F71FEB" w:rsidP="00F71FEB">
      <w:pPr>
        <w:pStyle w:val="ConsPlusNormal"/>
      </w:pPr>
    </w:p>
    <w:p w:rsidR="00F71FEB" w:rsidRDefault="007A0F35" w:rsidP="00F71FEB">
      <w:pPr>
        <w:pStyle w:val="ConsPlusNormal"/>
        <w:ind w:firstLine="540"/>
        <w:jc w:val="both"/>
      </w:pPr>
      <w:r>
        <w:t>59</w:t>
      </w:r>
      <w:r w:rsidR="00F71FEB">
        <w:t>. Проверка полноты и качества предоставления муниципальной услуги специалистами</w:t>
      </w:r>
      <w:r w:rsidR="001D1427">
        <w:t xml:space="preserve"> КУМИ </w:t>
      </w:r>
      <w:r w:rsidR="00F71FEB">
        <w:t xml:space="preserve"> осуществляется председателем </w:t>
      </w:r>
      <w:r>
        <w:t xml:space="preserve"> КУМИ</w:t>
      </w:r>
      <w:r w:rsidR="00F71FEB">
        <w:t>.</w:t>
      </w:r>
    </w:p>
    <w:p w:rsidR="00F71FEB" w:rsidRDefault="00F71FEB" w:rsidP="00F71FEB">
      <w:pPr>
        <w:pStyle w:val="ConsPlusNormal"/>
        <w:ind w:firstLine="540"/>
        <w:jc w:val="both"/>
      </w:pPr>
      <w:r>
        <w:t xml:space="preserve">Проверки полноты и качества предоставления муниципальной услуги осуществляются в связи с рассмотрением поступивших в </w:t>
      </w:r>
      <w:r w:rsidR="007A0F35">
        <w:t>КУМИ</w:t>
      </w:r>
      <w:r>
        <w:t xml:space="preserve"> жалоб в отношении действий (бездействия) специалистов</w:t>
      </w:r>
      <w:r w:rsidR="001D1427">
        <w:t xml:space="preserve">  КУМИ </w:t>
      </w:r>
      <w:r>
        <w:t xml:space="preserve"> и принятых ими решений при предоставлении муниципальной услуги либо по результатам текущего контроля.</w:t>
      </w:r>
    </w:p>
    <w:p w:rsidR="00F71FEB" w:rsidRDefault="00F71FEB" w:rsidP="00F71FEB">
      <w:pPr>
        <w:pStyle w:val="ConsPlusNormal"/>
        <w:ind w:firstLine="540"/>
        <w:jc w:val="both"/>
      </w:pPr>
      <w: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F71FEB" w:rsidRDefault="00F71FEB" w:rsidP="00F71FEB">
      <w:pPr>
        <w:pStyle w:val="ConsPlusNormal"/>
      </w:pPr>
    </w:p>
    <w:p w:rsidR="007A0F35" w:rsidRDefault="007A0F35" w:rsidP="007A0F35">
      <w:pPr>
        <w:pStyle w:val="ConsPlusNormal"/>
        <w:jc w:val="center"/>
      </w:pPr>
      <w:r>
        <w:t xml:space="preserve">Подраздел </w:t>
      </w:r>
      <w:r w:rsidR="00F71FEB">
        <w:t xml:space="preserve">3. ОТВЕТСТВЕННОСТЬ ДОЛЖНОСТНЫХ ЛИЦ </w:t>
      </w:r>
    </w:p>
    <w:p w:rsidR="00F71FEB" w:rsidRDefault="00F71FEB" w:rsidP="00F71FEB">
      <w:pPr>
        <w:pStyle w:val="ConsPlusNormal"/>
        <w:jc w:val="center"/>
      </w:pPr>
      <w:r>
        <w:t>АДМИНИСТРАЦИИ</w:t>
      </w:r>
      <w:r w:rsidR="007A0F35">
        <w:t xml:space="preserve">   ИРБИТСКОГО МУНИЦИПАЛЬНОГО ОБРАЗОВАНИЯ </w:t>
      </w:r>
      <w:r>
        <w:t xml:space="preserve"> ЗА РЕШЕНИЯ И ДЕЙСТВИЯ(БЕЗДЕЙСТВИЕ), ПРИНИМАЕМЫЕ (ОСУЩЕСТВЛЯЕМЫЕ) ИМИВ ХОДЕ ПРЕДОСТАВЛЕНИЯ МУНИЦИПАЛЬНОЙ УСЛУГИ</w:t>
      </w:r>
    </w:p>
    <w:p w:rsidR="00F71FEB" w:rsidRDefault="00F71FEB" w:rsidP="00F71FEB">
      <w:pPr>
        <w:pStyle w:val="ConsPlusNormal"/>
      </w:pPr>
    </w:p>
    <w:p w:rsidR="00F71FEB" w:rsidRDefault="007A0F35" w:rsidP="00F71FEB">
      <w:pPr>
        <w:pStyle w:val="ConsPlusNormal"/>
        <w:ind w:firstLine="540"/>
        <w:jc w:val="both"/>
      </w:pPr>
      <w:r>
        <w:t>60</w:t>
      </w:r>
      <w:r w:rsidR="00F71FEB">
        <w:t>. Специалисты</w:t>
      </w:r>
      <w:r w:rsidR="001D1427">
        <w:t xml:space="preserve"> КУМИ </w:t>
      </w:r>
      <w:r w:rsidR="00F71FEB">
        <w:t xml:space="preserve"> несут персональную ответственность за соблюдение сроков и порядка выполнения административных процедур, установленных Регламентом.</w:t>
      </w:r>
    </w:p>
    <w:p w:rsidR="00F71FEB" w:rsidRDefault="00F71FEB" w:rsidP="00F71FEB">
      <w:pPr>
        <w:pStyle w:val="ConsPlusNormal"/>
      </w:pPr>
    </w:p>
    <w:p w:rsidR="00F71FEB" w:rsidRDefault="007A0F35" w:rsidP="00F71FEB">
      <w:pPr>
        <w:pStyle w:val="ConsPlusNormal"/>
        <w:jc w:val="center"/>
      </w:pPr>
      <w:r>
        <w:t xml:space="preserve">Подраздел </w:t>
      </w:r>
      <w:r w:rsidR="00F71FEB">
        <w:t>.4. ПОЛОЖЕНИЯ, ХАРАКТЕРИЗУЮЩИЕ ТРЕБОВАНИЯ К ПОРЯДКУ И</w:t>
      </w:r>
    </w:p>
    <w:p w:rsidR="00F71FEB" w:rsidRDefault="00F71FEB" w:rsidP="00F71FEB">
      <w:pPr>
        <w:pStyle w:val="ConsPlusNormal"/>
        <w:jc w:val="center"/>
      </w:pPr>
      <w:r>
        <w:t>ФОРМАМ КОНТРОЛЯ ЗА ПРЕДОСТАВЛЕНИЕМ МУНИЦИПАЛЬНОЙ УСЛУГИ,</w:t>
      </w:r>
    </w:p>
    <w:p w:rsidR="00F71FEB" w:rsidRDefault="00F71FEB" w:rsidP="00F71FEB">
      <w:pPr>
        <w:pStyle w:val="ConsPlusNormal"/>
        <w:jc w:val="center"/>
      </w:pPr>
      <w:r>
        <w:t>В ТОМ ЧИСЛЕ СО СТОРОНЫ ГРАЖДАН,ИХ ОБЪЕДИНЕНИЙ И ОРГАНИЗАЦИЙ</w:t>
      </w:r>
    </w:p>
    <w:p w:rsidR="00F71FEB" w:rsidRDefault="00F71FEB" w:rsidP="00F71FEB">
      <w:pPr>
        <w:pStyle w:val="ConsPlusNormal"/>
      </w:pPr>
    </w:p>
    <w:p w:rsidR="00F71FEB" w:rsidRDefault="007A0F35" w:rsidP="00F71FEB">
      <w:pPr>
        <w:pStyle w:val="ConsPlusNormal"/>
        <w:ind w:firstLine="540"/>
        <w:jc w:val="both"/>
      </w:pPr>
      <w:r>
        <w:t>61</w:t>
      </w:r>
      <w:r w:rsidR="00F71FEB">
        <w:t xml:space="preserve">. 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w:t>
      </w:r>
      <w:hyperlink w:anchor="P80" w:history="1">
        <w:r w:rsidR="00F71FEB" w:rsidRPr="001D1427">
          <w:t>пунктом 7</w:t>
        </w:r>
      </w:hyperlink>
      <w:r w:rsidR="00F71FEB">
        <w:t xml:space="preserve"> Регламента.</w:t>
      </w:r>
    </w:p>
    <w:p w:rsidR="00F71FEB" w:rsidRDefault="007A0F35" w:rsidP="00F71FEB">
      <w:pPr>
        <w:pStyle w:val="ConsPlusNormal"/>
        <w:ind w:firstLine="540"/>
        <w:jc w:val="both"/>
      </w:pPr>
      <w:r>
        <w:t>62</w:t>
      </w:r>
      <w:r w:rsidR="00F71FEB">
        <w:t>. Текущий контроль за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F71FEB" w:rsidRDefault="00F71FEB" w:rsidP="00F71FEB">
      <w:pPr>
        <w:pStyle w:val="ConsPlusNormal"/>
      </w:pPr>
    </w:p>
    <w:p w:rsidR="00F71FEB" w:rsidRDefault="00F71FEB" w:rsidP="00F71FEB">
      <w:pPr>
        <w:pStyle w:val="ConsPlusNormal"/>
        <w:jc w:val="center"/>
      </w:pPr>
      <w:r>
        <w:t>Раздел 5. ДОСУДЕБНЫЙ (ВНЕСУДЕБНЫЙ) ПОРЯДОК ОБЖАЛОВАНИЯ</w:t>
      </w:r>
    </w:p>
    <w:p w:rsidR="00F71FEB" w:rsidRDefault="00F71FEB" w:rsidP="00F71FEB">
      <w:pPr>
        <w:pStyle w:val="ConsPlusNormal"/>
        <w:jc w:val="center"/>
      </w:pPr>
      <w:r>
        <w:t>ДЕЙСТВИЙ (БЕЗДЕЙСТВИЯ) И РЕШЕНИЙ, ОСУЩЕСТВЛЯЕМЫХ (ПРИНЯТЫХ)</w:t>
      </w:r>
    </w:p>
    <w:p w:rsidR="00F71FEB" w:rsidRDefault="00F71FEB" w:rsidP="00F71FEB">
      <w:pPr>
        <w:pStyle w:val="ConsPlusNormal"/>
        <w:jc w:val="center"/>
      </w:pPr>
      <w:r>
        <w:lastRenderedPageBreak/>
        <w:t>В ХОДЕ ПРЕДОСТАВЛЕНИЯ МУНИЦИПАЛЬНОЙ УСЛУГИ</w:t>
      </w:r>
    </w:p>
    <w:p w:rsidR="00F71FEB" w:rsidRDefault="00F71FEB" w:rsidP="00F71FEB">
      <w:pPr>
        <w:pStyle w:val="ConsPlusNormal"/>
      </w:pPr>
    </w:p>
    <w:p w:rsidR="00F71FEB" w:rsidRDefault="007A0F35" w:rsidP="00F71FEB">
      <w:pPr>
        <w:pStyle w:val="ConsPlusNormal"/>
        <w:ind w:firstLine="540"/>
        <w:jc w:val="both"/>
      </w:pPr>
      <w:r>
        <w:t>63</w:t>
      </w:r>
      <w:r w:rsidR="00F71FEB">
        <w:t>. Заинтересованное лицо вправе обжаловать действия (бездействие) и решения, осуществляемые (принятые) в ходе предоставления муниципальной услуги:</w:t>
      </w:r>
    </w:p>
    <w:p w:rsidR="00F71FEB" w:rsidRDefault="00F71FEB" w:rsidP="00F71FEB">
      <w:pPr>
        <w:pStyle w:val="ConsPlusNormal"/>
        <w:ind w:firstLine="540"/>
        <w:jc w:val="both"/>
      </w:pPr>
      <w:r>
        <w:t xml:space="preserve">1) специалистом </w:t>
      </w:r>
      <w:r w:rsidR="007A0F35">
        <w:t>КУМИ</w:t>
      </w:r>
      <w:r>
        <w:t xml:space="preserve">, ответственным за предоставление муниципальной услуги, - председателю </w:t>
      </w:r>
      <w:r w:rsidR="007A0F35">
        <w:t>КУМИ</w:t>
      </w:r>
      <w:r>
        <w:t>;</w:t>
      </w:r>
    </w:p>
    <w:p w:rsidR="00F71FEB" w:rsidRDefault="00F71FEB" w:rsidP="00F71FEB">
      <w:pPr>
        <w:pStyle w:val="ConsPlusNormal"/>
        <w:ind w:firstLine="540"/>
        <w:jc w:val="both"/>
      </w:pPr>
      <w:r>
        <w:t xml:space="preserve">2) председателем </w:t>
      </w:r>
      <w:r w:rsidR="007A0F35">
        <w:t>КУМИ</w:t>
      </w:r>
      <w:r>
        <w:t xml:space="preserve"> - главе администрации </w:t>
      </w:r>
      <w:r w:rsidR="007A0F35">
        <w:t>Ирбитского муниципального образования</w:t>
      </w:r>
      <w:r>
        <w:t>.</w:t>
      </w:r>
    </w:p>
    <w:p w:rsidR="00F71FEB" w:rsidRDefault="00F71FEB" w:rsidP="00F71FEB">
      <w:pPr>
        <w:pStyle w:val="ConsPlusNormal"/>
        <w:ind w:firstLine="540"/>
        <w:jc w:val="both"/>
      </w:pPr>
      <w:r>
        <w:t>6</w:t>
      </w:r>
      <w:r w:rsidR="007A0F35">
        <w:t>4</w:t>
      </w:r>
      <w:r>
        <w:t xml:space="preserve">. Предметом жалобы могут являться действия (бездействие) и решения, осуществленные (принятые) </w:t>
      </w:r>
      <w:r w:rsidR="007A0F35">
        <w:t>КУМИ</w:t>
      </w:r>
      <w:r>
        <w:t xml:space="preserve"> и его должностными лицами, муниципальными служащими </w:t>
      </w:r>
      <w:r w:rsidR="007A0F35">
        <w:t>КУМИ</w:t>
      </w:r>
      <w:r>
        <w:t xml:space="preserve"> при предоставлении муниципальной услуги.</w:t>
      </w:r>
    </w:p>
    <w:p w:rsidR="00F71FEB" w:rsidRDefault="00F71FEB" w:rsidP="00F71FEB">
      <w:pPr>
        <w:pStyle w:val="ConsPlusNormal"/>
        <w:ind w:firstLine="540"/>
        <w:jc w:val="both"/>
      </w:pPr>
      <w:r>
        <w:t>Заинтересованное лицо может обратиться с жалобой, в том числе в следующих случаях:</w:t>
      </w:r>
    </w:p>
    <w:p w:rsidR="00F71FEB" w:rsidRDefault="00F71FEB" w:rsidP="00F71FEB">
      <w:pPr>
        <w:pStyle w:val="ConsPlusNormal"/>
        <w:ind w:firstLine="540"/>
        <w:jc w:val="both"/>
      </w:pPr>
      <w:r>
        <w:t>1) нарушение срока регистрации заявления;</w:t>
      </w:r>
    </w:p>
    <w:p w:rsidR="00F71FEB" w:rsidRDefault="00F71FEB" w:rsidP="00F71FEB">
      <w:pPr>
        <w:pStyle w:val="ConsPlusNormal"/>
        <w:ind w:firstLine="540"/>
        <w:jc w:val="both"/>
      </w:pPr>
      <w:r>
        <w:t>2) нарушение срока предоставления муниципальной услуги;</w:t>
      </w:r>
    </w:p>
    <w:p w:rsidR="00F71FEB" w:rsidRDefault="00F71FEB" w:rsidP="00F71FEB">
      <w:pPr>
        <w:pStyle w:val="ConsPlusNormal"/>
        <w:ind w:firstLine="540"/>
        <w:jc w:val="both"/>
      </w:pPr>
      <w: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w:t>
      </w:r>
    </w:p>
    <w:p w:rsidR="00F71FEB" w:rsidRDefault="00F71FEB" w:rsidP="00F71FEB">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 у заинтересованного лица;</w:t>
      </w:r>
    </w:p>
    <w:p w:rsidR="00F71FEB" w:rsidRDefault="00F71FEB" w:rsidP="00F71FEB">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Регламентом;</w:t>
      </w:r>
    </w:p>
    <w:p w:rsidR="00F71FEB" w:rsidRDefault="00F71FEB" w:rsidP="00F71FEB">
      <w:pPr>
        <w:pStyle w:val="ConsPlusNormal"/>
        <w:ind w:firstLine="540"/>
        <w:jc w:val="both"/>
      </w:pPr>
      <w: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Регламентом;</w:t>
      </w:r>
    </w:p>
    <w:p w:rsidR="00F71FEB" w:rsidRDefault="00F71FEB" w:rsidP="00F71FEB">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1FEB" w:rsidRDefault="007A0F35" w:rsidP="00F71FEB">
      <w:pPr>
        <w:pStyle w:val="ConsPlusNormal"/>
        <w:ind w:firstLine="540"/>
        <w:jc w:val="both"/>
      </w:pPr>
      <w:r>
        <w:t>65</w:t>
      </w:r>
      <w:r w:rsidR="00F71FEB">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F71FEB" w:rsidRDefault="00F71FEB" w:rsidP="00F71FEB">
      <w:pPr>
        <w:pStyle w:val="ConsPlusNormal"/>
        <w:ind w:firstLine="540"/>
        <w:jc w:val="both"/>
      </w:pPr>
      <w:r>
        <w:t xml:space="preserve">Жалоба может быть направлена по почте, через МФЦ, с использованием сети Интернет, электронной почты </w:t>
      </w:r>
      <w:r w:rsidR="007A0F35">
        <w:t>Ирбитского</w:t>
      </w:r>
      <w:r w:rsidR="000A1D32">
        <w:t>муниципального образования</w:t>
      </w:r>
      <w:r>
        <w:t>), Единого портала государственных и муниципальных услуг (функций) либо Портала государственных и муниципальных услуг (функций), а также может быть принята при личном приеме заявителя.</w:t>
      </w:r>
    </w:p>
    <w:p w:rsidR="00F71FEB" w:rsidRDefault="007A0F35" w:rsidP="00F71FEB">
      <w:pPr>
        <w:pStyle w:val="ConsPlusNormal"/>
        <w:ind w:firstLine="540"/>
        <w:jc w:val="both"/>
      </w:pPr>
      <w:r>
        <w:t>66</w:t>
      </w:r>
      <w:r w:rsidR="00F71FEB">
        <w:t xml:space="preserve">. Прием жалоб в письменной форме осуществляется </w:t>
      </w:r>
      <w:r w:rsidR="00154D12">
        <w:t>администрацией Ирбитско</w:t>
      </w:r>
      <w:r w:rsidR="00FF4347">
        <w:t>го муниципального образования (</w:t>
      </w:r>
      <w:r w:rsidR="00154D12">
        <w:t xml:space="preserve">далее - Администрация) </w:t>
      </w:r>
      <w:r w:rsidR="00F71FEB">
        <w:t xml:space="preserve"> по месту предоставления муниципальной услуги. Время приема жалоб должно совпадать со временем предоставления муниципальных услуг.</w:t>
      </w:r>
    </w:p>
    <w:p w:rsidR="00F71FEB" w:rsidRDefault="007A0F35" w:rsidP="00F71FEB">
      <w:pPr>
        <w:pStyle w:val="ConsPlusNormal"/>
        <w:ind w:firstLine="540"/>
        <w:jc w:val="both"/>
      </w:pPr>
      <w:r>
        <w:t>67</w:t>
      </w:r>
      <w:r w:rsidR="00F71FEB">
        <w:t>. Жалоба должна содержать:</w:t>
      </w:r>
    </w:p>
    <w:p w:rsidR="00F71FEB" w:rsidRDefault="00F71FEB" w:rsidP="00F71FEB">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1FEB" w:rsidRDefault="00F71FEB" w:rsidP="00F71FEB">
      <w:pPr>
        <w:pStyle w:val="ConsPlusNormal"/>
        <w:ind w:firstLine="540"/>
        <w:jc w:val="both"/>
      </w:pPr>
      <w:r>
        <w:t xml:space="preserve">2) фамилию, имя, отчество (последнее - при наличии), сведения о месте жительства </w:t>
      </w:r>
      <w: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71FEB" w:rsidRDefault="00F71FEB" w:rsidP="00F71FEB">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1FEB" w:rsidRDefault="00F71FEB" w:rsidP="00F71FEB">
      <w:pPr>
        <w:pStyle w:val="ConsPlusNormal"/>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1FEB" w:rsidRDefault="00F71FEB" w:rsidP="00F71FEB">
      <w:pPr>
        <w:pStyle w:val="ConsPlusNormal"/>
        <w:ind w:firstLine="540"/>
        <w:jc w:val="both"/>
      </w:pPr>
      <w:r>
        <w:t>Заявителем могут быть представлены документы (при наличии), подтверждающие доводы, изложенные в жалобе, либо их копии.</w:t>
      </w:r>
    </w:p>
    <w:p w:rsidR="00F71FEB" w:rsidRDefault="00F71FEB" w:rsidP="00F71FEB">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1FEB" w:rsidRDefault="007A0F35" w:rsidP="00F71FEB">
      <w:pPr>
        <w:pStyle w:val="ConsPlusNormal"/>
        <w:ind w:firstLine="540"/>
        <w:jc w:val="both"/>
      </w:pPr>
      <w:bookmarkStart w:id="15" w:name="P488"/>
      <w:bookmarkEnd w:id="15"/>
      <w:r>
        <w:t>68</w:t>
      </w:r>
      <w:r w:rsidR="00F71FEB">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1FEB" w:rsidRDefault="00F71FEB" w:rsidP="00F71FEB">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F71FEB" w:rsidRDefault="00F71FEB" w:rsidP="00F71FEB">
      <w:pPr>
        <w:pStyle w:val="ConsPlusNormal"/>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1FEB" w:rsidRDefault="00F71FEB" w:rsidP="007A0F35">
      <w:pPr>
        <w:pStyle w:val="ConsPlusNormal"/>
        <w:ind w:firstLine="540"/>
        <w:jc w:val="both"/>
        <w:rPr>
          <w:sz w:val="2"/>
          <w:szCs w:val="2"/>
        </w:rPr>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1FEB" w:rsidRDefault="007A0F35" w:rsidP="00F71FEB">
      <w:pPr>
        <w:pStyle w:val="ConsPlusNormal"/>
        <w:ind w:firstLine="540"/>
        <w:jc w:val="both"/>
      </w:pPr>
      <w:r>
        <w:t>69</w:t>
      </w:r>
      <w:r w:rsidR="00F71FEB">
        <w:t xml:space="preserve">. При подаче жалобы в электронном виде документы, указанные в </w:t>
      </w:r>
      <w:hyperlink w:anchor="P488" w:history="1">
        <w:r w:rsidR="00F71FEB" w:rsidRPr="000A1D32">
          <w:t xml:space="preserve">пункте </w:t>
        </w:r>
        <w:r w:rsidR="000A1D32" w:rsidRPr="000A1D32">
          <w:t>68</w:t>
        </w:r>
      </w:hyperlink>
      <w:r w:rsidR="00F71FEB">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1FEB" w:rsidRDefault="00154D12" w:rsidP="00F71FEB">
      <w:pPr>
        <w:pStyle w:val="ConsPlusNormal"/>
        <w:ind w:firstLine="540"/>
        <w:jc w:val="both"/>
      </w:pPr>
      <w:r>
        <w:t>70</w:t>
      </w:r>
      <w:r w:rsidR="00F71FEB">
        <w:t xml:space="preserve">. </w:t>
      </w:r>
      <w:r>
        <w:t xml:space="preserve">Администрация  </w:t>
      </w:r>
      <w:r w:rsidR="00F71FEB">
        <w:t xml:space="preserve"> вправе оставить жалобу без ответа в следующих случаях:</w:t>
      </w:r>
    </w:p>
    <w:p w:rsidR="00F71FEB" w:rsidRDefault="00F71FEB" w:rsidP="00F71FEB">
      <w:pPr>
        <w:pStyle w:val="ConsPlusNormal"/>
        <w:ind w:firstLine="540"/>
        <w:jc w:val="both"/>
      </w:pPr>
      <w:r>
        <w:t>1) наличие в жалобе нецензурных либо оскорбительных выражений, угроз жизни, здоровью и имуществу должностного лица и (или) членов его семьи.</w:t>
      </w:r>
    </w:p>
    <w:p w:rsidR="00F71FEB" w:rsidRDefault="00F71FEB" w:rsidP="00F71FEB">
      <w:pPr>
        <w:pStyle w:val="ConsPlusNormal"/>
        <w:ind w:firstLine="540"/>
        <w:jc w:val="both"/>
      </w:pPr>
      <w:r>
        <w:t>В данном случае заявителю сообщается о недопустимости злоупотребления правом;</w:t>
      </w:r>
    </w:p>
    <w:p w:rsidR="00F71FEB" w:rsidRDefault="00F71FEB" w:rsidP="00F71FEB">
      <w:pPr>
        <w:pStyle w:val="ConsPlusNormal"/>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71FEB" w:rsidRDefault="00154D12" w:rsidP="00F71FEB">
      <w:pPr>
        <w:pStyle w:val="ConsPlusNormal"/>
        <w:ind w:firstLine="540"/>
        <w:jc w:val="both"/>
      </w:pPr>
      <w:r>
        <w:t>70</w:t>
      </w:r>
      <w:r w:rsidR="00F71FEB">
        <w:t>. Заявитель имеет право на получение информации и документов, необходимых для обоснования и рассмотрения жалобы.</w:t>
      </w:r>
    </w:p>
    <w:p w:rsidR="00F71FEB" w:rsidRDefault="00154D12" w:rsidP="00F71FEB">
      <w:pPr>
        <w:pStyle w:val="ConsPlusNormal"/>
        <w:ind w:firstLine="540"/>
        <w:jc w:val="both"/>
      </w:pPr>
      <w:r>
        <w:t>71</w:t>
      </w:r>
      <w:r w:rsidR="00F71FEB">
        <w:t xml:space="preserve">. Жалоба, поступившая в </w:t>
      </w:r>
      <w:r>
        <w:t>Администрацию</w:t>
      </w:r>
      <w:r w:rsidR="00F71FEB">
        <w:t>, подлежит регистрации не позднее следующего рабочего дня со дня ее поступления.</w:t>
      </w:r>
    </w:p>
    <w:p w:rsidR="00F71FEB" w:rsidRDefault="00F71FEB" w:rsidP="00F71FEB">
      <w:pPr>
        <w:pStyle w:val="ConsPlusNormal"/>
        <w:ind w:firstLine="540"/>
        <w:jc w:val="both"/>
      </w:pPr>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1FEB" w:rsidRDefault="00FE132A" w:rsidP="00F71FEB">
      <w:pPr>
        <w:pStyle w:val="ConsPlusNormal"/>
        <w:ind w:firstLine="540"/>
        <w:jc w:val="both"/>
      </w:pPr>
      <w:r>
        <w:t>72</w:t>
      </w:r>
      <w:r w:rsidR="00F71FEB">
        <w:t xml:space="preserve">. Не позднее дня, следующего за днем принятия решения, указанного в </w:t>
      </w:r>
      <w:hyperlink w:anchor="P514" w:history="1">
        <w:r w:rsidR="00F71FEB" w:rsidRPr="00FE132A">
          <w:t xml:space="preserve">пункте </w:t>
        </w:r>
        <w:r w:rsidRPr="00FE132A">
          <w:t>73</w:t>
        </w:r>
      </w:hyperlink>
      <w:r w:rsidR="00F71FEB">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1FEB" w:rsidRDefault="00F71FEB" w:rsidP="00F71FEB">
      <w:pPr>
        <w:pStyle w:val="ConsPlusNormal"/>
        <w:ind w:firstLine="540"/>
        <w:jc w:val="both"/>
      </w:pPr>
      <w:r>
        <w:t>В ответе по результатам рассмотрения жалобы указываются:</w:t>
      </w:r>
    </w:p>
    <w:p w:rsidR="00F71FEB" w:rsidRDefault="00F71FEB" w:rsidP="00F71FEB">
      <w:pPr>
        <w:pStyle w:val="ConsPlusNormal"/>
        <w:ind w:firstLine="540"/>
        <w:jc w:val="both"/>
      </w:pPr>
      <w:r>
        <w:lastRenderedPageBreak/>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71FEB" w:rsidRDefault="00F71FEB" w:rsidP="00F71FEB">
      <w:pPr>
        <w:pStyle w:val="ConsPlusNormal"/>
        <w:ind w:firstLine="540"/>
        <w:jc w:val="both"/>
      </w:pPr>
      <w:r>
        <w:t>2) номер, дата принятия решения, включая сведения о должностном лице, решение или действия (бездействие) которого обжалуются;</w:t>
      </w:r>
    </w:p>
    <w:p w:rsidR="00F71FEB" w:rsidRDefault="00F71FEB" w:rsidP="00F71FEB">
      <w:pPr>
        <w:pStyle w:val="ConsPlusNormal"/>
        <w:ind w:firstLine="540"/>
        <w:jc w:val="both"/>
      </w:pPr>
      <w:r>
        <w:t>3) фамилия, имя, отчество (при наличии) заявителя или наименование заявителя;</w:t>
      </w:r>
    </w:p>
    <w:p w:rsidR="00F71FEB" w:rsidRDefault="00F71FEB" w:rsidP="00F71FEB">
      <w:pPr>
        <w:pStyle w:val="ConsPlusNormal"/>
        <w:ind w:firstLine="540"/>
        <w:jc w:val="both"/>
      </w:pPr>
      <w:r>
        <w:t>4) основания для принятия решения по жалобе;</w:t>
      </w:r>
    </w:p>
    <w:p w:rsidR="00F71FEB" w:rsidRDefault="00F71FEB" w:rsidP="00F71FEB">
      <w:pPr>
        <w:pStyle w:val="ConsPlusNormal"/>
        <w:ind w:firstLine="540"/>
        <w:jc w:val="both"/>
      </w:pPr>
      <w:r>
        <w:t>5) принятое по жалобе решение;</w:t>
      </w:r>
    </w:p>
    <w:p w:rsidR="00F71FEB" w:rsidRDefault="00F71FEB" w:rsidP="00F71FEB">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1FEB" w:rsidRDefault="00F71FEB" w:rsidP="00F71FEB">
      <w:pPr>
        <w:pStyle w:val="ConsPlusNormal"/>
        <w:ind w:firstLine="540"/>
        <w:jc w:val="both"/>
      </w:pPr>
      <w:r>
        <w:t>7) сведения о порядке обжалования принятого по жалобе решения.</w:t>
      </w:r>
    </w:p>
    <w:p w:rsidR="00F71FEB" w:rsidRDefault="00FE132A" w:rsidP="00F71FEB">
      <w:pPr>
        <w:pStyle w:val="ConsPlusNormal"/>
        <w:ind w:firstLine="540"/>
        <w:jc w:val="both"/>
      </w:pPr>
      <w:bookmarkStart w:id="16" w:name="P514"/>
      <w:bookmarkEnd w:id="16"/>
      <w:r>
        <w:t>73</w:t>
      </w:r>
      <w:r w:rsidR="00F71FEB">
        <w:t>. Результатом рассмотрения жалобы является принятие одного из следующих решений:</w:t>
      </w:r>
    </w:p>
    <w:p w:rsidR="00F71FEB" w:rsidRDefault="00F71FEB" w:rsidP="00F71FEB">
      <w:pPr>
        <w:pStyle w:val="ConsPlusNormal"/>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F71FEB" w:rsidRDefault="00F71FEB" w:rsidP="00F71FEB">
      <w:pPr>
        <w:pStyle w:val="ConsPlusNormal"/>
        <w:ind w:firstLine="540"/>
        <w:jc w:val="both"/>
      </w:pPr>
      <w:r>
        <w:t>2) об отказе в удовлетворении жалобы.</w:t>
      </w:r>
    </w:p>
    <w:p w:rsidR="00F71FEB" w:rsidRDefault="00F71FEB" w:rsidP="00F71FEB">
      <w:pPr>
        <w:pStyle w:val="ConsPlusNormal"/>
        <w:ind w:firstLine="540"/>
        <w:jc w:val="both"/>
      </w:pPr>
      <w:r>
        <w:t xml:space="preserve">Если в результате рассмотрения жалоба признана обоснованной, то </w:t>
      </w:r>
      <w:r w:rsidR="00FE132A">
        <w:t xml:space="preserve">главой Администрации </w:t>
      </w:r>
      <w:r>
        <w:t xml:space="preserve"> могут быть применены меры ответственности, установленные законодательством Российско</w:t>
      </w:r>
      <w:r w:rsidR="001D1427">
        <w:t xml:space="preserve">й Федерации, к сотрудникам, ответственным </w:t>
      </w:r>
      <w:r>
        <w:t xml:space="preserve">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F71FEB" w:rsidRDefault="00FE132A" w:rsidP="00F71FEB">
      <w:pPr>
        <w:pStyle w:val="ConsPlusNormal"/>
        <w:ind w:firstLine="540"/>
        <w:jc w:val="both"/>
      </w:pPr>
      <w:r>
        <w:t>74</w:t>
      </w:r>
      <w:r w:rsidR="00F71FEB">
        <w:t xml:space="preserve">. Если заинтересованное лицо не удовлетворено решением, принятым в ходе рассмотрения жалобы в </w:t>
      </w:r>
      <w:r w:rsidR="000A1D32">
        <w:t>Администрацию</w:t>
      </w:r>
      <w:r w:rsidR="00F71FEB">
        <w:t>, или решение не было принято, то оно вправе обратиться с жалобой в судебные органы в установленном порядке.</w:t>
      </w:r>
    </w:p>
    <w:p w:rsidR="00F71FEB" w:rsidRDefault="000A1D32" w:rsidP="00F71FEB">
      <w:pPr>
        <w:pStyle w:val="ConsPlusNormal"/>
        <w:ind w:firstLine="540"/>
        <w:jc w:val="both"/>
      </w:pPr>
      <w:r>
        <w:t>75</w:t>
      </w:r>
      <w:r w:rsidR="00F71FEB">
        <w:t>. Информирование заинтересованных лиц о порядке подачи и рассмотрения жалобы осуществляется путем размещения соответствующей информации:</w:t>
      </w:r>
    </w:p>
    <w:p w:rsidR="00F71FEB" w:rsidRDefault="00F71FEB" w:rsidP="00F71FEB">
      <w:pPr>
        <w:pStyle w:val="ConsPlusNormal"/>
        <w:ind w:firstLine="540"/>
        <w:jc w:val="both"/>
      </w:pPr>
      <w:r>
        <w:t xml:space="preserve">а) на информационных стендах, расположенных в здании администрации </w:t>
      </w:r>
      <w:r w:rsidR="000A1D32">
        <w:t>Ирбитского муниципального образования ;</w:t>
      </w:r>
    </w:p>
    <w:p w:rsidR="00F71FEB" w:rsidRDefault="00F71FEB" w:rsidP="00F71FEB">
      <w:pPr>
        <w:pStyle w:val="ConsPlusNormal"/>
        <w:ind w:firstLine="540"/>
        <w:jc w:val="both"/>
      </w:pPr>
      <w:r>
        <w:t xml:space="preserve">б) на официальном сайте </w:t>
      </w:r>
      <w:r w:rsidR="000A1D32">
        <w:t xml:space="preserve">администрации Ирбитского муниципального образования </w:t>
      </w:r>
      <w:r>
        <w:t xml:space="preserve">в сети Интернет, указанном в </w:t>
      </w:r>
      <w:hyperlink w:anchor="P67" w:history="1">
        <w:r w:rsidRPr="001D1427">
          <w:t>пункте 4</w:t>
        </w:r>
      </w:hyperlink>
      <w:r>
        <w:t xml:space="preserve"> Регламента;</w:t>
      </w:r>
    </w:p>
    <w:p w:rsidR="00F71FEB" w:rsidRDefault="00F71FEB" w:rsidP="00F71FEB">
      <w:pPr>
        <w:pStyle w:val="ConsPlusNormal"/>
        <w:ind w:firstLine="540"/>
        <w:jc w:val="both"/>
      </w:pPr>
      <w:r>
        <w:t>в) в информационно-телекоммуникационных сетях общего пользования,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F71FEB" w:rsidRDefault="00F71FEB" w:rsidP="00F71FEB">
      <w:pPr>
        <w:pStyle w:val="ConsPlusNormal"/>
      </w:pPr>
    </w:p>
    <w:p w:rsidR="00F71FEB" w:rsidRDefault="00F71FEB" w:rsidP="00F71FEB">
      <w:pPr>
        <w:pStyle w:val="ConsPlusNormal"/>
      </w:pPr>
    </w:p>
    <w:p w:rsidR="00FF7AA5" w:rsidRDefault="00FF7AA5" w:rsidP="00F71FEB">
      <w:pPr>
        <w:pStyle w:val="ConsPlusNormal"/>
        <w:jc w:val="center"/>
      </w:pPr>
    </w:p>
    <w:p w:rsidR="001D1427" w:rsidRPr="000E0DAC" w:rsidRDefault="00FF4347" w:rsidP="001D1427">
      <w:pPr>
        <w:pStyle w:val="ConsPlusNormal"/>
        <w:jc w:val="right"/>
        <w:rPr>
          <w:sz w:val="20"/>
        </w:rPr>
      </w:pPr>
      <w:r>
        <w:rPr>
          <w:sz w:val="20"/>
        </w:rPr>
        <w:t>П</w:t>
      </w:r>
      <w:r w:rsidR="001D1427" w:rsidRPr="000E0DAC">
        <w:rPr>
          <w:sz w:val="20"/>
        </w:rPr>
        <w:t>риложение N 1</w:t>
      </w:r>
    </w:p>
    <w:p w:rsidR="001D1427" w:rsidRPr="000E0DAC" w:rsidRDefault="001D1427" w:rsidP="001D1427">
      <w:pPr>
        <w:pStyle w:val="ConsPlusNormal"/>
        <w:jc w:val="right"/>
        <w:rPr>
          <w:sz w:val="20"/>
        </w:rPr>
      </w:pPr>
      <w:r w:rsidRPr="000E0DAC">
        <w:rPr>
          <w:sz w:val="20"/>
        </w:rPr>
        <w:t>к « Административному  регламенту</w:t>
      </w:r>
    </w:p>
    <w:p w:rsidR="001D1427" w:rsidRPr="000E0DAC" w:rsidRDefault="001D1427" w:rsidP="001D1427">
      <w:pPr>
        <w:pStyle w:val="ConsPlusNormal"/>
        <w:jc w:val="right"/>
        <w:rPr>
          <w:sz w:val="20"/>
        </w:rPr>
      </w:pPr>
      <w:r w:rsidRPr="000E0DAC">
        <w:rPr>
          <w:sz w:val="20"/>
        </w:rPr>
        <w:t xml:space="preserve">предоставления  муниципальной услуги: </w:t>
      </w:r>
    </w:p>
    <w:p w:rsidR="001D1427" w:rsidRPr="000E0DAC" w:rsidRDefault="001D1427" w:rsidP="001D1427">
      <w:pPr>
        <w:pStyle w:val="ConsPlusNormal"/>
        <w:jc w:val="right"/>
        <w:rPr>
          <w:sz w:val="20"/>
        </w:rPr>
      </w:pPr>
      <w:r w:rsidRPr="000E0DAC">
        <w:rPr>
          <w:sz w:val="20"/>
        </w:rPr>
        <w:t xml:space="preserve">принятие  граждан на учет в качестве лиц, </w:t>
      </w:r>
    </w:p>
    <w:p w:rsidR="001D1427" w:rsidRPr="000E0DAC" w:rsidRDefault="001D1427" w:rsidP="001D1427">
      <w:pPr>
        <w:pStyle w:val="ConsPlusNormal"/>
        <w:jc w:val="right"/>
        <w:rPr>
          <w:sz w:val="20"/>
        </w:rPr>
      </w:pPr>
      <w:r w:rsidRPr="000E0DAC">
        <w:rPr>
          <w:sz w:val="20"/>
        </w:rPr>
        <w:t>имеющим право на получение бесплатно в</w:t>
      </w:r>
    </w:p>
    <w:p w:rsidR="001D1427" w:rsidRPr="000E0DAC" w:rsidRDefault="001D1427" w:rsidP="001D1427">
      <w:pPr>
        <w:pStyle w:val="ConsPlusNormal"/>
        <w:jc w:val="right"/>
        <w:rPr>
          <w:sz w:val="20"/>
        </w:rPr>
      </w:pPr>
      <w:r w:rsidRPr="000E0DAC">
        <w:rPr>
          <w:sz w:val="20"/>
        </w:rPr>
        <w:t xml:space="preserve"> собственность земельного участка для</w:t>
      </w:r>
    </w:p>
    <w:p w:rsidR="001D1427" w:rsidRPr="000E0DAC" w:rsidRDefault="001D1427" w:rsidP="001D1427">
      <w:pPr>
        <w:pStyle w:val="ConsPlusNormal"/>
        <w:jc w:val="right"/>
        <w:rPr>
          <w:sz w:val="20"/>
        </w:rPr>
      </w:pPr>
      <w:r w:rsidRPr="000E0DAC">
        <w:rPr>
          <w:sz w:val="20"/>
        </w:rPr>
        <w:t xml:space="preserve"> индивидуального жилищного строительства»</w:t>
      </w:r>
    </w:p>
    <w:p w:rsidR="001D1427" w:rsidRDefault="001D1427" w:rsidP="001D1427">
      <w:pPr>
        <w:pStyle w:val="ConsPlusNormal"/>
        <w:jc w:val="right"/>
      </w:pPr>
    </w:p>
    <w:p w:rsidR="001D1427" w:rsidRDefault="001D1427" w:rsidP="001D1427">
      <w:pPr>
        <w:pStyle w:val="ConsPlusNormal"/>
      </w:pPr>
    </w:p>
    <w:p w:rsidR="000E0DAC" w:rsidRDefault="000E0DAC" w:rsidP="001D1427">
      <w:pPr>
        <w:pStyle w:val="ConsPlusNormal"/>
      </w:pPr>
    </w:p>
    <w:p w:rsidR="000E0DAC" w:rsidRDefault="001D1427" w:rsidP="001D1427">
      <w:pPr>
        <w:pStyle w:val="ConsPlusNormal"/>
        <w:jc w:val="center"/>
      </w:pPr>
      <w:r>
        <w:t xml:space="preserve">ФОРМАЗАЯВЛЕНИЯ </w:t>
      </w:r>
    </w:p>
    <w:p w:rsidR="001D1427" w:rsidRDefault="001D1427" w:rsidP="001D1427">
      <w:pPr>
        <w:pStyle w:val="ConsPlusNormal"/>
        <w:jc w:val="center"/>
      </w:pPr>
      <w:r>
        <w:t xml:space="preserve">О </w:t>
      </w:r>
      <w:r w:rsidR="000E0DAC">
        <w:t xml:space="preserve">  ПРИНЯТИИ </w:t>
      </w:r>
      <w:r>
        <w:t>НА УЧЕТ В КАЧЕСТВЕ ЛИЦ,</w:t>
      </w:r>
    </w:p>
    <w:p w:rsidR="001D1427" w:rsidRDefault="000E0DAC" w:rsidP="001D1427">
      <w:pPr>
        <w:pStyle w:val="ConsPlusNormal"/>
        <w:jc w:val="center"/>
      </w:pPr>
      <w:r>
        <w:t>ИМЕЮЩИМ</w:t>
      </w:r>
      <w:r w:rsidR="001D1427">
        <w:t xml:space="preserve"> ПРАВО НА ПОЛУЧЕНИЕ БЕСПЛАТНО В СОБСТВЕННОСТЬ</w:t>
      </w:r>
    </w:p>
    <w:p w:rsidR="001D1427" w:rsidRDefault="001D1427" w:rsidP="001D1427">
      <w:pPr>
        <w:pStyle w:val="ConsPlusNormal"/>
        <w:jc w:val="center"/>
      </w:pPr>
      <w:r>
        <w:lastRenderedPageBreak/>
        <w:t>ЗЕМЕЛЬНОГО УЧАСТКА ДЛЯ ИНДИВИДУАЛЬНОГО</w:t>
      </w:r>
    </w:p>
    <w:p w:rsidR="001D1427" w:rsidRDefault="001D1427" w:rsidP="001D1427">
      <w:pPr>
        <w:pStyle w:val="ConsPlusNormal"/>
        <w:jc w:val="center"/>
      </w:pPr>
      <w:r>
        <w:t>ЖИЛИЩНОГО СТРОИТЕЛЬСТВА</w:t>
      </w:r>
    </w:p>
    <w:p w:rsidR="001D1427" w:rsidRDefault="001D1427" w:rsidP="001D1427">
      <w:pPr>
        <w:pStyle w:val="ConsPlusNormal"/>
      </w:pPr>
    </w:p>
    <w:p w:rsidR="001D1427" w:rsidRDefault="000E0DAC" w:rsidP="000E0DAC">
      <w:pPr>
        <w:pStyle w:val="ConsPlusNonformat"/>
        <w:jc w:val="both"/>
      </w:pPr>
      <w:r>
        <w:t xml:space="preserve">Главе администрации Ирбитского МО </w:t>
      </w:r>
    </w:p>
    <w:p w:rsidR="000E0DAC" w:rsidRDefault="000E0DAC" w:rsidP="000E0DAC">
      <w:pPr>
        <w:pStyle w:val="ConsPlusNonformat"/>
        <w:jc w:val="both"/>
      </w:pPr>
      <w:r>
        <w:t xml:space="preserve">                                          ______________________________</w:t>
      </w:r>
    </w:p>
    <w:p w:rsidR="000E0DAC" w:rsidRDefault="000E0DAC" w:rsidP="000E0DAC">
      <w:pPr>
        <w:pStyle w:val="ConsPlusNonformat"/>
        <w:jc w:val="both"/>
      </w:pPr>
    </w:p>
    <w:p w:rsidR="000E0DAC" w:rsidRDefault="000E0DAC" w:rsidP="000E0DAC">
      <w:pPr>
        <w:pStyle w:val="ConsPlusNonformat"/>
        <w:jc w:val="both"/>
      </w:pPr>
    </w:p>
    <w:p w:rsidR="001D1427" w:rsidRDefault="001D1427" w:rsidP="001D1427">
      <w:pPr>
        <w:pStyle w:val="ConsPlusNonformat"/>
        <w:jc w:val="both"/>
      </w:pPr>
      <w:r>
        <w:t xml:space="preserve">                                       от _________________________________</w:t>
      </w:r>
    </w:p>
    <w:p w:rsidR="001D1427" w:rsidRDefault="001D1427" w:rsidP="001D1427">
      <w:pPr>
        <w:pStyle w:val="ConsPlusNonformat"/>
        <w:jc w:val="both"/>
      </w:pPr>
      <w:r>
        <w:t xml:space="preserve">                                                 фамилия, имя, отчество)</w:t>
      </w:r>
    </w:p>
    <w:p w:rsidR="001D1427" w:rsidRDefault="001D1427" w:rsidP="001D1427">
      <w:pPr>
        <w:pStyle w:val="ConsPlusNonformat"/>
        <w:jc w:val="both"/>
      </w:pPr>
      <w:r>
        <w:t xml:space="preserve">                                       ____________________________________</w:t>
      </w:r>
    </w:p>
    <w:p w:rsidR="001D1427" w:rsidRDefault="001D1427" w:rsidP="001D1427">
      <w:pPr>
        <w:pStyle w:val="ConsPlusNonformat"/>
        <w:jc w:val="both"/>
      </w:pPr>
      <w:r>
        <w:t xml:space="preserve">                                       (адрес постоянного места жительства)</w:t>
      </w:r>
    </w:p>
    <w:p w:rsidR="001D1427" w:rsidRDefault="001D1427" w:rsidP="001D1427">
      <w:pPr>
        <w:pStyle w:val="ConsPlusNonformat"/>
        <w:jc w:val="both"/>
      </w:pPr>
      <w:r>
        <w:t xml:space="preserve">                                       ____________________________________</w:t>
      </w:r>
    </w:p>
    <w:p w:rsidR="001D1427" w:rsidRDefault="001D1427" w:rsidP="001D1427">
      <w:pPr>
        <w:pStyle w:val="ConsPlusNonformat"/>
        <w:jc w:val="both"/>
      </w:pPr>
      <w:r>
        <w:t xml:space="preserve">                                               (контактный телефон)</w:t>
      </w:r>
    </w:p>
    <w:p w:rsidR="001D1427" w:rsidRDefault="001D1427" w:rsidP="001D1427">
      <w:pPr>
        <w:pStyle w:val="ConsPlusNonformat"/>
        <w:jc w:val="both"/>
      </w:pPr>
      <w:r>
        <w:t xml:space="preserve">                                       ____________________________________</w:t>
      </w:r>
    </w:p>
    <w:p w:rsidR="001D1427" w:rsidRDefault="001D1427" w:rsidP="001D1427">
      <w:pPr>
        <w:pStyle w:val="ConsPlusNonformat"/>
        <w:jc w:val="both"/>
      </w:pPr>
      <w:r>
        <w:t>(документ, удостоверяющий</w:t>
      </w:r>
    </w:p>
    <w:p w:rsidR="001D1427" w:rsidRDefault="001D1427" w:rsidP="001D1427">
      <w:pPr>
        <w:pStyle w:val="ConsPlusNonformat"/>
        <w:jc w:val="both"/>
      </w:pPr>
      <w:r>
        <w:t xml:space="preserve">                                       ____________________________________</w:t>
      </w:r>
    </w:p>
    <w:p w:rsidR="001D1427" w:rsidRDefault="001D1427" w:rsidP="001D1427">
      <w:pPr>
        <w:pStyle w:val="ConsPlusNonformat"/>
        <w:jc w:val="both"/>
      </w:pPr>
      <w:r>
        <w:t xml:space="preserve">                                                личность заявителя:</w:t>
      </w:r>
    </w:p>
    <w:p w:rsidR="001D1427" w:rsidRDefault="001D1427" w:rsidP="001D1427">
      <w:pPr>
        <w:pStyle w:val="ConsPlusNonformat"/>
        <w:jc w:val="both"/>
      </w:pPr>
      <w:r>
        <w:t xml:space="preserve">                                       ____________________________________</w:t>
      </w:r>
    </w:p>
    <w:p w:rsidR="001D1427" w:rsidRDefault="001D1427" w:rsidP="001D1427">
      <w:pPr>
        <w:pStyle w:val="ConsPlusNonformat"/>
        <w:jc w:val="both"/>
      </w:pPr>
      <w:r>
        <w:t xml:space="preserve">                                            наименование, серия, номер,</w:t>
      </w:r>
    </w:p>
    <w:p w:rsidR="001D1427" w:rsidRDefault="001D1427" w:rsidP="001D1427">
      <w:pPr>
        <w:pStyle w:val="ConsPlusNonformat"/>
        <w:jc w:val="both"/>
      </w:pPr>
      <w:r>
        <w:t xml:space="preserve">                                                 кем и когда выдан)</w:t>
      </w:r>
    </w:p>
    <w:p w:rsidR="001D1427" w:rsidRDefault="001D1427" w:rsidP="001D1427">
      <w:pPr>
        <w:pStyle w:val="ConsPlusNonformat"/>
        <w:jc w:val="both"/>
      </w:pPr>
    </w:p>
    <w:p w:rsidR="001D1427" w:rsidRDefault="001D1427" w:rsidP="001D1427">
      <w:pPr>
        <w:pStyle w:val="ConsPlusNonformat"/>
        <w:jc w:val="both"/>
      </w:pPr>
      <w:r>
        <w:t xml:space="preserve">                                 ЗАЯВЛЕНИЕ</w:t>
      </w:r>
    </w:p>
    <w:p w:rsidR="001D1427" w:rsidRDefault="001D1427" w:rsidP="001D1427">
      <w:pPr>
        <w:pStyle w:val="ConsPlusNonformat"/>
        <w:jc w:val="both"/>
      </w:pPr>
    </w:p>
    <w:p w:rsidR="001D1427" w:rsidRDefault="001D1427" w:rsidP="001D1427">
      <w:pPr>
        <w:pStyle w:val="ConsPlusNonformat"/>
        <w:jc w:val="both"/>
      </w:pPr>
      <w:r>
        <w:t xml:space="preserve">    Прошу  </w:t>
      </w:r>
      <w:r w:rsidR="000E0DAC">
        <w:t xml:space="preserve"> принять </w:t>
      </w:r>
      <w:r>
        <w:t xml:space="preserve">  меня  на  учет  </w:t>
      </w:r>
      <w:r w:rsidR="000E0DAC">
        <w:t>в качестве лица</w:t>
      </w:r>
      <w:r>
        <w:t xml:space="preserve">, </w:t>
      </w:r>
      <w:r w:rsidR="000E0DAC">
        <w:t xml:space="preserve"> имеющего право на получение бесплатно в собственность   земельного участка  </w:t>
      </w:r>
      <w:r>
        <w:t>для</w:t>
      </w:r>
      <w:r w:rsidR="000E0DAC">
        <w:t>и</w:t>
      </w:r>
      <w:r>
        <w:t>ндивидуаль</w:t>
      </w:r>
      <w:r w:rsidR="000E0DAC">
        <w:t>-</w:t>
      </w:r>
      <w:r>
        <w:t>ного жилищного строительства.</w:t>
      </w:r>
    </w:p>
    <w:p w:rsidR="001D1427" w:rsidRDefault="001D1427" w:rsidP="001D1427">
      <w:pPr>
        <w:pStyle w:val="ConsPlusNonformat"/>
        <w:jc w:val="both"/>
      </w:pPr>
      <w:r>
        <w:t xml:space="preserve">    Настоящим  подтверждаю, что до момента подачи настоящего заявления я не</w:t>
      </w:r>
    </w:p>
    <w:p w:rsidR="001D1427" w:rsidRDefault="001D1427" w:rsidP="001D1427">
      <w:pPr>
        <w:pStyle w:val="ConsPlusNonformat"/>
        <w:jc w:val="both"/>
      </w:pPr>
      <w:r>
        <w:t>реализовал(а)  свое  право  на  бесплатное приобретение в собственность для</w:t>
      </w:r>
    </w:p>
    <w:p w:rsidR="001D1427" w:rsidRDefault="001D1427" w:rsidP="001D1427">
      <w:pPr>
        <w:pStyle w:val="ConsPlusNonformat"/>
        <w:jc w:val="both"/>
      </w:pPr>
      <w:r>
        <w:t>индивидуального  жилищного строительства земельного участка, расположенного</w:t>
      </w:r>
    </w:p>
    <w:p w:rsidR="001D1427" w:rsidRDefault="001D1427" w:rsidP="001D1427">
      <w:pPr>
        <w:pStyle w:val="ConsPlusNonformat"/>
        <w:jc w:val="both"/>
      </w:pPr>
      <w:r>
        <w:t xml:space="preserve">на территории </w:t>
      </w:r>
      <w:r w:rsidR="000E0DAC">
        <w:t>Ирбитского муниципального образования , на основании ______</w:t>
      </w:r>
    </w:p>
    <w:p w:rsidR="001D1427" w:rsidRDefault="001D1427" w:rsidP="001D1427">
      <w:pPr>
        <w:pStyle w:val="ConsPlusNonformat"/>
        <w:jc w:val="both"/>
      </w:pPr>
      <w:r>
        <w:t>___________________________________________________________________________</w:t>
      </w:r>
    </w:p>
    <w:p w:rsidR="001D1427" w:rsidRDefault="001D1427" w:rsidP="001D1427">
      <w:pPr>
        <w:pStyle w:val="ConsPlusNonformat"/>
        <w:jc w:val="both"/>
      </w:pPr>
      <w:r>
        <w:t xml:space="preserve">                            (указать основание)</w:t>
      </w:r>
    </w:p>
    <w:p w:rsidR="001D1427" w:rsidRDefault="001D1427" w:rsidP="001D1427">
      <w:pPr>
        <w:pStyle w:val="ConsPlusNonformat"/>
        <w:jc w:val="both"/>
      </w:pPr>
      <w:r>
        <w:t xml:space="preserve">    Подтверждаю  полноту  и достоверность представленных мной сведений и не</w:t>
      </w:r>
    </w:p>
    <w:p w:rsidR="001D1427" w:rsidRDefault="001D1427" w:rsidP="001D1427">
      <w:pPr>
        <w:pStyle w:val="ConsPlusNonformat"/>
        <w:jc w:val="both"/>
      </w:pPr>
      <w:r>
        <w:t>возражаю  против  проведения  их  проверки,  а также обработки персональных</w:t>
      </w:r>
    </w:p>
    <w:p w:rsidR="001D1427" w:rsidRDefault="001D1427" w:rsidP="001D1427">
      <w:pPr>
        <w:pStyle w:val="ConsPlusNonformat"/>
        <w:jc w:val="both"/>
      </w:pPr>
      <w:r>
        <w:t xml:space="preserve">данных  в  соответствии  с  Федеральным  </w:t>
      </w:r>
      <w:hyperlink r:id="rId23" w:history="1">
        <w:r w:rsidRPr="001D1427">
          <w:t>законом</w:t>
        </w:r>
      </w:hyperlink>
      <w:r>
        <w:t xml:space="preserve">  от 27.07.2006 N 152-ФЗ "О</w:t>
      </w:r>
    </w:p>
    <w:p w:rsidR="001D1427" w:rsidRDefault="001D1427" w:rsidP="001D1427">
      <w:pPr>
        <w:pStyle w:val="ConsPlusNonformat"/>
        <w:jc w:val="both"/>
      </w:pPr>
      <w:r>
        <w:t>персональных данных".</w:t>
      </w:r>
    </w:p>
    <w:p w:rsidR="001D1427" w:rsidRDefault="001D1427" w:rsidP="001D1427">
      <w:pPr>
        <w:pStyle w:val="ConsPlusNonformat"/>
        <w:jc w:val="both"/>
      </w:pPr>
    </w:p>
    <w:p w:rsidR="001D1427" w:rsidRDefault="001D1427" w:rsidP="001D1427">
      <w:pPr>
        <w:pStyle w:val="ConsPlusNonformat"/>
        <w:jc w:val="both"/>
      </w:pPr>
      <w:r>
        <w:t>__________________                        __________________</w:t>
      </w:r>
    </w:p>
    <w:p w:rsidR="001D1427" w:rsidRDefault="001D1427" w:rsidP="001D1427">
      <w:pPr>
        <w:pStyle w:val="ConsPlusNonformat"/>
        <w:jc w:val="both"/>
      </w:pPr>
      <w:r>
        <w:t xml:space="preserve">     (дата)                                  (подпись)</w:t>
      </w:r>
    </w:p>
    <w:p w:rsidR="001D1427" w:rsidRDefault="001D1427" w:rsidP="001D1427">
      <w:pPr>
        <w:pStyle w:val="ConsPlusNormal"/>
      </w:pPr>
    </w:p>
    <w:p w:rsidR="001D1427" w:rsidRDefault="001D1427" w:rsidP="001D1427">
      <w:pPr>
        <w:pStyle w:val="ConsPlusNormal"/>
      </w:pPr>
    </w:p>
    <w:p w:rsidR="001D1427" w:rsidRDefault="001D1427" w:rsidP="001D1427">
      <w:pPr>
        <w:pStyle w:val="ConsPlusNormal"/>
      </w:pPr>
    </w:p>
    <w:p w:rsidR="001D1427" w:rsidRDefault="001D1427" w:rsidP="001D1427">
      <w:pPr>
        <w:pStyle w:val="ConsPlusNormal"/>
      </w:pPr>
    </w:p>
    <w:p w:rsidR="001D1427" w:rsidRDefault="001D1427" w:rsidP="001D1427">
      <w:pPr>
        <w:pStyle w:val="ConsPlusNormal"/>
      </w:pPr>
    </w:p>
    <w:p w:rsidR="001D1427" w:rsidRDefault="001D1427" w:rsidP="001D1427">
      <w:pPr>
        <w:pStyle w:val="ConsPlusNormal"/>
      </w:pPr>
    </w:p>
    <w:p w:rsidR="001D1427" w:rsidRDefault="001D1427" w:rsidP="001D1427">
      <w:pPr>
        <w:pStyle w:val="ConsPlusNormal"/>
      </w:pPr>
    </w:p>
    <w:p w:rsidR="001D1427" w:rsidRDefault="001D1427" w:rsidP="001D1427">
      <w:pPr>
        <w:pStyle w:val="ConsPlusNormal"/>
      </w:pPr>
    </w:p>
    <w:p w:rsidR="001D1427" w:rsidRDefault="001D1427" w:rsidP="001D1427">
      <w:pPr>
        <w:pStyle w:val="ConsPlusNormal"/>
      </w:pPr>
    </w:p>
    <w:p w:rsidR="001D1427" w:rsidRDefault="001D1427" w:rsidP="001D1427">
      <w:pPr>
        <w:pStyle w:val="ConsPlusNormal"/>
      </w:pPr>
    </w:p>
    <w:p w:rsidR="001D1427" w:rsidRDefault="001D1427" w:rsidP="001D1427">
      <w:pPr>
        <w:pStyle w:val="ConsPlusNormal"/>
      </w:pPr>
    </w:p>
    <w:p w:rsidR="001D1427" w:rsidRDefault="001D1427" w:rsidP="001D1427">
      <w:pPr>
        <w:pStyle w:val="ConsPlusNormal"/>
      </w:pPr>
    </w:p>
    <w:p w:rsidR="001D1427" w:rsidRPr="000E0DAC" w:rsidRDefault="001D1427" w:rsidP="001D1427">
      <w:pPr>
        <w:pStyle w:val="ConsPlusNormal"/>
        <w:jc w:val="right"/>
        <w:rPr>
          <w:sz w:val="20"/>
        </w:rPr>
      </w:pPr>
      <w:r w:rsidRPr="000E0DAC">
        <w:rPr>
          <w:sz w:val="20"/>
        </w:rPr>
        <w:t>Приложение N 2</w:t>
      </w:r>
    </w:p>
    <w:p w:rsidR="000E0DAC" w:rsidRPr="000E0DAC" w:rsidRDefault="000E0DAC" w:rsidP="000E0DAC">
      <w:pPr>
        <w:pStyle w:val="ConsPlusNormal"/>
        <w:jc w:val="right"/>
        <w:rPr>
          <w:sz w:val="20"/>
        </w:rPr>
      </w:pPr>
      <w:r w:rsidRPr="000E0DAC">
        <w:rPr>
          <w:sz w:val="20"/>
        </w:rPr>
        <w:t>к « Административному  регламенту</w:t>
      </w:r>
    </w:p>
    <w:p w:rsidR="000E0DAC" w:rsidRPr="000E0DAC" w:rsidRDefault="000E0DAC" w:rsidP="000E0DAC">
      <w:pPr>
        <w:pStyle w:val="ConsPlusNormal"/>
        <w:jc w:val="right"/>
        <w:rPr>
          <w:sz w:val="20"/>
        </w:rPr>
      </w:pPr>
      <w:r w:rsidRPr="000E0DAC">
        <w:rPr>
          <w:sz w:val="20"/>
        </w:rPr>
        <w:t xml:space="preserve">предоставления  муниципальной услуги: </w:t>
      </w:r>
    </w:p>
    <w:p w:rsidR="000E0DAC" w:rsidRPr="000E0DAC" w:rsidRDefault="000E0DAC" w:rsidP="000E0DAC">
      <w:pPr>
        <w:pStyle w:val="ConsPlusNormal"/>
        <w:jc w:val="right"/>
        <w:rPr>
          <w:sz w:val="20"/>
        </w:rPr>
      </w:pPr>
      <w:r w:rsidRPr="000E0DAC">
        <w:rPr>
          <w:sz w:val="20"/>
        </w:rPr>
        <w:t xml:space="preserve">принятие  граждан на учет в качестве лиц, </w:t>
      </w:r>
    </w:p>
    <w:p w:rsidR="000E0DAC" w:rsidRPr="000E0DAC" w:rsidRDefault="000E0DAC" w:rsidP="000E0DAC">
      <w:pPr>
        <w:pStyle w:val="ConsPlusNormal"/>
        <w:jc w:val="right"/>
        <w:rPr>
          <w:sz w:val="20"/>
        </w:rPr>
      </w:pPr>
      <w:r w:rsidRPr="000E0DAC">
        <w:rPr>
          <w:sz w:val="20"/>
        </w:rPr>
        <w:t>имеющим право на получение бесплатно в</w:t>
      </w:r>
    </w:p>
    <w:p w:rsidR="000E0DAC" w:rsidRPr="000E0DAC" w:rsidRDefault="000E0DAC" w:rsidP="000E0DAC">
      <w:pPr>
        <w:pStyle w:val="ConsPlusNormal"/>
        <w:jc w:val="right"/>
        <w:rPr>
          <w:sz w:val="20"/>
        </w:rPr>
      </w:pPr>
      <w:r w:rsidRPr="000E0DAC">
        <w:rPr>
          <w:sz w:val="20"/>
        </w:rPr>
        <w:t xml:space="preserve"> собственность земельного участка для</w:t>
      </w:r>
    </w:p>
    <w:p w:rsidR="000E0DAC" w:rsidRPr="000E0DAC" w:rsidRDefault="000E0DAC" w:rsidP="000E0DAC">
      <w:pPr>
        <w:pStyle w:val="ConsPlusNormal"/>
        <w:jc w:val="right"/>
        <w:rPr>
          <w:sz w:val="20"/>
        </w:rPr>
      </w:pPr>
      <w:r w:rsidRPr="000E0DAC">
        <w:rPr>
          <w:sz w:val="20"/>
        </w:rPr>
        <w:t xml:space="preserve"> индивидуального жилищного строительства»</w:t>
      </w:r>
    </w:p>
    <w:p w:rsidR="001D1427" w:rsidRDefault="001D1427" w:rsidP="001D1427">
      <w:pPr>
        <w:pStyle w:val="ConsPlusNormal"/>
      </w:pPr>
    </w:p>
    <w:p w:rsidR="001D1427" w:rsidRDefault="001D1427" w:rsidP="001D1427">
      <w:pPr>
        <w:pStyle w:val="ConsPlusNormal"/>
        <w:jc w:val="center"/>
      </w:pPr>
      <w:bookmarkStart w:id="17" w:name="P581"/>
      <w:bookmarkEnd w:id="17"/>
      <w:r>
        <w:t>БЛОК-СХЕМА</w:t>
      </w:r>
    </w:p>
    <w:p w:rsidR="001D1427" w:rsidRDefault="001D1427" w:rsidP="001D1427">
      <w:pPr>
        <w:pStyle w:val="ConsPlusNormal"/>
        <w:jc w:val="center"/>
      </w:pPr>
      <w:r>
        <w:lastRenderedPageBreak/>
        <w:t>ПОСЛЕДОВАТЕЛЬНОСТИ ПРЕДОСТАВЛЕНИЯ МУНИЦИПАЛЬНОЙ УСЛУГИ</w:t>
      </w:r>
    </w:p>
    <w:p w:rsidR="001D1427" w:rsidRDefault="001D1427" w:rsidP="001D1427">
      <w:pPr>
        <w:pStyle w:val="ConsPlusNormal"/>
        <w:jc w:val="center"/>
      </w:pPr>
      <w:r>
        <w:t>"ПРИНЯТИЕ ГРАЖДАН</w:t>
      </w:r>
      <w:r w:rsidR="000E0DAC">
        <w:t xml:space="preserve"> НА УЧЕТ В КАЧЕСТВЕ ЛИЦ, ИМЕЮЩИМ</w:t>
      </w:r>
    </w:p>
    <w:p w:rsidR="001D1427" w:rsidRDefault="001D1427" w:rsidP="001D1427">
      <w:pPr>
        <w:pStyle w:val="ConsPlusNormal"/>
        <w:jc w:val="center"/>
      </w:pPr>
      <w:r>
        <w:t>ПРАВО НА ПОЛУЧЕНИЕ БЕСПЛАТНО В СОБСТВЕННОСТЬ</w:t>
      </w:r>
    </w:p>
    <w:p w:rsidR="001D1427" w:rsidRDefault="001D1427" w:rsidP="001D1427">
      <w:pPr>
        <w:pStyle w:val="ConsPlusNormal"/>
        <w:jc w:val="center"/>
      </w:pPr>
      <w:r>
        <w:t>ЗЕМЕЛЬНОГО УЧАСТКА ДЛЯ ИНДИВИДУАЛЬНОГО</w:t>
      </w:r>
    </w:p>
    <w:p w:rsidR="001D1427" w:rsidRDefault="001D1427" w:rsidP="001D1427">
      <w:pPr>
        <w:pStyle w:val="ConsPlusNormal"/>
        <w:jc w:val="center"/>
      </w:pPr>
      <w:r>
        <w:t>ЖИЛИЩНОГО СТРОИТЕЛЬСТВА"</w:t>
      </w:r>
    </w:p>
    <w:p w:rsidR="001D1427" w:rsidRDefault="001D1427" w:rsidP="001D1427">
      <w:pPr>
        <w:pStyle w:val="ConsPlusNormal"/>
      </w:pPr>
    </w:p>
    <w:p w:rsidR="001D1427" w:rsidRDefault="001D1427" w:rsidP="001D1427">
      <w:pPr>
        <w:pStyle w:val="ConsPlusNonformat"/>
        <w:jc w:val="both"/>
      </w:pPr>
      <w:r>
        <w:t xml:space="preserve">                          ┌─────────────────────┐</w:t>
      </w:r>
    </w:p>
    <w:p w:rsidR="001D1427" w:rsidRDefault="001D1427" w:rsidP="001D1427">
      <w:pPr>
        <w:pStyle w:val="ConsPlusNonformat"/>
        <w:jc w:val="both"/>
      </w:pPr>
      <w:r>
        <w:t xml:space="preserve">                          │   Прием заявления   │</w:t>
      </w:r>
    </w:p>
    <w:p w:rsidR="001D1427" w:rsidRDefault="001D1427" w:rsidP="001D1427">
      <w:pPr>
        <w:pStyle w:val="ConsPlusNonformat"/>
        <w:jc w:val="both"/>
      </w:pPr>
      <w:r>
        <w:t xml:space="preserve">                          └───────────┬─────────┘</w:t>
      </w:r>
    </w:p>
    <w:p w:rsidR="001D1427" w:rsidRDefault="001D1427" w:rsidP="001D1427">
      <w:pPr>
        <w:pStyle w:val="ConsPlusNonformat"/>
        <w:jc w:val="both"/>
      </w:pPr>
      <w:r>
        <w:t xml:space="preserve">                                      \/</w:t>
      </w:r>
    </w:p>
    <w:p w:rsidR="001D1427" w:rsidRDefault="001D1427" w:rsidP="001D1427">
      <w:pPr>
        <w:pStyle w:val="ConsPlusNonformat"/>
        <w:jc w:val="both"/>
      </w:pPr>
      <w:r>
        <w:t xml:space="preserve">  ┌─────────────────┐     ┌─────────────────────┐     ┌───────────────────┐</w:t>
      </w:r>
    </w:p>
    <w:p w:rsidR="001D1427" w:rsidRDefault="001D1427" w:rsidP="001D1427">
      <w:pPr>
        <w:pStyle w:val="ConsPlusNonformat"/>
        <w:jc w:val="both"/>
      </w:pPr>
      <w:r>
        <w:t xml:space="preserve">  │     Отказ       │     │ Имеются основания   │     │    Регистрация    │</w:t>
      </w:r>
    </w:p>
    <w:p w:rsidR="001D1427" w:rsidRDefault="001D1427" w:rsidP="001D1427">
      <w:pPr>
        <w:pStyle w:val="ConsPlusNonformat"/>
        <w:jc w:val="both"/>
      </w:pPr>
      <w:r>
        <w:t xml:space="preserve">  │  в регистрации  │&lt;────┤     для отказа      ├────&gt;│     заявления     │</w:t>
      </w:r>
    </w:p>
    <w:p w:rsidR="001D1427" w:rsidRDefault="001D1427" w:rsidP="001D1427">
      <w:pPr>
        <w:pStyle w:val="ConsPlusNonformat"/>
        <w:jc w:val="both"/>
      </w:pPr>
      <w:r>
        <w:t xml:space="preserve">  │    заявления    │  да │    в регистрации    │нет  └─────────┬─────────┘</w:t>
      </w:r>
    </w:p>
    <w:p w:rsidR="001D1427" w:rsidRDefault="001D1427" w:rsidP="001D1427">
      <w:pPr>
        <w:pStyle w:val="ConsPlusNonformat"/>
        <w:jc w:val="both"/>
      </w:pPr>
      <w:r>
        <w:t xml:space="preserve">  └─────────────────┘     │      заявления      │               │</w:t>
      </w:r>
    </w:p>
    <w:p w:rsidR="001D1427" w:rsidRDefault="001D1427" w:rsidP="001D1427">
      <w:pPr>
        <w:pStyle w:val="ConsPlusNonformat"/>
        <w:jc w:val="both"/>
      </w:pPr>
      <w:r>
        <w:t xml:space="preserve">                          └─────────────────────┘               \/</w:t>
      </w:r>
    </w:p>
    <w:p w:rsidR="001D1427" w:rsidRDefault="001D1427" w:rsidP="001D1427">
      <w:pPr>
        <w:pStyle w:val="ConsPlusNonformat"/>
        <w:jc w:val="both"/>
      </w:pPr>
      <w:r>
        <w:t xml:space="preserve">                        ┌──────────────────────┐  ┌───────────────────────┐</w:t>
      </w:r>
    </w:p>
    <w:p w:rsidR="001D1427" w:rsidRDefault="001D1427" w:rsidP="001D1427">
      <w:pPr>
        <w:pStyle w:val="ConsPlusNonformat"/>
        <w:jc w:val="both"/>
      </w:pPr>
      <w:r>
        <w:t xml:space="preserve">                        │     Рассмотрение     │&lt;─┤      Направление      │</w:t>
      </w:r>
    </w:p>
    <w:p w:rsidR="001D1427" w:rsidRDefault="001D1427" w:rsidP="001D1427">
      <w:pPr>
        <w:pStyle w:val="ConsPlusNonformat"/>
        <w:jc w:val="both"/>
      </w:pPr>
      <w:r>
        <w:t xml:space="preserve">                        │      документов      │  │  межведомственных и   │</w:t>
      </w:r>
    </w:p>
    <w:p w:rsidR="001D1427" w:rsidRDefault="001D1427" w:rsidP="001D1427">
      <w:pPr>
        <w:pStyle w:val="ConsPlusNonformat"/>
        <w:jc w:val="both"/>
      </w:pPr>
      <w:r>
        <w:t xml:space="preserve">                        └───────────┬──────────┘  │  внутриведомственных  │</w:t>
      </w:r>
    </w:p>
    <w:p w:rsidR="001D1427" w:rsidRDefault="001D1427" w:rsidP="001D1427">
      <w:pPr>
        <w:pStyle w:val="ConsPlusNonformat"/>
        <w:jc w:val="both"/>
      </w:pPr>
      <w:r>
        <w:t xml:space="preserve">                                    \/            └───────────────────────┘</w:t>
      </w:r>
    </w:p>
    <w:p w:rsidR="001D1427" w:rsidRDefault="001D1427" w:rsidP="001D1427">
      <w:pPr>
        <w:pStyle w:val="ConsPlusNonformat"/>
        <w:jc w:val="both"/>
      </w:pPr>
      <w:r>
        <w:t>┌───────────────────┐     ┌──────────────────┐</w:t>
      </w:r>
    </w:p>
    <w:p w:rsidR="001D1427" w:rsidRDefault="001D1427" w:rsidP="001D1427">
      <w:pPr>
        <w:pStyle w:val="ConsPlusNonformat"/>
        <w:jc w:val="both"/>
      </w:pPr>
      <w:r>
        <w:t>│Подготовка проекта │     │Имеются основания │        ┌───────────────────┐</w:t>
      </w:r>
    </w:p>
    <w:p w:rsidR="001D1427" w:rsidRDefault="001D1427" w:rsidP="001D1427">
      <w:pPr>
        <w:pStyle w:val="ConsPlusNonformat"/>
        <w:jc w:val="both"/>
      </w:pPr>
      <w:r>
        <w:t>│   постановления   │     │   для отказа     │        │    Направление    │</w:t>
      </w:r>
    </w:p>
    <w:p w:rsidR="001D1427" w:rsidRDefault="001D1427" w:rsidP="001D1427">
      <w:pPr>
        <w:pStyle w:val="ConsPlusNonformat"/>
        <w:jc w:val="both"/>
      </w:pPr>
      <w:r>
        <w:t>│о признании граждан│&lt;────┤ в предоставлении ├───────&gt;│ письменного отказа│</w:t>
      </w:r>
    </w:p>
    <w:p w:rsidR="001D1427" w:rsidRDefault="001D1427" w:rsidP="001D1427">
      <w:pPr>
        <w:pStyle w:val="ConsPlusNonformat"/>
        <w:jc w:val="both"/>
      </w:pPr>
      <w:r>
        <w:t>│   нуждающимися    │ нет │  муниципальной   │  да    │о признании граждан│</w:t>
      </w:r>
    </w:p>
    <w:p w:rsidR="001D1427" w:rsidRDefault="001D1427" w:rsidP="001D1427">
      <w:pPr>
        <w:pStyle w:val="ConsPlusNonformat"/>
        <w:jc w:val="both"/>
      </w:pPr>
      <w:r>
        <w:t>│ в предоставлении  │     └──────────────────┘        │   нуждающимися    │</w:t>
      </w:r>
    </w:p>
    <w:p w:rsidR="001D1427" w:rsidRDefault="001D1427" w:rsidP="001D1427">
      <w:pPr>
        <w:pStyle w:val="ConsPlusNonformat"/>
        <w:jc w:val="both"/>
      </w:pPr>
      <w:r>
        <w:t>│ земельных участков│                                 │ в предоставлении  │</w:t>
      </w:r>
    </w:p>
    <w:p w:rsidR="001D1427" w:rsidRDefault="001D1427" w:rsidP="001D1427">
      <w:pPr>
        <w:pStyle w:val="ConsPlusNonformat"/>
        <w:jc w:val="both"/>
      </w:pPr>
      <w:r>
        <w:t>│под индивидуальное │                                 │ земельных участков│</w:t>
      </w:r>
    </w:p>
    <w:p w:rsidR="001D1427" w:rsidRDefault="001D1427" w:rsidP="001D1427">
      <w:pPr>
        <w:pStyle w:val="ConsPlusNonformat"/>
        <w:jc w:val="both"/>
      </w:pPr>
      <w:r>
        <w:t>│     жилищное      │                                 │под индивидуальное │</w:t>
      </w:r>
    </w:p>
    <w:p w:rsidR="001D1427" w:rsidRDefault="001D1427" w:rsidP="001D1427">
      <w:pPr>
        <w:pStyle w:val="ConsPlusNonformat"/>
        <w:jc w:val="both"/>
      </w:pPr>
      <w:r>
        <w:t>│   строительство   │                                 └───────────────────┘</w:t>
      </w:r>
    </w:p>
    <w:p w:rsidR="001D1427" w:rsidRDefault="001D1427" w:rsidP="001D1427">
      <w:pPr>
        <w:pStyle w:val="ConsPlusNonformat"/>
        <w:jc w:val="both"/>
      </w:pPr>
      <w:r>
        <w:t>└─────────┬─────────┘</w:t>
      </w:r>
    </w:p>
    <w:p w:rsidR="001D1427" w:rsidRDefault="001D1427" w:rsidP="001D1427">
      <w:pPr>
        <w:pStyle w:val="ConsPlusNonformat"/>
        <w:jc w:val="both"/>
      </w:pPr>
      <w:r>
        <w:t xml:space="preserve">          \/</w:t>
      </w:r>
    </w:p>
    <w:p w:rsidR="001D1427" w:rsidRDefault="001D1427" w:rsidP="001D1427">
      <w:pPr>
        <w:pStyle w:val="ConsPlusNonformat"/>
        <w:jc w:val="both"/>
      </w:pPr>
      <w:r>
        <w:t xml:space="preserve">  ┌───────────────┐</w:t>
      </w:r>
    </w:p>
    <w:p w:rsidR="001D1427" w:rsidRDefault="001D1427" w:rsidP="001D1427">
      <w:pPr>
        <w:pStyle w:val="ConsPlusNonformat"/>
        <w:jc w:val="both"/>
      </w:pPr>
      <w:r>
        <w:t xml:space="preserve">  │  Направление  │</w:t>
      </w:r>
    </w:p>
    <w:p w:rsidR="001D1427" w:rsidRDefault="001D1427" w:rsidP="001D1427">
      <w:pPr>
        <w:pStyle w:val="ConsPlusNonformat"/>
        <w:jc w:val="both"/>
      </w:pPr>
      <w:r>
        <w:t xml:space="preserve">  │заявителю копии│</w:t>
      </w:r>
    </w:p>
    <w:p w:rsidR="001D1427" w:rsidRDefault="001D1427" w:rsidP="001D1427">
      <w:pPr>
        <w:pStyle w:val="ConsPlusNonformat"/>
        <w:jc w:val="both"/>
      </w:pPr>
      <w:r>
        <w:t xml:space="preserve">  │ постановления │</w:t>
      </w:r>
    </w:p>
    <w:p w:rsidR="001D1427" w:rsidRDefault="001D1427" w:rsidP="001D1427">
      <w:pPr>
        <w:pStyle w:val="ConsPlusNonformat"/>
        <w:jc w:val="both"/>
      </w:pPr>
      <w:r>
        <w:t xml:space="preserve">  └───────────────┘</w:t>
      </w:r>
    </w:p>
    <w:p w:rsidR="001D1427" w:rsidRDefault="001D1427" w:rsidP="001D1427">
      <w:pPr>
        <w:pStyle w:val="ConsPlusNormal"/>
      </w:pPr>
    </w:p>
    <w:p w:rsidR="00F11E45" w:rsidRPr="00F11E45" w:rsidRDefault="00F11E45" w:rsidP="00DE1BCC">
      <w:pPr>
        <w:jc w:val="center"/>
      </w:pPr>
    </w:p>
    <w:sectPr w:rsidR="00F11E45" w:rsidRPr="00F11E45" w:rsidSect="006B7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08E4"/>
    <w:rsid w:val="00001DF9"/>
    <w:rsid w:val="000A1D32"/>
    <w:rsid w:val="000E0DAC"/>
    <w:rsid w:val="00122C57"/>
    <w:rsid w:val="001463E5"/>
    <w:rsid w:val="00154D12"/>
    <w:rsid w:val="0016375E"/>
    <w:rsid w:val="001707EE"/>
    <w:rsid w:val="001D0EEE"/>
    <w:rsid w:val="001D1427"/>
    <w:rsid w:val="002B0C81"/>
    <w:rsid w:val="003708D8"/>
    <w:rsid w:val="00473F1A"/>
    <w:rsid w:val="00524F20"/>
    <w:rsid w:val="005B20E8"/>
    <w:rsid w:val="00686CCE"/>
    <w:rsid w:val="00687ECB"/>
    <w:rsid w:val="006A0F54"/>
    <w:rsid w:val="006B7CD0"/>
    <w:rsid w:val="006B7FB7"/>
    <w:rsid w:val="00780C09"/>
    <w:rsid w:val="007A0F35"/>
    <w:rsid w:val="007F6432"/>
    <w:rsid w:val="009B2ED4"/>
    <w:rsid w:val="00A117AD"/>
    <w:rsid w:val="00A520C1"/>
    <w:rsid w:val="00CA7C48"/>
    <w:rsid w:val="00CE1E47"/>
    <w:rsid w:val="00D11AE8"/>
    <w:rsid w:val="00D31DA8"/>
    <w:rsid w:val="00D525D4"/>
    <w:rsid w:val="00D7250B"/>
    <w:rsid w:val="00DE1BCC"/>
    <w:rsid w:val="00E920E5"/>
    <w:rsid w:val="00EA54CE"/>
    <w:rsid w:val="00ED0554"/>
    <w:rsid w:val="00F11E45"/>
    <w:rsid w:val="00F65395"/>
    <w:rsid w:val="00F66059"/>
    <w:rsid w:val="00F71FEB"/>
    <w:rsid w:val="00F72B21"/>
    <w:rsid w:val="00F9574B"/>
    <w:rsid w:val="00FD08E4"/>
    <w:rsid w:val="00FE132A"/>
    <w:rsid w:val="00FF4347"/>
    <w:rsid w:val="00FF7A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CC"/>
    <w:rPr>
      <w:sz w:val="24"/>
      <w:szCs w:val="24"/>
      <w:lang w:eastAsia="ru-RU"/>
    </w:rPr>
  </w:style>
  <w:style w:type="paragraph" w:styleId="1">
    <w:name w:val="heading 1"/>
    <w:next w:val="a0"/>
    <w:link w:val="10"/>
    <w:qFormat/>
    <w:rsid w:val="00CA7C48"/>
    <w:pPr>
      <w:keepNext/>
      <w:widowControl w:val="0"/>
      <w:suppressAutoHyphens/>
      <w:spacing w:before="240" w:after="60"/>
      <w:jc w:val="center"/>
      <w:outlineLvl w:val="0"/>
    </w:pPr>
    <w:rPr>
      <w:rFonts w:ascii="Calibri" w:eastAsia="Calibri" w:hAnsi="Calibri"/>
      <w:b/>
      <w:kern w:val="1"/>
      <w:sz w:val="3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7C48"/>
    <w:rPr>
      <w:rFonts w:ascii="Calibri" w:eastAsia="Calibri" w:hAnsi="Calibri"/>
      <w:b/>
      <w:kern w:val="1"/>
      <w:sz w:val="36"/>
      <w:lang w:eastAsia="ar-SA"/>
    </w:rPr>
  </w:style>
  <w:style w:type="paragraph" w:styleId="a0">
    <w:name w:val="Body Text"/>
    <w:basedOn w:val="a"/>
    <w:link w:val="a4"/>
    <w:uiPriority w:val="99"/>
    <w:semiHidden/>
    <w:unhideWhenUsed/>
    <w:rsid w:val="00CA7C48"/>
    <w:pPr>
      <w:suppressAutoHyphens/>
      <w:spacing w:after="120"/>
      <w:jc w:val="both"/>
    </w:pPr>
    <w:rPr>
      <w:kern w:val="1"/>
      <w:lang w:eastAsia="ar-SA"/>
    </w:rPr>
  </w:style>
  <w:style w:type="character" w:customStyle="1" w:styleId="a4">
    <w:name w:val="Основной текст Знак"/>
    <w:basedOn w:val="a1"/>
    <w:link w:val="a0"/>
    <w:uiPriority w:val="99"/>
    <w:semiHidden/>
    <w:rsid w:val="00CA7C48"/>
    <w:rPr>
      <w:kern w:val="1"/>
      <w:sz w:val="24"/>
      <w:szCs w:val="24"/>
      <w:lang w:eastAsia="ar-SA"/>
    </w:rPr>
  </w:style>
  <w:style w:type="paragraph" w:styleId="a5">
    <w:name w:val="Subtitle"/>
    <w:next w:val="a0"/>
    <w:link w:val="a6"/>
    <w:qFormat/>
    <w:rsid w:val="00CA7C48"/>
    <w:pPr>
      <w:widowControl w:val="0"/>
      <w:suppressAutoHyphens/>
      <w:spacing w:after="60"/>
      <w:jc w:val="center"/>
    </w:pPr>
    <w:rPr>
      <w:rFonts w:ascii="Cambria" w:eastAsia="Calibri" w:hAnsi="Cambria"/>
      <w:i/>
      <w:iCs/>
      <w:kern w:val="1"/>
      <w:sz w:val="28"/>
      <w:szCs w:val="28"/>
      <w:lang w:eastAsia="ar-SA"/>
    </w:rPr>
  </w:style>
  <w:style w:type="character" w:customStyle="1" w:styleId="a6">
    <w:name w:val="Подзаголовок Знак"/>
    <w:basedOn w:val="a1"/>
    <w:link w:val="a5"/>
    <w:rsid w:val="00CA7C48"/>
    <w:rPr>
      <w:rFonts w:ascii="Cambria" w:eastAsia="Calibri" w:hAnsi="Cambria"/>
      <w:i/>
      <w:iCs/>
      <w:kern w:val="1"/>
      <w:sz w:val="28"/>
      <w:szCs w:val="28"/>
      <w:lang w:eastAsia="ar-SA"/>
    </w:rPr>
  </w:style>
  <w:style w:type="paragraph" w:customStyle="1" w:styleId="ConsPlusTitle">
    <w:name w:val="ConsPlusTitle"/>
    <w:rsid w:val="00DE1BCC"/>
    <w:pPr>
      <w:widowControl w:val="0"/>
      <w:autoSpaceDE w:val="0"/>
      <w:autoSpaceDN w:val="0"/>
    </w:pPr>
    <w:rPr>
      <w:b/>
      <w:sz w:val="24"/>
      <w:lang w:eastAsia="ru-RU"/>
    </w:rPr>
  </w:style>
  <w:style w:type="paragraph" w:customStyle="1" w:styleId="ConsPlusNormal">
    <w:name w:val="ConsPlusNormal"/>
    <w:rsid w:val="00DE1BCC"/>
    <w:pPr>
      <w:widowControl w:val="0"/>
      <w:autoSpaceDE w:val="0"/>
      <w:autoSpaceDN w:val="0"/>
    </w:pPr>
    <w:rPr>
      <w:sz w:val="24"/>
      <w:lang w:eastAsia="ru-RU"/>
    </w:rPr>
  </w:style>
  <w:style w:type="paragraph" w:styleId="a7">
    <w:name w:val="No Spacing"/>
    <w:uiPriority w:val="1"/>
    <w:qFormat/>
    <w:rsid w:val="00780C09"/>
    <w:rPr>
      <w:rFonts w:ascii="Calibri" w:eastAsia="Calibri" w:hAnsi="Calibri"/>
      <w:sz w:val="22"/>
      <w:szCs w:val="22"/>
    </w:rPr>
  </w:style>
  <w:style w:type="character" w:styleId="a8">
    <w:name w:val="Hyperlink"/>
    <w:rsid w:val="009B2ED4"/>
    <w:rPr>
      <w:color w:val="0000FF"/>
      <w:u w:val="single"/>
    </w:rPr>
  </w:style>
  <w:style w:type="paragraph" w:customStyle="1" w:styleId="ConsPlusNonformat">
    <w:name w:val="ConsPlusNonformat"/>
    <w:rsid w:val="001D1427"/>
    <w:pPr>
      <w:widowControl w:val="0"/>
      <w:autoSpaceDE w:val="0"/>
      <w:autoSpaceDN w:val="0"/>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CC"/>
    <w:rPr>
      <w:sz w:val="24"/>
      <w:szCs w:val="24"/>
      <w:lang w:eastAsia="ru-RU"/>
    </w:rPr>
  </w:style>
  <w:style w:type="paragraph" w:styleId="1">
    <w:name w:val="heading 1"/>
    <w:next w:val="a0"/>
    <w:link w:val="10"/>
    <w:qFormat/>
    <w:rsid w:val="00CA7C48"/>
    <w:pPr>
      <w:keepNext/>
      <w:widowControl w:val="0"/>
      <w:suppressAutoHyphens/>
      <w:spacing w:before="240" w:after="60"/>
      <w:jc w:val="center"/>
      <w:outlineLvl w:val="0"/>
    </w:pPr>
    <w:rPr>
      <w:rFonts w:ascii="Calibri" w:eastAsia="Calibri" w:hAnsi="Calibri"/>
      <w:b/>
      <w:kern w:val="1"/>
      <w:sz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7C48"/>
    <w:rPr>
      <w:rFonts w:ascii="Calibri" w:eastAsia="Calibri" w:hAnsi="Calibri"/>
      <w:b/>
      <w:kern w:val="1"/>
      <w:sz w:val="36"/>
      <w:lang w:eastAsia="ar-SA"/>
    </w:rPr>
  </w:style>
  <w:style w:type="paragraph" w:styleId="a0">
    <w:name w:val="Body Text"/>
    <w:basedOn w:val="a"/>
    <w:link w:val="a4"/>
    <w:uiPriority w:val="99"/>
    <w:semiHidden/>
    <w:unhideWhenUsed/>
    <w:rsid w:val="00CA7C48"/>
    <w:pPr>
      <w:suppressAutoHyphens/>
      <w:spacing w:after="120"/>
      <w:jc w:val="both"/>
    </w:pPr>
    <w:rPr>
      <w:kern w:val="1"/>
      <w:lang w:eastAsia="ar-SA"/>
    </w:rPr>
  </w:style>
  <w:style w:type="character" w:customStyle="1" w:styleId="a4">
    <w:name w:val="Основной текст Знак"/>
    <w:basedOn w:val="a1"/>
    <w:link w:val="a0"/>
    <w:uiPriority w:val="99"/>
    <w:semiHidden/>
    <w:rsid w:val="00CA7C48"/>
    <w:rPr>
      <w:kern w:val="1"/>
      <w:sz w:val="24"/>
      <w:szCs w:val="24"/>
      <w:lang w:eastAsia="ar-SA"/>
    </w:rPr>
  </w:style>
  <w:style w:type="paragraph" w:styleId="a5">
    <w:name w:val="Subtitle"/>
    <w:next w:val="a0"/>
    <w:link w:val="a6"/>
    <w:qFormat/>
    <w:rsid w:val="00CA7C48"/>
    <w:pPr>
      <w:widowControl w:val="0"/>
      <w:suppressAutoHyphens/>
      <w:spacing w:after="60"/>
      <w:jc w:val="center"/>
    </w:pPr>
    <w:rPr>
      <w:rFonts w:ascii="Cambria" w:eastAsia="Calibri" w:hAnsi="Cambria"/>
      <w:i/>
      <w:iCs/>
      <w:kern w:val="1"/>
      <w:sz w:val="28"/>
      <w:szCs w:val="28"/>
      <w:lang w:eastAsia="ar-SA"/>
    </w:rPr>
  </w:style>
  <w:style w:type="character" w:customStyle="1" w:styleId="a6">
    <w:name w:val="Подзаголовок Знак"/>
    <w:basedOn w:val="a1"/>
    <w:link w:val="a5"/>
    <w:rsid w:val="00CA7C48"/>
    <w:rPr>
      <w:rFonts w:ascii="Cambria" w:eastAsia="Calibri" w:hAnsi="Cambria"/>
      <w:i/>
      <w:iCs/>
      <w:kern w:val="1"/>
      <w:sz w:val="28"/>
      <w:szCs w:val="28"/>
      <w:lang w:eastAsia="ar-SA"/>
    </w:rPr>
  </w:style>
  <w:style w:type="paragraph" w:customStyle="1" w:styleId="ConsPlusTitle">
    <w:name w:val="ConsPlusTitle"/>
    <w:rsid w:val="00DE1BCC"/>
    <w:pPr>
      <w:widowControl w:val="0"/>
      <w:autoSpaceDE w:val="0"/>
      <w:autoSpaceDN w:val="0"/>
    </w:pPr>
    <w:rPr>
      <w:b/>
      <w:sz w:val="24"/>
      <w:lang w:eastAsia="ru-RU"/>
    </w:rPr>
  </w:style>
  <w:style w:type="paragraph" w:customStyle="1" w:styleId="ConsPlusNormal">
    <w:name w:val="ConsPlusNormal"/>
    <w:rsid w:val="00DE1BCC"/>
    <w:pPr>
      <w:widowControl w:val="0"/>
      <w:autoSpaceDE w:val="0"/>
      <w:autoSpaceDN w:val="0"/>
    </w:pPr>
    <w:rPr>
      <w:sz w:val="24"/>
      <w:lang w:eastAsia="ru-RU"/>
    </w:rPr>
  </w:style>
  <w:style w:type="paragraph" w:styleId="a7">
    <w:name w:val="No Spacing"/>
    <w:uiPriority w:val="1"/>
    <w:qFormat/>
    <w:rsid w:val="00780C09"/>
    <w:rPr>
      <w:rFonts w:ascii="Calibri" w:eastAsia="Calibri" w:hAnsi="Calibri"/>
      <w:sz w:val="22"/>
      <w:szCs w:val="22"/>
    </w:rPr>
  </w:style>
  <w:style w:type="character" w:styleId="a8">
    <w:name w:val="Hyperlink"/>
    <w:rsid w:val="009B2ED4"/>
    <w:rPr>
      <w:color w:val="0000FF"/>
      <w:u w:val="single"/>
    </w:rPr>
  </w:style>
  <w:style w:type="paragraph" w:customStyle="1" w:styleId="ConsPlusNonformat">
    <w:name w:val="ConsPlusNonformat"/>
    <w:rsid w:val="001D1427"/>
    <w:pPr>
      <w:widowControl w:val="0"/>
      <w:autoSpaceDE w:val="0"/>
      <w:autoSpaceDN w:val="0"/>
    </w:pPr>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6E3E880124E30B568FF840AE31520B578D4BC936050EAB7AF62693ECD7531FAFB58E597F784B8330aAE" TargetMode="External"/><Relationship Id="rId13" Type="http://schemas.openxmlformats.org/officeDocument/2006/relationships/hyperlink" Target="consultantplus://offline/ref=936E3E880124E30B568FF840AE31520B578D43C630000EAB7AF62693EC3Da7E" TargetMode="External"/><Relationship Id="rId18" Type="http://schemas.openxmlformats.org/officeDocument/2006/relationships/hyperlink" Target="consultantplus://offline/ref=936E3E880124E30B568FE64DB85D0C01578E1CC236020DFB22A520C4B387554AEFF5880C3C3C4680028B28C43AaF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F9E0248A4C6B1E3F7AE5E553457D681CFBBFE622DFE819F2C605FCE921HBJ1E" TargetMode="External"/><Relationship Id="rId7" Type="http://schemas.openxmlformats.org/officeDocument/2006/relationships/hyperlink" Target="consultantplus://offline/ref=936E3E880124E30B568FF840AE31520B578C46CF35010EAB7AF62693ECD7531FAFB58E5B37aEE" TargetMode="External"/><Relationship Id="rId12" Type="http://schemas.openxmlformats.org/officeDocument/2006/relationships/hyperlink" Target="consultantplus://offline/ref=936E3E880124E30B568FF840AE31520B578240CA34000EAB7AF62693EC3Da7E" TargetMode="External"/><Relationship Id="rId17" Type="http://schemas.openxmlformats.org/officeDocument/2006/relationships/hyperlink" Target="consultantplus://offline/ref=936E3E880124E30B568FE64DB85D0C01578E1CC236020DFB22A520C4B387554AEFF5880C3C3C4680028B28C43AaF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36E3E880124E30B568FF840AE31520B578C41CE32000EAB7AF62693EC3Da7E" TargetMode="External"/><Relationship Id="rId20" Type="http://schemas.openxmlformats.org/officeDocument/2006/relationships/hyperlink" Target="consultantplus://offline/ref=F9E0248A4C6B1E3F7AE5E553457D681CFBB1E524DBED19F2C605FCE921HBJ1E" TargetMode="External"/><Relationship Id="rId1" Type="http://schemas.openxmlformats.org/officeDocument/2006/relationships/numbering" Target="numbering.xml"/><Relationship Id="rId6" Type="http://schemas.openxmlformats.org/officeDocument/2006/relationships/hyperlink" Target="consultantplus://offline/ref=936E3E880124E30B568FF840AE31520B578D43C93E000EAB7AF62693ECD7531FAFB58E597F78488330a5E" TargetMode="External"/><Relationship Id="rId11" Type="http://schemas.openxmlformats.org/officeDocument/2006/relationships/hyperlink" Target="consultantplus://offline/ref=936E3E880124E30B568FF840AE31520B578D4BCA3F040EAB7AF62693ECD7531FAFB58E5037a9E" TargetMode="External"/><Relationship Id="rId24" Type="http://schemas.openxmlformats.org/officeDocument/2006/relationships/fontTable" Target="fontTable.xml"/><Relationship Id="rId5" Type="http://schemas.openxmlformats.org/officeDocument/2006/relationships/hyperlink" Target="consultantplus://offline/ref=936E3E880124E30B568FE64DB85D0C01578E1CC236020DFB22A520C4B387554AEFF5880C3C3C4680028B28C43AaFE" TargetMode="External"/><Relationship Id="rId15" Type="http://schemas.openxmlformats.org/officeDocument/2006/relationships/hyperlink" Target="consultantplus://offline/ref=936E3E880124E30B568FF840AE31520B578044C6370E0EAB7AF62693ECD7531FAFB58E597F784B8730a3E" TargetMode="External"/><Relationship Id="rId23" Type="http://schemas.openxmlformats.org/officeDocument/2006/relationships/hyperlink" Target="consultantplus://offline/ref=F9E0248A4C6B1E3F7AE5E553457D681CFBBFEC24DFE719F2C605FCE921HBJ1E" TargetMode="External"/><Relationship Id="rId10" Type="http://schemas.openxmlformats.org/officeDocument/2006/relationships/hyperlink" Target="consultantplus://offline/ref=936E3E880124E30B568FF840AE31520B578D4BCA3F040EAB7AF62693EC3Da7E" TargetMode="External"/><Relationship Id="rId19" Type="http://schemas.openxmlformats.org/officeDocument/2006/relationships/hyperlink" Target="consultantplus://offline/ref=F9E0248A4C6B1E3F7AE5E553457D681CFBB1E023D9EA19F2C605FCE921HBJ1E" TargetMode="External"/><Relationship Id="rId4" Type="http://schemas.openxmlformats.org/officeDocument/2006/relationships/webSettings" Target="webSettings.xml"/><Relationship Id="rId9" Type="http://schemas.openxmlformats.org/officeDocument/2006/relationships/hyperlink" Target="consultantplus://offline/ref=936E3E880124E30B568FF840AE31520B578D4BCA3F040EAB7AF62693EC3Da7E" TargetMode="External"/><Relationship Id="rId14" Type="http://schemas.openxmlformats.org/officeDocument/2006/relationships/hyperlink" Target="consultantplus://offline/ref=936E3E880124E30B568FF840AE31520B57814AC730030EAB7AF62693ECD7531FAFB58E597F784B8730a7E" TargetMode="External"/><Relationship Id="rId22" Type="http://schemas.openxmlformats.org/officeDocument/2006/relationships/hyperlink" Target="consultantplus://offline/ref=F9E0248A4C6B1E3F7AE5E553457D681CFBB1E023D9EA19F2C605FCE921HBJ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22</Pages>
  <Words>9809</Words>
  <Characters>55912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2016-03-17T06:03:00Z</cp:lastPrinted>
  <dcterms:created xsi:type="dcterms:W3CDTF">2016-03-14T03:42:00Z</dcterms:created>
  <dcterms:modified xsi:type="dcterms:W3CDTF">2016-04-12T03:44:00Z</dcterms:modified>
</cp:coreProperties>
</file>