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8" w:rsidRDefault="005D7ADE" w:rsidP="00BA4E18">
      <w:pPr>
        <w:autoSpaceDE w:val="0"/>
        <w:autoSpaceDN w:val="0"/>
        <w:adjustRightInd w:val="0"/>
        <w:jc w:val="right"/>
        <w:outlineLvl w:val="0"/>
      </w:pPr>
      <w:r>
        <w:t>Приложение №3</w:t>
      </w:r>
    </w:p>
    <w:p w:rsidR="00BA4E18" w:rsidRDefault="00BA4E18" w:rsidP="00BA4E18">
      <w:pPr>
        <w:autoSpaceDE w:val="0"/>
        <w:autoSpaceDN w:val="0"/>
        <w:adjustRightInd w:val="0"/>
        <w:jc w:val="right"/>
      </w:pPr>
      <w:r>
        <w:t>к постановлению  администрации</w:t>
      </w:r>
    </w:p>
    <w:p w:rsidR="00BA4E18" w:rsidRDefault="00BA4E18" w:rsidP="00BA4E18">
      <w:pPr>
        <w:autoSpaceDE w:val="0"/>
        <w:autoSpaceDN w:val="0"/>
        <w:adjustRightInd w:val="0"/>
        <w:jc w:val="right"/>
      </w:pPr>
      <w:r>
        <w:t>Ирбитского муниципального образования</w:t>
      </w:r>
    </w:p>
    <w:p w:rsidR="00F500A2" w:rsidRDefault="00F500A2" w:rsidP="00F500A2">
      <w:pPr>
        <w:autoSpaceDE w:val="0"/>
        <w:autoSpaceDN w:val="0"/>
        <w:adjustRightInd w:val="0"/>
        <w:jc w:val="right"/>
      </w:pPr>
      <w:r>
        <w:t xml:space="preserve">от </w:t>
      </w:r>
      <w:r w:rsidRPr="00BD2DCE">
        <w:rPr>
          <w:u w:val="single"/>
        </w:rPr>
        <w:t xml:space="preserve">11.04.2016 г. </w:t>
      </w:r>
      <w:r>
        <w:t xml:space="preserve">  № </w:t>
      </w:r>
      <w:r w:rsidRPr="00BD2DCE">
        <w:rPr>
          <w:u w:val="single"/>
        </w:rPr>
        <w:t>303-ПА</w:t>
      </w:r>
    </w:p>
    <w:p w:rsidR="00BA4E18" w:rsidRDefault="00BA4E18" w:rsidP="00BA4E18">
      <w:pPr>
        <w:pStyle w:val="ConsPlusTitle"/>
        <w:jc w:val="center"/>
      </w:pPr>
    </w:p>
    <w:p w:rsidR="00686CCE" w:rsidRDefault="00686CCE" w:rsidP="00BA4E18">
      <w:pPr>
        <w:jc w:val="right"/>
      </w:pPr>
    </w:p>
    <w:p w:rsidR="00BA4E18" w:rsidRDefault="00BA4E18" w:rsidP="00BA4E18">
      <w:pPr>
        <w:jc w:val="right"/>
      </w:pPr>
    </w:p>
    <w:p w:rsidR="00BA4E18" w:rsidRDefault="00BA4E18" w:rsidP="00BA4E18">
      <w:pPr>
        <w:pStyle w:val="ConsPlusNormal"/>
      </w:pPr>
    </w:p>
    <w:p w:rsidR="00BA4E18" w:rsidRDefault="00BA4E18" w:rsidP="00BA4E18">
      <w:pPr>
        <w:pStyle w:val="ConsPlusTitle"/>
        <w:jc w:val="center"/>
      </w:pPr>
      <w:bookmarkStart w:id="0" w:name="P33"/>
      <w:bookmarkEnd w:id="0"/>
      <w:r>
        <w:t>АДМИНИСТРАТИВНЫЙ РЕГЛАМЕНТ</w:t>
      </w:r>
    </w:p>
    <w:p w:rsidR="00BA4E18" w:rsidRDefault="00BA4E18" w:rsidP="00BA4E18">
      <w:pPr>
        <w:pStyle w:val="ConsPlusTitle"/>
        <w:jc w:val="center"/>
      </w:pPr>
      <w:r>
        <w:t>ПРЕДО</w:t>
      </w:r>
      <w:r w:rsidR="005D7ADE">
        <w:t xml:space="preserve">СТАВЛЕНИЯ МУНИЦИПАЛЬНОЙ УСЛУГИ : </w:t>
      </w:r>
      <w:bookmarkStart w:id="1" w:name="_GoBack"/>
      <w:bookmarkEnd w:id="1"/>
      <w:r>
        <w:t>ПРЕДОСТАВЛЕНИЕ</w:t>
      </w:r>
    </w:p>
    <w:p w:rsidR="00BA4E18" w:rsidRDefault="00BA4E18" w:rsidP="00BA4E18">
      <w:pPr>
        <w:pStyle w:val="ConsPlusTitle"/>
        <w:jc w:val="center"/>
      </w:pPr>
      <w:r>
        <w:t>В СОБСТВЕННОСТЬ, ПОСТОЯННОЕ (БЕССРОЧНОЕ) ПОЛЬЗОВАНИЕ,</w:t>
      </w:r>
    </w:p>
    <w:p w:rsidR="00BA4E18" w:rsidRDefault="00BA4E18" w:rsidP="00BA4E18">
      <w:pPr>
        <w:pStyle w:val="ConsPlusTitle"/>
        <w:jc w:val="center"/>
      </w:pPr>
      <w:r>
        <w:t>БЕЗВОЗМЕЗДНОЕ ПОЛЬЗОВАНИЕ, АРЕНДУ ЗЕМЕЛЬНЫХ УЧАСТКОВ</w:t>
      </w:r>
    </w:p>
    <w:p w:rsidR="00BA4E18" w:rsidRDefault="00BA4E18" w:rsidP="00BA4E18">
      <w:pPr>
        <w:pStyle w:val="ConsPlusTitle"/>
        <w:jc w:val="center"/>
      </w:pPr>
      <w:r>
        <w:t>ИЗ СОСТАВА ЗЕМЕЛЬ, ГОСУДАРСТВЕННАЯ СОБСТВЕННОСТЬ НА КОТОРЫЕ</w:t>
      </w:r>
    </w:p>
    <w:p w:rsidR="00BA4E18" w:rsidRDefault="00BA4E18" w:rsidP="00BA4E18">
      <w:pPr>
        <w:pStyle w:val="ConsPlusTitle"/>
        <w:jc w:val="center"/>
      </w:pPr>
      <w:r>
        <w:t>НЕРАЗГРАНИЧЕНА, ИЗ ЗЕМЕЛЬ, НАХОДЯЩИХСЯ В СОБСТВЕННОСТИ</w:t>
      </w:r>
    </w:p>
    <w:p w:rsidR="00BA4E18" w:rsidRDefault="00BA4E18" w:rsidP="00BA4E18">
      <w:pPr>
        <w:pStyle w:val="ConsPlusTitle"/>
        <w:jc w:val="center"/>
      </w:pPr>
      <w:r>
        <w:t>МУНИЦИПАЛЬНОГО ОБРАЗОВАНИЯ, БЕЗ ПРОВЕДЕНИЯ ТОРГОВ</w:t>
      </w:r>
    </w:p>
    <w:p w:rsidR="00BA4E18" w:rsidRDefault="00BA4E18" w:rsidP="00BA4E18">
      <w:pPr>
        <w:jc w:val="center"/>
      </w:pPr>
    </w:p>
    <w:p w:rsidR="00BA4E18" w:rsidRDefault="00BA4E18" w:rsidP="00BA4E18">
      <w:pPr>
        <w:jc w:val="center"/>
      </w:pPr>
    </w:p>
    <w:p w:rsidR="00BA4E18" w:rsidRDefault="00BA4E18" w:rsidP="00BA4E18">
      <w:pPr>
        <w:pStyle w:val="ConsPlusNormal"/>
        <w:jc w:val="center"/>
      </w:pPr>
      <w:r>
        <w:t>Раздел 1. ОБЩИЕ ПОЛОЖЕНИЯ</w:t>
      </w:r>
    </w:p>
    <w:p w:rsidR="00BA4E18" w:rsidRDefault="00BA4E18" w:rsidP="00BA4E18">
      <w:pPr>
        <w:pStyle w:val="ConsPlusNormal"/>
      </w:pPr>
    </w:p>
    <w:p w:rsidR="000915C5" w:rsidRDefault="000915C5" w:rsidP="00BA4E18">
      <w:pPr>
        <w:pStyle w:val="ConsPlusNormal"/>
      </w:pPr>
    </w:p>
    <w:p w:rsidR="000915C5" w:rsidRPr="00954242" w:rsidRDefault="000915C5" w:rsidP="000915C5">
      <w:pPr>
        <w:pStyle w:val="ConsPlusNormal"/>
        <w:jc w:val="center"/>
        <w:rPr>
          <w:szCs w:val="24"/>
        </w:rPr>
      </w:pPr>
      <w:r w:rsidRPr="00954242">
        <w:rPr>
          <w:szCs w:val="24"/>
        </w:rPr>
        <w:t>Подраздел 1. ПРЕДМЕТ РЕГУЛИРОВАНИЯ</w:t>
      </w:r>
    </w:p>
    <w:p w:rsidR="000915C5" w:rsidRPr="00954242" w:rsidRDefault="000915C5" w:rsidP="000915C5">
      <w:pPr>
        <w:pStyle w:val="ConsPlusNormal"/>
        <w:rPr>
          <w:szCs w:val="24"/>
        </w:rPr>
      </w:pPr>
    </w:p>
    <w:p w:rsidR="000915C5" w:rsidRDefault="000915C5" w:rsidP="000915C5">
      <w:pPr>
        <w:pStyle w:val="ConsPlusNormal"/>
        <w:jc w:val="center"/>
      </w:pPr>
    </w:p>
    <w:p w:rsidR="00BA4E18" w:rsidRDefault="00BA4E18" w:rsidP="00BA4E18">
      <w:pPr>
        <w:pStyle w:val="ConsPlusNormal"/>
        <w:ind w:firstLine="540"/>
        <w:jc w:val="both"/>
      </w:pPr>
      <w:r>
        <w:t>1. Предметом регулирования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 " (далее - Регламент) являются административные процедуры, обеспечивающие предоставление муниципальной услуги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 на территории Ирбитского муниципального образования  (далее - муниципальная услуга), эффективность работы   администрации Ирбитского муниципального образования  и его должностных лиц в рамках межведомственного взаимодействия, реализацию прав граждан.</w:t>
      </w:r>
    </w:p>
    <w:p w:rsidR="00BA4E18" w:rsidRDefault="00BA4E18" w:rsidP="00BA4E18">
      <w:pPr>
        <w:pStyle w:val="ConsPlusNormal"/>
        <w:ind w:firstLine="540"/>
        <w:jc w:val="both"/>
      </w:pPr>
      <w:r>
        <w:t>2. Действие Регламента распространяется на правоотношения, возникающие между получателями муниципальной услуги и органом, предоставляющим муниципальную услугу, при предоставлении земельных участков, находящихся на территории Ирбитс</w:t>
      </w:r>
      <w:r w:rsidR="000915C5">
        <w:t>кого муниципального образования</w:t>
      </w:r>
      <w:r>
        <w:t>, образованных в соответствии с утвержденным проектом межевания территории, а при отсутствии утвержденного проекта межевания территории - в соответствии с утвержденной схемой расположения земельного участка на кадастровом плане территории (далее - земельный участок).</w:t>
      </w:r>
    </w:p>
    <w:p w:rsidR="00BA4E18" w:rsidRDefault="00BA4E18" w:rsidP="00BA4E18">
      <w:pPr>
        <w:pStyle w:val="ConsPlusNormal"/>
        <w:ind w:firstLine="540"/>
        <w:jc w:val="both"/>
      </w:pPr>
      <w:r>
        <w:t>3. Основанием для предоставления земельного участка без проведения торгов является постановление администрации Ирбитского муниципального образования  о предварительном согласовании предоставления земельного участка.</w:t>
      </w:r>
    </w:p>
    <w:p w:rsidR="00BA4E18" w:rsidRDefault="00BA4E18" w:rsidP="00BA4E18">
      <w:pPr>
        <w:pStyle w:val="ConsPlusNormal"/>
        <w:ind w:firstLine="540"/>
        <w:jc w:val="both"/>
      </w:pPr>
      <w:r>
        <w:t>4. Действие Регламента не распространяется на случаи:</w:t>
      </w:r>
    </w:p>
    <w:p w:rsidR="00BA4E18" w:rsidRDefault="00BA4E18" w:rsidP="00BA4E18">
      <w:pPr>
        <w:pStyle w:val="ConsPlusNormal"/>
        <w:ind w:firstLine="540"/>
        <w:jc w:val="both"/>
      </w:pPr>
      <w:r>
        <w:t xml:space="preserve">1) предоставления земельных участков в собственность граждан бесплатно в соответствии со </w:t>
      </w:r>
      <w:hyperlink r:id="rId5" w:history="1">
        <w:r w:rsidRPr="000915C5">
          <w:t>статьей 39.19</w:t>
        </w:r>
      </w:hyperlink>
      <w:r>
        <w:t xml:space="preserve"> Земельного кодекса Российской Федерации;</w:t>
      </w:r>
    </w:p>
    <w:p w:rsidR="00BA4E18" w:rsidRDefault="00BA4E18" w:rsidP="00BA4E18">
      <w:pPr>
        <w:pStyle w:val="ConsPlusNormal"/>
        <w:ind w:firstLine="540"/>
        <w:jc w:val="both"/>
      </w:pPr>
      <w: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w:t>
      </w:r>
      <w:r>
        <w:lastRenderedPageBreak/>
        <w:t>единственным участником аукциона, или единственным принявшим участие в аукционе его участником;</w:t>
      </w:r>
    </w:p>
    <w:p w:rsidR="00BA4E18" w:rsidRDefault="00BA4E18" w:rsidP="00BA4E18">
      <w:pPr>
        <w:pStyle w:val="ConsPlusNormal"/>
        <w:ind w:firstLine="540"/>
        <w:jc w:val="both"/>
      </w:pPr>
      <w:r>
        <w:t xml:space="preserve">3) заключения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w:t>
      </w:r>
      <w:hyperlink r:id="rId6" w:history="1">
        <w:r w:rsidRPr="000915C5">
          <w:t>статьей 39.21</w:t>
        </w:r>
      </w:hyperlink>
      <w:r>
        <w:t xml:space="preserve"> Земельного кодекса Российской Федерации;</w:t>
      </w:r>
    </w:p>
    <w:p w:rsidR="00BA4E18" w:rsidRDefault="00BA4E18" w:rsidP="00BA4E18">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A4E18" w:rsidRDefault="00BA4E18" w:rsidP="00BA4E18">
      <w:pPr>
        <w:pStyle w:val="ConsPlusNormal"/>
        <w:ind w:firstLine="540"/>
        <w:jc w:val="both"/>
      </w:pPr>
      <w:r>
        <w:t xml:space="preserve">5)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7" w:history="1">
        <w:r w:rsidRPr="00BA4E18">
          <w:t>кодексом</w:t>
        </w:r>
      </w:hyperlink>
      <w:r>
        <w:t>Российской Федерации;</w:t>
      </w:r>
    </w:p>
    <w:p w:rsidR="00BA4E18" w:rsidRDefault="00BA4E18" w:rsidP="00BA4E18">
      <w:pPr>
        <w:pStyle w:val="ConsPlusNormal"/>
        <w:ind w:firstLine="540"/>
        <w:jc w:val="both"/>
      </w:pPr>
      <w:r>
        <w:t xml:space="preserve">6) 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 w:history="1">
        <w:r w:rsidRPr="00BA4E18">
          <w:t>кодексом</w:t>
        </w:r>
      </w:hyperlink>
      <w:r>
        <w:t xml:space="preserve"> Российской Федерации;</w:t>
      </w:r>
    </w:p>
    <w:p w:rsidR="00BA4E18" w:rsidRDefault="00BA4E18" w:rsidP="00BA4E18">
      <w:pPr>
        <w:pStyle w:val="ConsPlusNormal"/>
        <w:ind w:firstLine="540"/>
        <w:jc w:val="both"/>
      </w:pPr>
      <w:r>
        <w:t>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Краснодарского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BA4E18" w:rsidRDefault="00BA4E18" w:rsidP="00BA4E18">
      <w:pPr>
        <w:pStyle w:val="ConsPlusNormal"/>
        <w:ind w:firstLine="540"/>
        <w:jc w:val="both"/>
      </w:pPr>
      <w:r>
        <w:t>8) земельного участка, предназначенного для ведения крестьянского (фермерского) хозяйства или сельскохозяйственной организации.</w:t>
      </w:r>
    </w:p>
    <w:p w:rsidR="00BA4E18" w:rsidRDefault="00BA4E18" w:rsidP="00BA4E18">
      <w:pPr>
        <w:pStyle w:val="ConsPlusNormal"/>
      </w:pPr>
    </w:p>
    <w:p w:rsidR="00BA4E18" w:rsidRDefault="00BA4E18" w:rsidP="00BA4E18">
      <w:pPr>
        <w:pStyle w:val="ConsPlusNormal"/>
        <w:jc w:val="center"/>
      </w:pPr>
    </w:p>
    <w:p w:rsidR="00BA4E18" w:rsidRDefault="00227E2F" w:rsidP="00BA4E18">
      <w:pPr>
        <w:pStyle w:val="ConsPlusNormal"/>
        <w:jc w:val="center"/>
      </w:pPr>
      <w:r>
        <w:t xml:space="preserve">Подраздел </w:t>
      </w:r>
      <w:r w:rsidR="00BA4E18">
        <w:t>2. КРУГ ЗАЯВИТЕЛЕЙ</w:t>
      </w:r>
    </w:p>
    <w:p w:rsidR="00BA4E18" w:rsidRDefault="00BA4E18" w:rsidP="00BA4E18">
      <w:pPr>
        <w:pStyle w:val="ConsPlusNormal"/>
      </w:pPr>
    </w:p>
    <w:p w:rsidR="00BA4E18" w:rsidRDefault="000915C5" w:rsidP="00BA4E18">
      <w:pPr>
        <w:pStyle w:val="ConsPlusNormal"/>
        <w:ind w:firstLine="540"/>
        <w:jc w:val="both"/>
      </w:pPr>
      <w:bookmarkStart w:id="2" w:name="P64"/>
      <w:bookmarkEnd w:id="2"/>
      <w:r>
        <w:t>4</w:t>
      </w:r>
      <w:r w:rsidR="00BA4E18">
        <w:t>.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BA4E18" w:rsidRDefault="00BA4E18" w:rsidP="00BA4E18">
      <w:pPr>
        <w:pStyle w:val="ConsPlusNormal"/>
        <w:ind w:firstLine="540"/>
        <w:jc w:val="both"/>
      </w:pPr>
      <w: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BA4E18" w:rsidRDefault="000915C5" w:rsidP="00BA4E18">
      <w:pPr>
        <w:pStyle w:val="ConsPlusNormal"/>
        <w:ind w:firstLine="540"/>
        <w:jc w:val="both"/>
      </w:pPr>
      <w:r>
        <w:t>5</w:t>
      </w:r>
      <w:r w:rsidR="00BA4E18">
        <w:t>. Заявителями, имеющими право на получение муниципальной услуги по предоставлению земельных участков в собственность и аренду без проведения торгов:</w:t>
      </w:r>
    </w:p>
    <w:p w:rsidR="00BA4E18" w:rsidRDefault="00BA4E18" w:rsidP="00BA4E18">
      <w:pPr>
        <w:pStyle w:val="ConsPlusNormal"/>
        <w:ind w:firstLine="540"/>
        <w:jc w:val="both"/>
      </w:pPr>
      <w:r>
        <w:t>- в соответствии с указом или распоряжением Президента Российской Федерации;</w:t>
      </w:r>
    </w:p>
    <w:p w:rsidR="00BA4E18" w:rsidRDefault="00BA4E18" w:rsidP="00BA4E18">
      <w:pPr>
        <w:pStyle w:val="ConsPlusNormal"/>
        <w:ind w:firstLine="540"/>
        <w:jc w:val="both"/>
      </w:pPr>
      <w:r>
        <w:t xml:space="preserve">-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lastRenderedPageBreak/>
        <w:t>Федерации;</w:t>
      </w:r>
    </w:p>
    <w:p w:rsidR="00BA4E18" w:rsidRDefault="00BA4E18" w:rsidP="00BA4E18">
      <w:pPr>
        <w:pStyle w:val="ConsPlusNormal"/>
        <w:ind w:firstLine="540"/>
        <w:jc w:val="both"/>
      </w:pPr>
      <w:r>
        <w:t>- в соответствии с распоряжением Губернатора Свердловской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A4E18" w:rsidRDefault="00BA4E18" w:rsidP="00BA4E18">
      <w:pPr>
        <w:pStyle w:val="ConsPlusNormal"/>
        <w:ind w:firstLine="540"/>
        <w:jc w:val="both"/>
      </w:pPr>
      <w:r>
        <w:t>-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4E18" w:rsidRDefault="00BA4E18" w:rsidP="00BA4E18">
      <w:pPr>
        <w:pStyle w:val="ConsPlusNormal"/>
        <w:ind w:firstLine="540"/>
        <w:jc w:val="both"/>
      </w:pPr>
      <w:r>
        <w:t>- для осуществления деятельности, предусмотренной концессионным соглашением, лицом, с которым заключено концессионное соглашение.</w:t>
      </w:r>
    </w:p>
    <w:p w:rsidR="00BA4E18" w:rsidRDefault="00BA4E18" w:rsidP="00BA4E18">
      <w:pPr>
        <w:pStyle w:val="ConsPlusNormal"/>
        <w:ind w:firstLine="540"/>
        <w:jc w:val="both"/>
      </w:pPr>
      <w:r>
        <w:t>1) юридические лица в соответствии с указом или распоряжением Президента Российской Федерации;</w:t>
      </w:r>
    </w:p>
    <w:p w:rsidR="00BA4E18" w:rsidRDefault="00BA4E18" w:rsidP="00BA4E18">
      <w:pPr>
        <w:pStyle w:val="ConsPlusNormal"/>
        <w:ind w:firstLine="540"/>
        <w:jc w:val="both"/>
      </w:pPr>
      <w: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A4E18" w:rsidRDefault="00BA4E18" w:rsidP="00BA4E18">
      <w:pPr>
        <w:pStyle w:val="ConsPlusNormal"/>
        <w:ind w:firstLine="540"/>
        <w:jc w:val="both"/>
      </w:pPr>
      <w: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A4E18" w:rsidRDefault="00BA4E18" w:rsidP="00BA4E18">
      <w:pPr>
        <w:pStyle w:val="ConsPlusNormal"/>
        <w:ind w:firstLine="540"/>
        <w:jc w:val="both"/>
      </w:pPr>
      <w:r>
        <w:t>4) юридические лица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A4E18" w:rsidRDefault="00BA4E18" w:rsidP="00BA4E18">
      <w:pPr>
        <w:pStyle w:val="ConsPlusNormal"/>
        <w:ind w:firstLine="540"/>
        <w:jc w:val="both"/>
      </w:pPr>
      <w:r>
        <w:t xml:space="preserve">5) юридические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если иное не предусмотрено </w:t>
      </w:r>
      <w:hyperlink w:anchor="P77" w:history="1">
        <w:r w:rsidRPr="000915C5">
          <w:t>подпунктами 6</w:t>
        </w:r>
      </w:hyperlink>
      <w:r>
        <w:t xml:space="preserve"> и </w:t>
      </w:r>
      <w:hyperlink w:anchor="P79" w:history="1">
        <w:r w:rsidRPr="000915C5">
          <w:t>8</w:t>
        </w:r>
      </w:hyperlink>
      <w:r>
        <w:t xml:space="preserve"> настоящего пункта;</w:t>
      </w:r>
    </w:p>
    <w:p w:rsidR="00BA4E18" w:rsidRDefault="00BA4E18" w:rsidP="00BA4E18">
      <w:pPr>
        <w:pStyle w:val="ConsPlusNormal"/>
        <w:ind w:firstLine="540"/>
        <w:jc w:val="both"/>
      </w:pPr>
      <w:bookmarkStart w:id="3" w:name="P77"/>
      <w:bookmarkEnd w:id="3"/>
      <w:r>
        <w:t>6) граждане и юридические лица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A4E18" w:rsidRDefault="00BA4E18" w:rsidP="00BA4E18">
      <w:pPr>
        <w:pStyle w:val="ConsPlusNormal"/>
        <w:ind w:firstLine="540"/>
        <w:jc w:val="both"/>
      </w:pPr>
      <w:r>
        <w:t>7) граждане для ведения садоводства, огородничества, дачного хозяйства,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являющиеся членами данной некоммерческой организации;</w:t>
      </w:r>
    </w:p>
    <w:p w:rsidR="00BA4E18" w:rsidRDefault="00BA4E18" w:rsidP="00BA4E18">
      <w:pPr>
        <w:pStyle w:val="ConsPlusNormal"/>
        <w:ind w:firstLine="540"/>
        <w:jc w:val="both"/>
      </w:pPr>
      <w:bookmarkStart w:id="4" w:name="P79"/>
      <w:bookmarkEnd w:id="4"/>
      <w:r>
        <w:t>8) некоммерческая организация, созданная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при предоставлении земельного участка, образованного в результате раздела ограниченного в обороте земельного участка и отнесенного к имуществу общего пользования данной некоммерческой организации;</w:t>
      </w:r>
    </w:p>
    <w:p w:rsidR="00BA4E18" w:rsidRDefault="00BA4E18" w:rsidP="00BA4E18">
      <w:pPr>
        <w:pStyle w:val="ConsPlusNormal"/>
        <w:ind w:firstLine="540"/>
        <w:jc w:val="both"/>
      </w:pPr>
      <w:r>
        <w:t>9) юридические лица, с которым заключен договор о развитии застроенной территории в целях предоставлении земельного участка, образованного в границах застроенной территории;</w:t>
      </w:r>
    </w:p>
    <w:p w:rsidR="00BA4E18" w:rsidRDefault="00BA4E18" w:rsidP="00BA4E18">
      <w:pPr>
        <w:pStyle w:val="ConsPlusNormal"/>
        <w:ind w:firstLine="540"/>
        <w:jc w:val="both"/>
      </w:pPr>
      <w:r>
        <w:t xml:space="preserve">9.1) юридические лица, заключившие договор об освоении территории в целях строительства жилья экономического класса или договор о комплексном освоении </w:t>
      </w:r>
      <w:r>
        <w:lastRenderedPageBreak/>
        <w:t>территории в целях строительства жилья экономического класса;</w:t>
      </w:r>
    </w:p>
    <w:p w:rsidR="00BA4E18" w:rsidRDefault="00BA4E18" w:rsidP="00BA4E18">
      <w:pPr>
        <w:pStyle w:val="ConsPlusNormal"/>
        <w:ind w:firstLine="540"/>
        <w:jc w:val="both"/>
      </w:pPr>
      <w:r>
        <w:t>10) граждане и юридические лица при предоставлении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A4E18" w:rsidRDefault="00BA4E18" w:rsidP="00BA4E18">
      <w:pPr>
        <w:pStyle w:val="ConsPlusNormal"/>
        <w:ind w:firstLine="540"/>
        <w:jc w:val="both"/>
      </w:pPr>
      <w:r>
        <w:t>11) религиозные организации, казачьи общества, внесенные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A4E18" w:rsidRDefault="00BA4E18" w:rsidP="00BA4E18">
      <w:pPr>
        <w:pStyle w:val="ConsPlusNormal"/>
        <w:ind w:firstLine="540"/>
        <w:jc w:val="both"/>
      </w:pPr>
      <w:r>
        <w:t>12) граждане при предоставлении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A4E18" w:rsidRDefault="00BA4E18" w:rsidP="00BA4E18">
      <w:pPr>
        <w:pStyle w:val="ConsPlusNormal"/>
        <w:ind w:firstLine="540"/>
        <w:jc w:val="both"/>
      </w:pPr>
      <w:r>
        <w:t>13) граждане и юридические лица при предоставлении земельного участка, необходимого для проведения работ, связанных с пользованием недрами;</w:t>
      </w:r>
    </w:p>
    <w:p w:rsidR="00BA4E18" w:rsidRDefault="00BA4E18" w:rsidP="00BA4E18">
      <w:pPr>
        <w:pStyle w:val="ConsPlusNormal"/>
        <w:ind w:firstLine="540"/>
        <w:jc w:val="both"/>
      </w:pPr>
      <w:r>
        <w:t>14) граждане и юридические лица в целях осуществления деятельности предусмотренной концессионным соглашением, с которыми заключено концессионное соглашение;</w:t>
      </w:r>
    </w:p>
    <w:p w:rsidR="00BA4E18" w:rsidRDefault="00BA4E18" w:rsidP="00BA4E18">
      <w:pPr>
        <w:pStyle w:val="ConsPlusNormal"/>
        <w:ind w:firstLine="540"/>
        <w:jc w:val="both"/>
      </w:pPr>
      <w:r>
        <w:t xml:space="preserve">15) граждане и юридические лица в целях осуществления видов деятельности в сфере охотничьего хозяйства, с которыми заключено </w:t>
      </w:r>
      <w:proofErr w:type="spellStart"/>
      <w:r>
        <w:t>охотхозяйственное</w:t>
      </w:r>
      <w:proofErr w:type="spellEnd"/>
      <w:r>
        <w:t xml:space="preserve"> соглашение;</w:t>
      </w:r>
    </w:p>
    <w:p w:rsidR="00BA4E18" w:rsidRDefault="00BA4E18" w:rsidP="00BA4E18">
      <w:pPr>
        <w:pStyle w:val="ConsPlusNormal"/>
        <w:ind w:firstLine="540"/>
        <w:jc w:val="both"/>
      </w:pPr>
      <w:r>
        <w:t>16) юридические лица,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A4E18" w:rsidRDefault="00BA4E18" w:rsidP="00BA4E18">
      <w:pPr>
        <w:pStyle w:val="ConsPlusNormal"/>
        <w:ind w:firstLine="540"/>
        <w:jc w:val="both"/>
      </w:pPr>
      <w:r>
        <w:t>17)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BA4E18" w:rsidRDefault="00BA4E18" w:rsidP="00BA4E18">
      <w:pPr>
        <w:pStyle w:val="ConsPlusNormal"/>
        <w:ind w:firstLine="540"/>
        <w:jc w:val="both"/>
      </w:pPr>
      <w:r>
        <w:t>18) государственная компания "Российские железные дороги" для размещения объектов инфраструктуры железнодорожного транспорта общего пользования;</w:t>
      </w:r>
    </w:p>
    <w:p w:rsidR="00BA4E18" w:rsidRDefault="00BA4E18" w:rsidP="00BA4E18">
      <w:pPr>
        <w:pStyle w:val="ConsPlusNormal"/>
        <w:ind w:firstLine="540"/>
        <w:jc w:val="both"/>
      </w:pPr>
      <w:bookmarkStart w:id="5" w:name="P91"/>
      <w:bookmarkEnd w:id="5"/>
      <w:r>
        <w:t>19) граждане и юридические лица (арендаторы земельных участков) в целях ведения сельскохозяйственного производства, которые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A4E18" w:rsidRDefault="00BA4E18" w:rsidP="00BA4E18">
      <w:pPr>
        <w:pStyle w:val="ConsPlusNormal"/>
        <w:ind w:firstLine="540"/>
        <w:jc w:val="both"/>
      </w:pPr>
      <w:r>
        <w:t xml:space="preserve">20) граждане и юридические лица (арендаторы земельных участков), за исключением арендаторов земельных участков, указанных в </w:t>
      </w:r>
      <w:hyperlink w:anchor="P91" w:history="1">
        <w:r w:rsidRPr="004923DE">
          <w:t>подпункте N 19</w:t>
        </w:r>
      </w:hyperlink>
      <w:r>
        <w:t xml:space="preserve">настоящего пункта, если эти арендаторы имеют право на заключение нового договора аренды такого земельного участка в соответствии с </w:t>
      </w:r>
      <w:hyperlink r:id="rId9" w:history="1">
        <w:r w:rsidRPr="004923DE">
          <w:t>пунктами 3</w:t>
        </w:r>
      </w:hyperlink>
      <w:r>
        <w:t xml:space="preserve"> и </w:t>
      </w:r>
      <w:hyperlink r:id="rId10" w:history="1">
        <w:r w:rsidRPr="004923DE">
          <w:t>4статьи 2 статьи 39.6</w:t>
        </w:r>
      </w:hyperlink>
      <w:r>
        <w:t xml:space="preserve"> Земельного кодекса Российской Федерации.</w:t>
      </w:r>
    </w:p>
    <w:p w:rsidR="00BA4E18" w:rsidRDefault="004923DE" w:rsidP="00BA4E18">
      <w:pPr>
        <w:pStyle w:val="ConsPlusNormal"/>
        <w:ind w:firstLine="540"/>
        <w:jc w:val="both"/>
      </w:pPr>
      <w:r>
        <w:t>7</w:t>
      </w:r>
      <w:r w:rsidR="00BA4E18">
        <w:t>. Заявителями, имеющими право на получение муниципальной услуги по предоставлению земельных участков в постоянное (бессрочное) пользование, являются:</w:t>
      </w:r>
    </w:p>
    <w:p w:rsidR="00BA4E18" w:rsidRDefault="00BA4E18" w:rsidP="00BA4E18">
      <w:pPr>
        <w:pStyle w:val="ConsPlusNormal"/>
        <w:ind w:firstLine="540"/>
        <w:jc w:val="both"/>
      </w:pPr>
      <w:r>
        <w:t>1) органы государственной власти и органы местного самоуправления;</w:t>
      </w:r>
    </w:p>
    <w:p w:rsidR="00BA4E18" w:rsidRDefault="00BA4E18" w:rsidP="00BA4E18">
      <w:pPr>
        <w:pStyle w:val="ConsPlusNormal"/>
        <w:ind w:firstLine="540"/>
        <w:jc w:val="both"/>
      </w:pPr>
      <w:r>
        <w:t>2) государственные и муниципальные учреждения (бюджетные, казенные, автономные);</w:t>
      </w:r>
    </w:p>
    <w:p w:rsidR="00BA4E18" w:rsidRDefault="00BA4E18" w:rsidP="00BA4E18">
      <w:pPr>
        <w:pStyle w:val="ConsPlusNormal"/>
        <w:ind w:firstLine="540"/>
        <w:jc w:val="both"/>
      </w:pPr>
      <w:r>
        <w:t>3) казенные предприятия;</w:t>
      </w:r>
    </w:p>
    <w:p w:rsidR="00BA4E18" w:rsidRDefault="00BA4E18" w:rsidP="00BA4E18">
      <w:pPr>
        <w:pStyle w:val="ConsPlusNormal"/>
        <w:ind w:firstLine="540"/>
        <w:jc w:val="both"/>
      </w:pPr>
      <w:r>
        <w:t>4) центры исторического наследия Президентов Российской Федерации, прекративших исполнение своих полномочий.</w:t>
      </w:r>
    </w:p>
    <w:p w:rsidR="00BA4E18" w:rsidRDefault="00BA4E18" w:rsidP="00BA4E18">
      <w:pPr>
        <w:pStyle w:val="ConsPlusNormal"/>
        <w:ind w:firstLine="540"/>
        <w:jc w:val="both"/>
      </w:pPr>
      <w:r>
        <w:t>5.3. Заявителями, имеющими право на получение муниципальной услуги по предоставлению земельных участков в безвозмездное пользование, являются:</w:t>
      </w:r>
    </w:p>
    <w:p w:rsidR="00BA4E18" w:rsidRDefault="00BA4E18" w:rsidP="00BA4E18">
      <w:pPr>
        <w:pStyle w:val="ConsPlusNormal"/>
        <w:ind w:firstLine="540"/>
        <w:jc w:val="both"/>
      </w:pPr>
      <w:r>
        <w:t>1) органы государственной власти и органы местного самоуправления;</w:t>
      </w:r>
    </w:p>
    <w:p w:rsidR="00BA4E18" w:rsidRDefault="00BA4E18" w:rsidP="00BA4E18">
      <w:pPr>
        <w:pStyle w:val="ConsPlusNormal"/>
        <w:ind w:firstLine="540"/>
        <w:jc w:val="both"/>
      </w:pPr>
      <w:r>
        <w:t>2) государственные и муниципальные учреждения (бюджетные, казенные, автономные);</w:t>
      </w:r>
    </w:p>
    <w:p w:rsidR="00BA4E18" w:rsidRDefault="00BA4E18" w:rsidP="00BA4E18">
      <w:pPr>
        <w:pStyle w:val="ConsPlusNormal"/>
        <w:ind w:firstLine="540"/>
        <w:jc w:val="both"/>
      </w:pPr>
      <w:r>
        <w:lastRenderedPageBreak/>
        <w:t>3) казенные предприятия;</w:t>
      </w:r>
    </w:p>
    <w:p w:rsidR="00BA4E18" w:rsidRDefault="00BA4E18" w:rsidP="00BA4E18">
      <w:pPr>
        <w:pStyle w:val="ConsPlusNormal"/>
        <w:ind w:firstLine="540"/>
        <w:jc w:val="both"/>
      </w:pPr>
      <w:r>
        <w:t>4) центры исторического наследия Президентов Российской Федерации, прекративших исполнение своих полномочий;</w:t>
      </w:r>
    </w:p>
    <w:p w:rsidR="00BA4E18" w:rsidRDefault="00BA4E18" w:rsidP="00BA4E18">
      <w:pPr>
        <w:pStyle w:val="ConsPlusNormal"/>
        <w:ind w:firstLine="540"/>
        <w:jc w:val="both"/>
      </w:pPr>
      <w:r>
        <w:t>5)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виде служебных наделов;</w:t>
      </w:r>
    </w:p>
    <w:p w:rsidR="00BA4E18" w:rsidRDefault="00BA4E18" w:rsidP="00BA4E18">
      <w:pPr>
        <w:pStyle w:val="ConsPlusNormal"/>
        <w:ind w:firstLine="540"/>
        <w:jc w:val="both"/>
      </w:pPr>
      <w:r>
        <w:t xml:space="preserve">6) лица, с которыми в соответствии с Федеральным </w:t>
      </w:r>
      <w:hyperlink r:id="rId11" w:history="1">
        <w:r w:rsidRPr="004923DE">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A4E18" w:rsidRDefault="00BA4E18" w:rsidP="00BA4E18">
      <w:pPr>
        <w:pStyle w:val="ConsPlusNormal"/>
        <w:ind w:firstLine="540"/>
        <w:jc w:val="both"/>
      </w:pPr>
      <w:r>
        <w:t>7) граждане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BA4E18" w:rsidRDefault="00BA4E18" w:rsidP="00BA4E18">
      <w:pPr>
        <w:pStyle w:val="ConsPlusNormal"/>
        <w:ind w:firstLine="540"/>
        <w:jc w:val="both"/>
      </w:pPr>
      <w:r>
        <w:t>8) граждане в целях осуществления сельскохозяйственной деятельности (в том числе пчеловодства) для собственных нужд на лесных участках;</w:t>
      </w:r>
    </w:p>
    <w:p w:rsidR="00BA4E18" w:rsidRDefault="00BA4E18" w:rsidP="00BA4E18">
      <w:pPr>
        <w:pStyle w:val="ConsPlusNormal"/>
        <w:ind w:firstLine="540"/>
        <w:jc w:val="both"/>
      </w:pPr>
      <w:r>
        <w:t xml:space="preserve">9)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A4E18" w:rsidRDefault="00BA4E18" w:rsidP="00BA4E18">
      <w:pPr>
        <w:pStyle w:val="ConsPlusNormal"/>
        <w:ind w:firstLine="540"/>
        <w:jc w:val="both"/>
      </w:pPr>
      <w:r>
        <w:t>10) некоммерческие организации, созданные гражданами для ведения огородничества или садоводства;</w:t>
      </w:r>
    </w:p>
    <w:p w:rsidR="00BA4E18" w:rsidRDefault="00BA4E18" w:rsidP="00BA4E18">
      <w:pPr>
        <w:pStyle w:val="ConsPlusNormal"/>
        <w:ind w:firstLine="540"/>
        <w:jc w:val="both"/>
      </w:pPr>
      <w:r>
        <w:t>11)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BA4E18" w:rsidRDefault="00BA4E18" w:rsidP="00BA4E18">
      <w:pPr>
        <w:pStyle w:val="ConsPlusNormal"/>
        <w:ind w:firstLine="540"/>
        <w:jc w:val="both"/>
      </w:pPr>
      <w:r>
        <w:t xml:space="preserve">12) лица, с которыми в соответствии с Федеральным </w:t>
      </w:r>
      <w:hyperlink r:id="rId12" w:history="1">
        <w:r w:rsidRPr="004923DE">
          <w:t>законом</w:t>
        </w:r>
      </w:hyperlink>
      <w:r>
        <w:t xml:space="preserve"> от 29.12.2012 N 275-ФЗ "О государственном оборонном заказе", Федеральным </w:t>
      </w:r>
      <w:hyperlink r:id="rId13" w:history="1">
        <w:r w:rsidRPr="004923DE">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BA4E18" w:rsidRDefault="00BA4E18" w:rsidP="00BA4E18">
      <w:pPr>
        <w:pStyle w:val="ConsPlusNormal"/>
        <w:ind w:firstLine="540"/>
        <w:jc w:val="both"/>
      </w:pPr>
      <w:r>
        <w:t>13)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BA4E18" w:rsidRDefault="00BA4E18" w:rsidP="00BA4E18">
      <w:pPr>
        <w:pStyle w:val="ConsPlusNormal"/>
        <w:ind w:firstLine="540"/>
        <w:jc w:val="both"/>
      </w:pPr>
      <w:r>
        <w:t>14) лица, утратившие право безвозмездного пользования земельным участком, находящимся в государственной или муниципальной собственности, в связи с изъятием земельного участка для государственных или муниципальных нужд взамен изъятого земельного участка;</w:t>
      </w:r>
    </w:p>
    <w:p w:rsidR="00BA4E18" w:rsidRDefault="00BA4E18" w:rsidP="00BA4E18">
      <w:pPr>
        <w:pStyle w:val="ConsPlusNormal"/>
        <w:ind w:firstLine="540"/>
        <w:jc w:val="both"/>
      </w:pPr>
      <w:r>
        <w:t xml:space="preserve">15) лица, имеющие право на заключение договора безвозмездного пользования земельным участком в случае и в порядке, которые предусмотрены Федеральным </w:t>
      </w:r>
      <w:hyperlink r:id="rId14" w:history="1">
        <w:r w:rsidRPr="004923DE">
          <w:t>законом</w:t>
        </w:r>
      </w:hyperlink>
      <w:r>
        <w:t>от 24.07.2008 N 161-ФЗ "О содействии развитию жилищного строительства".</w:t>
      </w:r>
    </w:p>
    <w:p w:rsidR="00BA4E18" w:rsidRDefault="00BA4E18" w:rsidP="00BA4E18">
      <w:pPr>
        <w:pStyle w:val="ConsPlusNormal"/>
      </w:pPr>
    </w:p>
    <w:p w:rsidR="00BA4E18" w:rsidRDefault="00227E2F" w:rsidP="00BA4E18">
      <w:pPr>
        <w:pStyle w:val="ConsPlusNormal"/>
        <w:jc w:val="center"/>
      </w:pPr>
      <w:r>
        <w:t xml:space="preserve">Подраздел </w:t>
      </w:r>
      <w:r w:rsidR="00BA4E18">
        <w:t>3. ТРЕБОВАНИЯ К ПОРЯДКУ ИНФОРМИРОВАНИЯ</w:t>
      </w:r>
    </w:p>
    <w:p w:rsidR="00BA4E18" w:rsidRDefault="00BA4E18" w:rsidP="00BA4E18">
      <w:pPr>
        <w:pStyle w:val="ConsPlusNormal"/>
        <w:jc w:val="center"/>
      </w:pPr>
      <w:r>
        <w:t>О ПРЕДОСТАВЛЕНИИ МУНИЦИПАЛЬНОЙ УСЛУГИ</w:t>
      </w:r>
    </w:p>
    <w:p w:rsidR="004923DE" w:rsidRDefault="004923DE" w:rsidP="00BA4E18">
      <w:pPr>
        <w:pStyle w:val="ConsPlusNormal"/>
        <w:jc w:val="center"/>
      </w:pPr>
    </w:p>
    <w:p w:rsidR="00BA4E18" w:rsidRPr="00954242" w:rsidRDefault="004923DE" w:rsidP="00BA4E18">
      <w:pPr>
        <w:autoSpaceDE w:val="0"/>
        <w:autoSpaceDN w:val="0"/>
        <w:adjustRightInd w:val="0"/>
        <w:ind w:firstLine="540"/>
        <w:jc w:val="both"/>
      </w:pPr>
      <w:r>
        <w:t>8</w:t>
      </w:r>
      <w:r w:rsidR="00BA4E18" w:rsidRPr="00954242">
        <w:t>. Место нахождения  администрации Ирбитского МО: 623850, Свердловская область, город  Ирбит, улица Орджоникидзе, дом 30.</w:t>
      </w:r>
    </w:p>
    <w:p w:rsidR="00BA4E18" w:rsidRPr="00954242" w:rsidRDefault="00BA4E18" w:rsidP="00BA4E18">
      <w:pPr>
        <w:autoSpaceDE w:val="0"/>
        <w:autoSpaceDN w:val="0"/>
        <w:adjustRightInd w:val="0"/>
        <w:ind w:firstLine="540"/>
        <w:jc w:val="both"/>
      </w:pPr>
      <w:r w:rsidRPr="00954242">
        <w:t>Режим работы:</w:t>
      </w:r>
    </w:p>
    <w:p w:rsidR="00BA4E18" w:rsidRPr="00954242" w:rsidRDefault="00BA4E18" w:rsidP="00BA4E18">
      <w:pPr>
        <w:autoSpaceDE w:val="0"/>
        <w:autoSpaceDN w:val="0"/>
        <w:adjustRightInd w:val="0"/>
        <w:ind w:firstLine="540"/>
        <w:jc w:val="both"/>
      </w:pPr>
      <w:r w:rsidRPr="00954242">
        <w:t>понедельник - четверг: с 08.00 часов до 17.15 часов; пятница: с 08.00 часов до 16.00 часов; перерыв на обед: с 12.00 часов до 13.00 часов;</w:t>
      </w:r>
    </w:p>
    <w:p w:rsidR="00BA4E18" w:rsidRPr="00954242" w:rsidRDefault="00BA4E18" w:rsidP="00BA4E18">
      <w:pPr>
        <w:autoSpaceDE w:val="0"/>
        <w:autoSpaceDN w:val="0"/>
        <w:adjustRightInd w:val="0"/>
        <w:ind w:firstLine="540"/>
        <w:jc w:val="both"/>
      </w:pPr>
      <w:r w:rsidRPr="00954242">
        <w:t>суббота, воскресенье: выходные дни.</w:t>
      </w:r>
    </w:p>
    <w:p w:rsidR="00BA4E18" w:rsidRPr="00954242" w:rsidRDefault="00BA4E18" w:rsidP="00BA4E18">
      <w:pPr>
        <w:autoSpaceDE w:val="0"/>
        <w:autoSpaceDN w:val="0"/>
        <w:adjustRightInd w:val="0"/>
        <w:ind w:firstLine="540"/>
        <w:jc w:val="both"/>
      </w:pPr>
      <w:r w:rsidRPr="00954242">
        <w:t xml:space="preserve">Прием заявителей осуществляется по адресу:  Свердловская область, город  Ирбит, улица Орджоникидзе, дом 30, </w:t>
      </w:r>
      <w:proofErr w:type="spellStart"/>
      <w:r w:rsidRPr="00954242">
        <w:t>каб</w:t>
      </w:r>
      <w:proofErr w:type="spellEnd"/>
      <w:r w:rsidRPr="00954242">
        <w:t>. № 107, 102.</w:t>
      </w:r>
    </w:p>
    <w:p w:rsidR="00BA4E18" w:rsidRPr="00954242" w:rsidRDefault="00BA4E18" w:rsidP="00BA4E18">
      <w:pPr>
        <w:autoSpaceDE w:val="0"/>
        <w:autoSpaceDN w:val="0"/>
        <w:adjustRightInd w:val="0"/>
        <w:ind w:firstLine="540"/>
        <w:jc w:val="both"/>
      </w:pPr>
      <w:r w:rsidRPr="00954242">
        <w:t>Время приема заявителей: понедельник, среда: с 08.00 часов до 17.15 часов; пятница: с 08.00 часов до 16.00 часов; перерыв на обед: с 12.00 часов до 13.00 часов Телефон для справок: (34355)3-68-83.</w:t>
      </w:r>
    </w:p>
    <w:p w:rsidR="00BA4E18" w:rsidRPr="00954242" w:rsidRDefault="00BA4E18" w:rsidP="00BA4E18">
      <w:pPr>
        <w:autoSpaceDE w:val="0"/>
        <w:autoSpaceDN w:val="0"/>
        <w:adjustRightInd w:val="0"/>
        <w:ind w:firstLine="540"/>
        <w:jc w:val="both"/>
      </w:pPr>
      <w:r w:rsidRPr="00954242">
        <w:t xml:space="preserve">Адрес электронной почты КУМИ: </w:t>
      </w:r>
      <w:r w:rsidRPr="00954242">
        <w:rPr>
          <w:lang w:val="en-US"/>
        </w:rPr>
        <w:t>inbox</w:t>
      </w:r>
      <w:r w:rsidRPr="00954242">
        <w:t>@</w:t>
      </w:r>
      <w:r w:rsidRPr="00954242">
        <w:rPr>
          <w:lang w:val="en-US"/>
        </w:rPr>
        <w:t>mail</w:t>
      </w:r>
      <w:r w:rsidRPr="00954242">
        <w:t>.</w:t>
      </w:r>
      <w:proofErr w:type="spellStart"/>
      <w:r w:rsidRPr="00954242">
        <w:rPr>
          <w:lang w:val="en-US"/>
        </w:rPr>
        <w:t>ru</w:t>
      </w:r>
      <w:proofErr w:type="spellEnd"/>
      <w:r w:rsidRPr="00954242">
        <w:t>.</w:t>
      </w:r>
    </w:p>
    <w:p w:rsidR="00BA4E18" w:rsidRPr="00954242" w:rsidRDefault="00BA4E18" w:rsidP="00BA4E18">
      <w:pPr>
        <w:autoSpaceDE w:val="0"/>
        <w:autoSpaceDN w:val="0"/>
        <w:adjustRightInd w:val="0"/>
        <w:ind w:firstLine="540"/>
        <w:jc w:val="both"/>
      </w:pPr>
      <w:r w:rsidRPr="00954242">
        <w:t xml:space="preserve">Адрес официального сайта  Ирбитского муниципального образования в сети "Интернет": </w:t>
      </w:r>
      <w:proofErr w:type="spellStart"/>
      <w:r w:rsidRPr="00954242">
        <w:t>www</w:t>
      </w:r>
      <w:proofErr w:type="spellEnd"/>
      <w:r w:rsidRPr="00954242">
        <w:t>.</w:t>
      </w:r>
      <w:proofErr w:type="spellStart"/>
      <w:r w:rsidRPr="00954242">
        <w:rPr>
          <w:lang w:val="en-US"/>
        </w:rPr>
        <w:t>irbitskoemo</w:t>
      </w:r>
      <w:proofErr w:type="spellEnd"/>
      <w:r w:rsidRPr="00954242">
        <w:t>.</w:t>
      </w:r>
      <w:proofErr w:type="spellStart"/>
      <w:r w:rsidRPr="00954242">
        <w:rPr>
          <w:lang w:val="en-US"/>
        </w:rPr>
        <w:t>ru</w:t>
      </w:r>
      <w:proofErr w:type="spellEnd"/>
      <w:r w:rsidRPr="00954242">
        <w:t>.</w:t>
      </w:r>
    </w:p>
    <w:p w:rsidR="00BA4E18" w:rsidRPr="00954242" w:rsidRDefault="004923DE" w:rsidP="00BA4E18">
      <w:pPr>
        <w:autoSpaceDE w:val="0"/>
        <w:autoSpaceDN w:val="0"/>
        <w:adjustRightInd w:val="0"/>
        <w:ind w:firstLine="540"/>
        <w:jc w:val="both"/>
      </w:pPr>
      <w:r>
        <w:t>9</w:t>
      </w:r>
      <w:r w:rsidR="00BA4E18" w:rsidRPr="00954242">
        <w:t>. Информация по вопросам предоставления муниципальной услуги сообщается по номерам телефонов для справок (консультаций): (34355)3-68-83,3-68-85.</w:t>
      </w:r>
    </w:p>
    <w:p w:rsidR="00BA4E18" w:rsidRPr="00954242" w:rsidRDefault="004923DE" w:rsidP="00BA4E18">
      <w:pPr>
        <w:autoSpaceDE w:val="0"/>
        <w:autoSpaceDN w:val="0"/>
        <w:adjustRightInd w:val="0"/>
        <w:ind w:firstLine="540"/>
        <w:jc w:val="both"/>
      </w:pPr>
      <w:r>
        <w:t>10</w:t>
      </w:r>
      <w:r w:rsidR="00BA4E18" w:rsidRPr="00954242">
        <w:t>. Информация о порядке предоставления муниципальной услуги, предусмотренной настоящим Регламентом, предоставляется:</w:t>
      </w:r>
    </w:p>
    <w:p w:rsidR="00BA4E18" w:rsidRPr="00954242" w:rsidRDefault="00BA4E18" w:rsidP="00BA4E18">
      <w:pPr>
        <w:autoSpaceDE w:val="0"/>
        <w:autoSpaceDN w:val="0"/>
        <w:adjustRightInd w:val="0"/>
        <w:ind w:firstLine="540"/>
        <w:jc w:val="both"/>
      </w:pPr>
      <w:r w:rsidRPr="00954242">
        <w:t>1) специалистами  отделов   Администрации  непосредственно, с использованием средств телефонной связи;</w:t>
      </w:r>
    </w:p>
    <w:p w:rsidR="00BA4E18" w:rsidRPr="00954242" w:rsidRDefault="00BA4E18" w:rsidP="00BA4E18">
      <w:pPr>
        <w:autoSpaceDE w:val="0"/>
        <w:autoSpaceDN w:val="0"/>
        <w:adjustRightInd w:val="0"/>
        <w:ind w:firstLine="540"/>
        <w:jc w:val="both"/>
      </w:pPr>
      <w:r w:rsidRPr="00954242">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BA4E18" w:rsidRPr="00954242" w:rsidRDefault="00BA4E18" w:rsidP="00BA4E18">
      <w:pPr>
        <w:autoSpaceDE w:val="0"/>
        <w:autoSpaceDN w:val="0"/>
        <w:adjustRightInd w:val="0"/>
        <w:ind w:firstLine="540"/>
        <w:jc w:val="both"/>
      </w:pPr>
      <w:r w:rsidRPr="00954242">
        <w:t xml:space="preserve">  3)в филиалах  многофункционального центра предоставления государственных и муниципальных услуг (далее МФЦ). Информацию о месте нахождения, телефон, адрес электронной почты, графике и режиме работы МФЦ (отделов МФЦ) можно получить на официальном сайте МФЦ (</w:t>
      </w:r>
      <w:r w:rsidRPr="00954242">
        <w:rPr>
          <w:lang w:val="en-US"/>
        </w:rPr>
        <w:t>http</w:t>
      </w:r>
      <w:r w:rsidRPr="00954242">
        <w:t xml:space="preserve">;\\ </w:t>
      </w:r>
      <w:r w:rsidRPr="00954242">
        <w:rPr>
          <w:lang w:val="en-US"/>
        </w:rPr>
        <w:t>www</w:t>
      </w:r>
      <w:r w:rsidRPr="00954242">
        <w:t>.</w:t>
      </w:r>
      <w:proofErr w:type="spellStart"/>
      <w:r w:rsidRPr="00954242">
        <w:rPr>
          <w:lang w:val="en-US"/>
        </w:rPr>
        <w:t>mfc</w:t>
      </w:r>
      <w:proofErr w:type="spellEnd"/>
      <w:r w:rsidRPr="00954242">
        <w:t>66.</w:t>
      </w:r>
      <w:proofErr w:type="spellStart"/>
      <w:r w:rsidRPr="00954242">
        <w:rPr>
          <w:lang w:val="en-US"/>
        </w:rPr>
        <w:t>ru</w:t>
      </w:r>
      <w:proofErr w:type="spellEnd"/>
      <w:r w:rsidRPr="00954242">
        <w:t>).</w:t>
      </w:r>
    </w:p>
    <w:p w:rsidR="00BA4E18" w:rsidRPr="00954242" w:rsidRDefault="004923DE" w:rsidP="00BA4E18">
      <w:pPr>
        <w:autoSpaceDE w:val="0"/>
        <w:autoSpaceDN w:val="0"/>
        <w:adjustRightInd w:val="0"/>
        <w:ind w:firstLine="540"/>
        <w:jc w:val="both"/>
      </w:pPr>
      <w:r>
        <w:t>11</w:t>
      </w:r>
      <w:r w:rsidR="00BA4E18" w:rsidRPr="00954242">
        <w:t>. Консультации (справки) по вопросам предоставления муниципальной услуги предоставляются специалистами Администрации.</w:t>
      </w:r>
    </w:p>
    <w:p w:rsidR="00BA4E18" w:rsidRPr="00954242" w:rsidRDefault="004923DE" w:rsidP="00BA4E18">
      <w:pPr>
        <w:autoSpaceDE w:val="0"/>
        <w:autoSpaceDN w:val="0"/>
        <w:adjustRightInd w:val="0"/>
        <w:ind w:firstLine="540"/>
        <w:jc w:val="both"/>
      </w:pPr>
      <w:r>
        <w:t>12</w:t>
      </w:r>
      <w:r w:rsidR="00BA4E18" w:rsidRPr="00954242">
        <w:t>. Консультации предоставляются по вопросам:</w:t>
      </w:r>
    </w:p>
    <w:p w:rsidR="00BA4E18" w:rsidRPr="00954242" w:rsidRDefault="00BA4E18" w:rsidP="00BA4E18">
      <w:pPr>
        <w:autoSpaceDE w:val="0"/>
        <w:autoSpaceDN w:val="0"/>
        <w:adjustRightInd w:val="0"/>
        <w:ind w:firstLine="540"/>
        <w:jc w:val="both"/>
      </w:pPr>
      <w:r w:rsidRPr="00954242">
        <w:t>1) правильности оформления заявлений;</w:t>
      </w:r>
    </w:p>
    <w:p w:rsidR="00BA4E18" w:rsidRPr="00954242" w:rsidRDefault="00BA4E18" w:rsidP="00BA4E18">
      <w:pPr>
        <w:autoSpaceDE w:val="0"/>
        <w:autoSpaceDN w:val="0"/>
        <w:adjustRightInd w:val="0"/>
        <w:ind w:firstLine="540"/>
        <w:jc w:val="both"/>
      </w:pPr>
      <w:r w:rsidRPr="00954242">
        <w:t>2) необходимого перечня документов, необходимых для предоставления муниципальной услуги;</w:t>
      </w:r>
    </w:p>
    <w:p w:rsidR="00BA4E18" w:rsidRPr="00954242" w:rsidRDefault="00BA4E18" w:rsidP="00BA4E18">
      <w:pPr>
        <w:autoSpaceDE w:val="0"/>
        <w:autoSpaceDN w:val="0"/>
        <w:adjustRightInd w:val="0"/>
        <w:ind w:firstLine="540"/>
        <w:jc w:val="both"/>
      </w:pPr>
      <w:r w:rsidRPr="00954242">
        <w:t>3) времени приема, порядка и сроков выдачи документов;</w:t>
      </w:r>
    </w:p>
    <w:p w:rsidR="00BA4E18" w:rsidRPr="00954242" w:rsidRDefault="00BA4E18" w:rsidP="00BA4E18">
      <w:pPr>
        <w:autoSpaceDE w:val="0"/>
        <w:autoSpaceDN w:val="0"/>
        <w:adjustRightInd w:val="0"/>
        <w:ind w:firstLine="540"/>
        <w:jc w:val="both"/>
      </w:pPr>
      <w:r w:rsidRPr="00954242">
        <w:t>4) иным вопросам.</w:t>
      </w:r>
    </w:p>
    <w:p w:rsidR="00BA4E18" w:rsidRPr="00954242" w:rsidRDefault="004923DE" w:rsidP="00BA4E18">
      <w:pPr>
        <w:autoSpaceDE w:val="0"/>
        <w:autoSpaceDN w:val="0"/>
        <w:adjustRightInd w:val="0"/>
        <w:ind w:firstLine="540"/>
        <w:jc w:val="both"/>
      </w:pPr>
      <w:r>
        <w:t>13</w:t>
      </w:r>
      <w:r w:rsidR="00BA4E18" w:rsidRPr="00954242">
        <w:t>. Консультации предоставляются в устной форме при личном обращении либо посредством телефонной связи, электронной почты.</w:t>
      </w:r>
    </w:p>
    <w:p w:rsidR="00BA4E18" w:rsidRPr="00954242" w:rsidRDefault="004923DE" w:rsidP="00BA4E18">
      <w:pPr>
        <w:autoSpaceDE w:val="0"/>
        <w:autoSpaceDN w:val="0"/>
        <w:adjustRightInd w:val="0"/>
        <w:ind w:firstLine="540"/>
        <w:jc w:val="both"/>
      </w:pPr>
      <w:r>
        <w:t>14</w:t>
      </w:r>
      <w:r w:rsidR="00BA4E18" w:rsidRPr="00954242">
        <w:t>.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4E18" w:rsidRPr="00954242" w:rsidRDefault="00BA4E18" w:rsidP="00BA4E18">
      <w:pPr>
        <w:autoSpaceDE w:val="0"/>
        <w:autoSpaceDN w:val="0"/>
        <w:adjustRightInd w:val="0"/>
        <w:ind w:firstLine="540"/>
        <w:jc w:val="both"/>
      </w:pPr>
      <w:r w:rsidRPr="00954242">
        <w:t>Обращение по телефону допускается в течение рабочего время  Администрации.</w:t>
      </w:r>
    </w:p>
    <w:p w:rsidR="00BA4E18" w:rsidRPr="00954242" w:rsidRDefault="004923DE" w:rsidP="00BA4E18">
      <w:pPr>
        <w:autoSpaceDE w:val="0"/>
        <w:autoSpaceDN w:val="0"/>
        <w:adjustRightInd w:val="0"/>
        <w:ind w:firstLine="540"/>
        <w:jc w:val="both"/>
      </w:pPr>
      <w:r>
        <w:t>15</w:t>
      </w:r>
      <w:r w:rsidR="00BA4E18" w:rsidRPr="00954242">
        <w:t>. В любое время с момента приема документов заявитель имеет право на получение сведений о ходе предоставления муниципальной услуги.</w:t>
      </w:r>
    </w:p>
    <w:p w:rsidR="00BA4E18" w:rsidRPr="00954242" w:rsidRDefault="004923DE" w:rsidP="00BA4E18">
      <w:pPr>
        <w:autoSpaceDE w:val="0"/>
        <w:autoSpaceDN w:val="0"/>
        <w:adjustRightInd w:val="0"/>
        <w:ind w:firstLine="540"/>
        <w:jc w:val="both"/>
      </w:pPr>
      <w:r>
        <w:t>16.</w:t>
      </w:r>
      <w:r w:rsidR="00BA4E18" w:rsidRPr="00954242">
        <w:t xml:space="preserve"> Информирование о ходе предоставления муниципальной услуги осуществляется специалистами отделов  Администрации:</w:t>
      </w:r>
    </w:p>
    <w:p w:rsidR="00BA4E18" w:rsidRPr="00954242" w:rsidRDefault="00BA4E18" w:rsidP="00BA4E18">
      <w:pPr>
        <w:autoSpaceDE w:val="0"/>
        <w:autoSpaceDN w:val="0"/>
        <w:adjustRightInd w:val="0"/>
        <w:ind w:firstLine="540"/>
        <w:jc w:val="both"/>
      </w:pPr>
      <w:r w:rsidRPr="00954242">
        <w:t>1) при непосредственном обращении заявителя;</w:t>
      </w:r>
    </w:p>
    <w:p w:rsidR="00BA4E18" w:rsidRPr="00954242" w:rsidRDefault="00BA4E18" w:rsidP="00BA4E18">
      <w:pPr>
        <w:autoSpaceDE w:val="0"/>
        <w:autoSpaceDN w:val="0"/>
        <w:adjustRightInd w:val="0"/>
        <w:ind w:firstLine="540"/>
        <w:jc w:val="both"/>
      </w:pPr>
      <w:r w:rsidRPr="00954242">
        <w:lastRenderedPageBreak/>
        <w:t>2) с использованием почтовой связи, телефонной связи, электронной почты.</w:t>
      </w:r>
    </w:p>
    <w:p w:rsidR="00BA4E18" w:rsidRPr="00954242" w:rsidRDefault="004923DE" w:rsidP="00BA4E18">
      <w:pPr>
        <w:autoSpaceDE w:val="0"/>
        <w:autoSpaceDN w:val="0"/>
        <w:adjustRightInd w:val="0"/>
        <w:ind w:firstLine="540"/>
        <w:jc w:val="both"/>
      </w:pPr>
      <w:r>
        <w:t>17</w:t>
      </w:r>
      <w:r w:rsidR="00BA4E18" w:rsidRPr="00954242">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BA4E18" w:rsidRPr="00954242" w:rsidRDefault="004923DE" w:rsidP="00BA4E18">
      <w:pPr>
        <w:autoSpaceDE w:val="0"/>
        <w:autoSpaceDN w:val="0"/>
        <w:adjustRightInd w:val="0"/>
        <w:ind w:firstLine="540"/>
        <w:jc w:val="both"/>
      </w:pPr>
      <w:r>
        <w:t>18</w:t>
      </w:r>
      <w:r w:rsidR="00BA4E18" w:rsidRPr="00954242">
        <w:t>. Информация, указанная в пунктах 4,5 настоящего Регламента, размещается:</w:t>
      </w:r>
    </w:p>
    <w:p w:rsidR="00BA4E18" w:rsidRPr="00954242" w:rsidRDefault="00BA4E18" w:rsidP="00BA4E18">
      <w:pPr>
        <w:autoSpaceDE w:val="0"/>
        <w:autoSpaceDN w:val="0"/>
        <w:adjustRightInd w:val="0"/>
        <w:ind w:firstLine="540"/>
        <w:jc w:val="both"/>
      </w:pPr>
      <w:r w:rsidRPr="00954242">
        <w:t>1) в печатной форме на информационных стендах в вестибюле (фойе) здания Администрации;</w:t>
      </w:r>
    </w:p>
    <w:p w:rsidR="00BA4E18" w:rsidRPr="00954242" w:rsidRDefault="00BA4E18" w:rsidP="00BA4E18">
      <w:pPr>
        <w:autoSpaceDE w:val="0"/>
        <w:autoSpaceDN w:val="0"/>
        <w:adjustRightInd w:val="0"/>
        <w:ind w:firstLine="540"/>
        <w:jc w:val="both"/>
      </w:pPr>
      <w:r w:rsidRPr="00954242">
        <w:t>2) в электронном виде на официальном сайте Ирбитского муниципального образования в сети "Интернет".</w:t>
      </w:r>
    </w:p>
    <w:p w:rsidR="00BA4E18" w:rsidRPr="00954242" w:rsidRDefault="00BA4E18" w:rsidP="00BA4E18">
      <w:pPr>
        <w:autoSpaceDE w:val="0"/>
        <w:autoSpaceDN w:val="0"/>
        <w:adjustRightInd w:val="0"/>
        <w:jc w:val="center"/>
        <w:outlineLvl w:val="1"/>
      </w:pPr>
    </w:p>
    <w:p w:rsidR="00BA4E18" w:rsidRDefault="00BA4E18" w:rsidP="00BA4E18">
      <w:pPr>
        <w:pStyle w:val="ConsPlusNormal"/>
        <w:jc w:val="center"/>
      </w:pPr>
      <w:r>
        <w:t>Раздел 2. СТАНДАРТ ПРЕДОСТАВЛЕНИЯ МУНИЦИПАЛЬНОЙ УСЛУГИ</w:t>
      </w:r>
    </w:p>
    <w:p w:rsidR="00BA4E18" w:rsidRDefault="00BA4E18" w:rsidP="00BA4E18">
      <w:pPr>
        <w:pStyle w:val="ConsPlusNormal"/>
      </w:pPr>
    </w:p>
    <w:p w:rsidR="00BA4E18" w:rsidRDefault="00227E2F" w:rsidP="00BA4E18">
      <w:pPr>
        <w:pStyle w:val="ConsPlusNormal"/>
        <w:jc w:val="center"/>
      </w:pPr>
      <w:r>
        <w:t xml:space="preserve">Подраздел </w:t>
      </w:r>
      <w:r w:rsidR="00BA4E18">
        <w:t>1. НАИМЕНОВАНИЕ МУНИЦИПАЛЬНОЙ УСЛУГИ</w:t>
      </w:r>
    </w:p>
    <w:p w:rsidR="00BA4E18" w:rsidRDefault="00BA4E18" w:rsidP="00BA4E18">
      <w:pPr>
        <w:pStyle w:val="ConsPlusNormal"/>
      </w:pPr>
    </w:p>
    <w:p w:rsidR="00BA4E18" w:rsidRDefault="004923DE" w:rsidP="00BA4E18">
      <w:pPr>
        <w:pStyle w:val="ConsPlusNormal"/>
        <w:ind w:firstLine="540"/>
        <w:jc w:val="both"/>
      </w:pPr>
      <w:r>
        <w:t>19</w:t>
      </w:r>
      <w:r w:rsidR="00BA4E18">
        <w:t>. Наименование муниципальной услуги:</w:t>
      </w:r>
    </w:p>
    <w:p w:rsidR="000915C5" w:rsidRDefault="00BA4E18" w:rsidP="00BA4E18">
      <w:pPr>
        <w:pStyle w:val="ConsPlusNormal"/>
        <w:ind w:firstLine="540"/>
        <w:jc w:val="both"/>
      </w:pPr>
      <w: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r w:rsidR="004923DE">
        <w:t>.</w:t>
      </w:r>
    </w:p>
    <w:p w:rsidR="000915C5" w:rsidRDefault="000915C5" w:rsidP="00BA4E18">
      <w:pPr>
        <w:pStyle w:val="ConsPlusNormal"/>
        <w:ind w:firstLine="540"/>
        <w:jc w:val="both"/>
      </w:pPr>
    </w:p>
    <w:p w:rsidR="000915C5" w:rsidRPr="00954242" w:rsidRDefault="000915C5" w:rsidP="000915C5">
      <w:pPr>
        <w:pStyle w:val="ConsPlusNormal"/>
        <w:jc w:val="center"/>
        <w:rPr>
          <w:szCs w:val="24"/>
        </w:rPr>
      </w:pPr>
      <w:r w:rsidRPr="00954242">
        <w:rPr>
          <w:szCs w:val="24"/>
        </w:rPr>
        <w:t>Подраздел 2. НАИМЕНОВАНИЕ ОРГАНА, ПРЕДОСТАВЛЯЮЩЕГО</w:t>
      </w:r>
    </w:p>
    <w:p w:rsidR="000915C5" w:rsidRPr="00954242" w:rsidRDefault="000915C5" w:rsidP="000915C5">
      <w:pPr>
        <w:pStyle w:val="ConsPlusNormal"/>
        <w:jc w:val="center"/>
        <w:rPr>
          <w:szCs w:val="24"/>
        </w:rPr>
      </w:pPr>
      <w:r w:rsidRPr="00954242">
        <w:rPr>
          <w:szCs w:val="24"/>
        </w:rPr>
        <w:t>МУНИЦИПАЛЬНУЮ УСЛУГУ, ОРГАНИЗАЦИИ, ОБРАЩЕНИЕ В КОТОРУЮ НЕОБХОДИМО ДЛЯ ПРЕДОСТАВЛЕНИЯ  МУНИЦИПАЛЬНОЙ УСЛУГИ</w:t>
      </w:r>
    </w:p>
    <w:p w:rsidR="000915C5" w:rsidRPr="00954242" w:rsidRDefault="000915C5" w:rsidP="000915C5">
      <w:pPr>
        <w:pStyle w:val="ConsPlusNormal"/>
        <w:rPr>
          <w:szCs w:val="24"/>
        </w:rPr>
      </w:pPr>
    </w:p>
    <w:p w:rsidR="000915C5" w:rsidRPr="00954242" w:rsidRDefault="004923DE" w:rsidP="000915C5">
      <w:pPr>
        <w:pStyle w:val="ConsPlusNormal"/>
        <w:ind w:firstLine="540"/>
        <w:jc w:val="both"/>
        <w:rPr>
          <w:szCs w:val="24"/>
        </w:rPr>
      </w:pPr>
      <w:r>
        <w:rPr>
          <w:szCs w:val="24"/>
        </w:rPr>
        <w:t>20</w:t>
      </w:r>
      <w:r w:rsidR="000915C5" w:rsidRPr="00954242">
        <w:rPr>
          <w:szCs w:val="24"/>
        </w:rPr>
        <w:t>. Муниципальная услуга предоставляется Администрацией, а именно муниципальными гражданскими служащими Комитета по управлению муниципальным имуществом  (далее – специалисты КУМИ).</w:t>
      </w:r>
    </w:p>
    <w:p w:rsidR="000915C5" w:rsidRPr="00954242" w:rsidRDefault="004923DE" w:rsidP="000915C5">
      <w:pPr>
        <w:pStyle w:val="ConsPlusNormal"/>
        <w:ind w:firstLine="540"/>
        <w:jc w:val="both"/>
        <w:rPr>
          <w:szCs w:val="24"/>
        </w:rPr>
      </w:pPr>
      <w:r>
        <w:rPr>
          <w:szCs w:val="24"/>
        </w:rPr>
        <w:t>21</w:t>
      </w:r>
      <w:r w:rsidR="000915C5" w:rsidRPr="00954242">
        <w:rPr>
          <w:szCs w:val="24"/>
        </w:rPr>
        <w:t xml:space="preserve">.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000915C5" w:rsidRPr="00954242">
        <w:rPr>
          <w:szCs w:val="24"/>
        </w:rPr>
        <w:t>Росреестра</w:t>
      </w:r>
      <w:proofErr w:type="spellEnd"/>
      <w:r w:rsidR="000915C5" w:rsidRPr="00954242">
        <w:rPr>
          <w:szCs w:val="24"/>
        </w:rP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Управление Федеральной налоговой службы Российской Федерации.</w:t>
      </w:r>
    </w:p>
    <w:p w:rsidR="000915C5" w:rsidRPr="00954242" w:rsidRDefault="004923DE" w:rsidP="000915C5">
      <w:pPr>
        <w:pStyle w:val="ConsPlusNormal"/>
        <w:ind w:firstLine="540"/>
        <w:jc w:val="both"/>
        <w:rPr>
          <w:szCs w:val="24"/>
        </w:rPr>
      </w:pPr>
      <w:r>
        <w:rPr>
          <w:szCs w:val="24"/>
        </w:rPr>
        <w:t>22</w:t>
      </w:r>
      <w:r w:rsidR="000915C5" w:rsidRPr="00954242">
        <w:rPr>
          <w:szCs w:val="24"/>
        </w:rPr>
        <w:t xml:space="preserve">. В соответствии с </w:t>
      </w:r>
      <w:hyperlink r:id="rId15" w:history="1">
        <w:r w:rsidR="000915C5" w:rsidRPr="00954242">
          <w:rPr>
            <w:szCs w:val="24"/>
          </w:rPr>
          <w:t>пунктом 3 части 1 статьи 7</w:t>
        </w:r>
      </w:hyperlink>
      <w:r w:rsidR="000915C5" w:rsidRPr="00954242">
        <w:rPr>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являютсянеобходимыми и обязательными для предоставления муниципальных услуг, утвержденный нормативным правовым актом Свердловской области.</w:t>
      </w:r>
    </w:p>
    <w:p w:rsidR="000915C5" w:rsidRDefault="000915C5" w:rsidP="000915C5">
      <w:pPr>
        <w:pStyle w:val="ConsPlusNormal"/>
        <w:rPr>
          <w:szCs w:val="24"/>
        </w:rPr>
      </w:pPr>
    </w:p>
    <w:p w:rsidR="000915C5" w:rsidRPr="00954242" w:rsidRDefault="000915C5" w:rsidP="000915C5">
      <w:pPr>
        <w:pStyle w:val="ConsPlusNormal"/>
        <w:rPr>
          <w:szCs w:val="24"/>
        </w:rPr>
      </w:pPr>
    </w:p>
    <w:p w:rsidR="000915C5" w:rsidRDefault="00227E2F" w:rsidP="000915C5">
      <w:pPr>
        <w:pStyle w:val="ConsPlusNormal"/>
        <w:jc w:val="center"/>
      </w:pPr>
      <w:r>
        <w:t xml:space="preserve">Подраздел </w:t>
      </w:r>
      <w:r w:rsidR="000915C5">
        <w:t>3. ОПИСАНИЕ РЕЗУЛЬТАТА ПРЕДОСТАВЛЕНИЯ МУНИЦИПАЛЬНОЙ УСЛУГИ</w:t>
      </w:r>
    </w:p>
    <w:p w:rsidR="000915C5" w:rsidRDefault="000915C5" w:rsidP="000915C5">
      <w:pPr>
        <w:pStyle w:val="ConsPlusNormal"/>
      </w:pPr>
    </w:p>
    <w:p w:rsidR="000915C5" w:rsidRDefault="004923DE" w:rsidP="000915C5">
      <w:pPr>
        <w:pStyle w:val="ConsPlusNormal"/>
        <w:ind w:firstLine="540"/>
        <w:jc w:val="both"/>
      </w:pPr>
      <w:r>
        <w:t>23</w:t>
      </w:r>
      <w:r w:rsidR="000915C5">
        <w:t>. Результатами предоставления муниципальной услуги являются:</w:t>
      </w:r>
    </w:p>
    <w:p w:rsidR="000915C5" w:rsidRDefault="000915C5" w:rsidP="000915C5">
      <w:pPr>
        <w:pStyle w:val="ConsPlusNormal"/>
        <w:ind w:firstLine="540"/>
        <w:jc w:val="both"/>
      </w:pPr>
      <w:r>
        <w:t>1) при предоставлении земельного участка в собственность - постановление администрации о предоставлении земельного участка в собственность бесплатно;</w:t>
      </w:r>
    </w:p>
    <w:p w:rsidR="000915C5" w:rsidRDefault="000915C5" w:rsidP="000915C5">
      <w:pPr>
        <w:pStyle w:val="ConsPlusNormal"/>
        <w:ind w:firstLine="540"/>
        <w:jc w:val="both"/>
      </w:pPr>
      <w:r>
        <w:t>2) при предоставлении земельного участка в собственность за плату - договор купли-продажи земельного участка;</w:t>
      </w:r>
    </w:p>
    <w:p w:rsidR="000915C5" w:rsidRDefault="000915C5" w:rsidP="000915C5">
      <w:pPr>
        <w:pStyle w:val="ConsPlusNormal"/>
        <w:ind w:firstLine="540"/>
        <w:jc w:val="both"/>
      </w:pPr>
      <w:r>
        <w:t xml:space="preserve">3) при предоставлении земельного участка в аренду - договор аренды земельного </w:t>
      </w:r>
      <w:r>
        <w:lastRenderedPageBreak/>
        <w:t>участка;</w:t>
      </w:r>
    </w:p>
    <w:p w:rsidR="000915C5" w:rsidRDefault="000915C5" w:rsidP="000915C5">
      <w:pPr>
        <w:pStyle w:val="ConsPlusNormal"/>
        <w:ind w:firstLine="540"/>
        <w:jc w:val="both"/>
      </w:pPr>
      <w:r>
        <w:t>4) при предоставлении земельного участка в постоянное (бессрочное) пользование - постановление администрации о предоставлении земельного участка в постоянное (бессрочное) пользование;</w:t>
      </w:r>
    </w:p>
    <w:p w:rsidR="000915C5" w:rsidRDefault="000915C5" w:rsidP="000915C5">
      <w:pPr>
        <w:pStyle w:val="ConsPlusNormal"/>
        <w:ind w:firstLine="540"/>
        <w:jc w:val="both"/>
      </w:pPr>
      <w:r>
        <w:t>5) при предоставлении земельного участка в безвозмездное пользование - договор безвозмездного пользования земельным участком.</w:t>
      </w:r>
    </w:p>
    <w:p w:rsidR="000915C5" w:rsidRDefault="000915C5" w:rsidP="000915C5">
      <w:pPr>
        <w:pStyle w:val="ConsPlusNormal"/>
        <w:ind w:firstLine="540"/>
        <w:jc w:val="both"/>
      </w:pPr>
      <w:r>
        <w:t xml:space="preserve">Заявителю может быть отказано в предоставлении муниципальной услуги по основаниям, указанным в </w:t>
      </w:r>
      <w:hyperlink w:anchor="P257" w:history="1">
        <w:r w:rsidRPr="00227E2F">
          <w:t xml:space="preserve">пункте </w:t>
        </w:r>
        <w:r w:rsidR="00227E2F">
          <w:t>31</w:t>
        </w:r>
      </w:hyperlink>
      <w:r>
        <w:t xml:space="preserve"> Регламента.</w:t>
      </w:r>
    </w:p>
    <w:p w:rsidR="000915C5" w:rsidRDefault="000915C5" w:rsidP="000915C5">
      <w:pPr>
        <w:pStyle w:val="ConsPlusNormal"/>
      </w:pPr>
    </w:p>
    <w:p w:rsidR="000915C5" w:rsidRDefault="00227E2F" w:rsidP="000915C5">
      <w:pPr>
        <w:pStyle w:val="ConsPlusNormal"/>
        <w:jc w:val="center"/>
      </w:pPr>
      <w:r>
        <w:t xml:space="preserve">Подраздел </w:t>
      </w:r>
      <w:r w:rsidR="000915C5">
        <w:t>4. СРОК ПРЕДОСТАВЛЕНИЯ МУНИЦИПАЛЬНОЙ УСЛУГИ</w:t>
      </w:r>
    </w:p>
    <w:p w:rsidR="000915C5" w:rsidRDefault="000915C5" w:rsidP="000915C5">
      <w:pPr>
        <w:pStyle w:val="ConsPlusNormal"/>
      </w:pPr>
    </w:p>
    <w:p w:rsidR="000915C5" w:rsidRDefault="004923DE" w:rsidP="000915C5">
      <w:pPr>
        <w:pStyle w:val="ConsPlusNormal"/>
        <w:ind w:firstLine="540"/>
        <w:jc w:val="both"/>
      </w:pPr>
      <w:r>
        <w:t>24</w:t>
      </w:r>
      <w:r w:rsidR="000915C5">
        <w:t xml:space="preserve">. </w:t>
      </w:r>
      <w:r>
        <w:t xml:space="preserve">Администрация </w:t>
      </w:r>
      <w:r w:rsidR="000915C5">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60 (шестидесяти) дней со дня поступления заявления о предоставлении земельного участка (далее - заявление).</w:t>
      </w:r>
    </w:p>
    <w:p w:rsidR="000915C5" w:rsidRDefault="000915C5" w:rsidP="000915C5">
      <w:pPr>
        <w:pStyle w:val="ConsPlusNormal"/>
        <w:ind w:firstLine="540"/>
        <w:jc w:val="both"/>
      </w:pPr>
      <w:r>
        <w:t>Срок выполнения в отношении земельного участка кадастровых работ и осуществления государственного кадастрового учета земельного участка не входит в общий срок предоставления муниципальной услуги.</w:t>
      </w:r>
    </w:p>
    <w:p w:rsidR="000915C5" w:rsidRDefault="000915C5" w:rsidP="000915C5">
      <w:pPr>
        <w:pStyle w:val="ConsPlusNormal"/>
        <w:ind w:firstLine="540"/>
        <w:jc w:val="both"/>
      </w:pPr>
      <w:r>
        <w:t>В случае подачи заявления в МФЦ срок исчисляется со дня регистрации в МФЦ.</w:t>
      </w:r>
    </w:p>
    <w:p w:rsidR="000915C5" w:rsidRDefault="000915C5" w:rsidP="000915C5">
      <w:pPr>
        <w:pStyle w:val="ConsPlusNormal"/>
      </w:pPr>
    </w:p>
    <w:p w:rsidR="000915C5" w:rsidRDefault="00227E2F" w:rsidP="000915C5">
      <w:pPr>
        <w:pStyle w:val="ConsPlusNormal"/>
        <w:jc w:val="center"/>
      </w:pPr>
      <w:r>
        <w:t xml:space="preserve">Подраздел  </w:t>
      </w:r>
      <w:r w:rsidR="000915C5">
        <w:t>5. ПЕРЕЧЕНЬ НОРМАТИВНЫХ ПРАВОВЫХ АКТОВ, РЕГУЛИРУЮЩИХ</w:t>
      </w:r>
    </w:p>
    <w:p w:rsidR="000915C5" w:rsidRDefault="000915C5" w:rsidP="000915C5">
      <w:pPr>
        <w:pStyle w:val="ConsPlusNormal"/>
        <w:jc w:val="center"/>
      </w:pPr>
      <w:r>
        <w:t>ОТНОШЕНИЯ, ВОЗНИКАЮЩИЕ В СВЯЗИ С ПРЕДОСТАВЛЕНИЕМ</w:t>
      </w:r>
    </w:p>
    <w:p w:rsidR="000915C5" w:rsidRDefault="000915C5" w:rsidP="000915C5">
      <w:pPr>
        <w:pStyle w:val="ConsPlusNormal"/>
        <w:jc w:val="center"/>
      </w:pPr>
      <w:r>
        <w:t>МУНИЦИПАЛЬНОЙ УСЛУГИ</w:t>
      </w:r>
    </w:p>
    <w:p w:rsidR="000915C5" w:rsidRDefault="000915C5" w:rsidP="000915C5">
      <w:pPr>
        <w:pStyle w:val="ConsPlusNormal"/>
      </w:pPr>
    </w:p>
    <w:p w:rsidR="000915C5" w:rsidRPr="00227E2F" w:rsidRDefault="004923DE" w:rsidP="000915C5">
      <w:pPr>
        <w:pStyle w:val="ConsPlusNormal"/>
        <w:ind w:firstLine="540"/>
        <w:jc w:val="both"/>
      </w:pPr>
      <w:r w:rsidRPr="00227E2F">
        <w:t>25</w:t>
      </w:r>
      <w:r w:rsidR="000915C5" w:rsidRPr="00227E2F">
        <w:t>. Предоставление муниципальной услуги осуществляется в соответствии со следующими правовыми актами:</w:t>
      </w:r>
    </w:p>
    <w:p w:rsidR="000915C5" w:rsidRPr="00227E2F" w:rsidRDefault="000915C5" w:rsidP="000915C5">
      <w:pPr>
        <w:pStyle w:val="ConsPlusNormal"/>
        <w:ind w:firstLine="540"/>
        <w:jc w:val="both"/>
      </w:pPr>
      <w:r w:rsidRPr="00227E2F">
        <w:t xml:space="preserve">- Земельным </w:t>
      </w:r>
      <w:hyperlink r:id="rId16" w:history="1">
        <w:r w:rsidRPr="00227E2F">
          <w:t>кодексом</w:t>
        </w:r>
      </w:hyperlink>
      <w:r w:rsidRPr="00227E2F">
        <w:t xml:space="preserve"> Российской Федерации ("Российская газета", 30.10.2001, N 211-212);</w:t>
      </w:r>
    </w:p>
    <w:p w:rsidR="000915C5" w:rsidRPr="00227E2F" w:rsidRDefault="000915C5" w:rsidP="000915C5">
      <w:pPr>
        <w:pStyle w:val="ConsPlusNormal"/>
        <w:ind w:firstLine="540"/>
        <w:jc w:val="both"/>
      </w:pPr>
      <w:r w:rsidRPr="00227E2F">
        <w:t xml:space="preserve">- Градостроительным </w:t>
      </w:r>
      <w:hyperlink r:id="rId17" w:history="1">
        <w:r w:rsidRPr="00227E2F">
          <w:t>кодексом</w:t>
        </w:r>
      </w:hyperlink>
      <w:r w:rsidRPr="00227E2F">
        <w:t xml:space="preserve"> Российской Федерации ("Российская газета", 30.12.2004, N 290);</w:t>
      </w:r>
    </w:p>
    <w:p w:rsidR="000915C5" w:rsidRPr="00227E2F" w:rsidRDefault="000915C5" w:rsidP="000915C5">
      <w:pPr>
        <w:pStyle w:val="ConsPlusNormal"/>
        <w:ind w:firstLine="540"/>
        <w:jc w:val="both"/>
      </w:pPr>
      <w:r w:rsidRPr="00227E2F">
        <w:t xml:space="preserve">- Федеральным </w:t>
      </w:r>
      <w:hyperlink r:id="rId18" w:history="1">
        <w:r w:rsidRPr="00227E2F">
          <w:t>законом</w:t>
        </w:r>
      </w:hyperlink>
      <w:r w:rsidRPr="00227E2F">
        <w:t xml:space="preserve"> от 25.10.2001 N 137-ФЗ "О введении в действие Земельного кодекса Российской Федерации" ("Российская газета", 30.10.2001, N 211-212);</w:t>
      </w:r>
    </w:p>
    <w:p w:rsidR="000915C5" w:rsidRPr="00227E2F" w:rsidRDefault="000915C5" w:rsidP="000915C5">
      <w:pPr>
        <w:pStyle w:val="ConsPlusNormal"/>
        <w:ind w:firstLine="540"/>
        <w:jc w:val="both"/>
      </w:pPr>
      <w:r w:rsidRPr="00227E2F">
        <w:t xml:space="preserve">- Федеральным </w:t>
      </w:r>
      <w:hyperlink r:id="rId19" w:history="1">
        <w:r w:rsidRPr="00227E2F">
          <w:t>законом</w:t>
        </w:r>
      </w:hyperlink>
      <w:r w:rsidRPr="00227E2F">
        <w:t xml:space="preserve"> от 29.12.2004 N 191-ФЗ "О введении в действие Градостроительного кодекса Российской Федерации" ("Российская газета", 30.12.2004, N 290);</w:t>
      </w:r>
    </w:p>
    <w:p w:rsidR="000915C5" w:rsidRPr="00227E2F" w:rsidRDefault="000915C5" w:rsidP="000915C5">
      <w:pPr>
        <w:pStyle w:val="ConsPlusNormal"/>
        <w:ind w:firstLine="540"/>
        <w:jc w:val="both"/>
      </w:pPr>
      <w:r w:rsidRPr="00227E2F">
        <w:t xml:space="preserve">- Федеральным </w:t>
      </w:r>
      <w:hyperlink r:id="rId20" w:history="1">
        <w:r w:rsidRPr="00227E2F">
          <w:t>законом</w:t>
        </w:r>
      </w:hyperlink>
      <w:r w:rsidRPr="00227E2F">
        <w:t xml:space="preserve"> от 27.07.2010 N 210-ФЗ "Об организации предоставления государственных и муниципальных услуг" ("Российская газета", 30.07.2010, N 168);</w:t>
      </w:r>
    </w:p>
    <w:p w:rsidR="000915C5" w:rsidRPr="00227E2F" w:rsidRDefault="000915C5" w:rsidP="000915C5">
      <w:pPr>
        <w:pStyle w:val="ConsPlusNormal"/>
        <w:ind w:firstLine="540"/>
        <w:jc w:val="both"/>
      </w:pPr>
      <w:r w:rsidRPr="00227E2F">
        <w:t xml:space="preserve">- Федеральным </w:t>
      </w:r>
      <w:hyperlink r:id="rId21" w:history="1">
        <w:r w:rsidRPr="00227E2F">
          <w:t>законом</w:t>
        </w:r>
      </w:hyperlink>
      <w:r w:rsidRPr="00227E2F">
        <w:t xml:space="preserve"> от 02.05.2006 N 59-ФЗ "О порядке рассмотрения обращений граждан Российской Федерации" ("Российская газета", 05.05.2006, N 95);</w:t>
      </w:r>
    </w:p>
    <w:p w:rsidR="000915C5" w:rsidRPr="00227E2F" w:rsidRDefault="000915C5" w:rsidP="000915C5">
      <w:pPr>
        <w:pStyle w:val="ConsPlusNormal"/>
        <w:ind w:firstLine="540"/>
        <w:jc w:val="both"/>
      </w:pPr>
      <w:r w:rsidRPr="00227E2F">
        <w:t xml:space="preserve">- Федеральным </w:t>
      </w:r>
      <w:hyperlink r:id="rId22" w:history="1">
        <w:r w:rsidRPr="00227E2F">
          <w:t>законом</w:t>
        </w:r>
      </w:hyperlink>
      <w:r w:rsidRPr="00227E2F">
        <w:t xml:space="preserve"> от 24.07.2007 N 221-ФЗ "О государственном кадастре недвижимости" ("Российская газета", N 165, 01.08.2007);</w:t>
      </w:r>
    </w:p>
    <w:p w:rsidR="000915C5" w:rsidRPr="00227E2F" w:rsidRDefault="000915C5" w:rsidP="000915C5">
      <w:pPr>
        <w:pStyle w:val="ConsPlusNormal"/>
        <w:ind w:firstLine="540"/>
        <w:jc w:val="both"/>
      </w:pPr>
      <w:r w:rsidRPr="00227E2F">
        <w:t xml:space="preserve">- </w:t>
      </w:r>
      <w:hyperlink r:id="rId23" w:history="1">
        <w:r w:rsidRPr="00227E2F">
          <w:t>Приказом</w:t>
        </w:r>
      </w:hyperlink>
      <w:r w:rsidRPr="00227E2F">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915C5" w:rsidRPr="00227E2F" w:rsidRDefault="000915C5" w:rsidP="000915C5">
      <w:pPr>
        <w:pStyle w:val="ConsPlusNormal"/>
        <w:ind w:firstLine="540"/>
        <w:jc w:val="both"/>
      </w:pPr>
      <w:r w:rsidRPr="00227E2F">
        <w:t xml:space="preserve">- </w:t>
      </w:r>
      <w:hyperlink r:id="rId24" w:history="1">
        <w:r w:rsidRPr="00227E2F">
          <w:t>Законом</w:t>
        </w:r>
      </w:hyperlink>
      <w:r w:rsidRPr="00227E2F">
        <w:t xml:space="preserve"> Свердловской области от 07.07.2004 N 18-ОЗ "Об особенностях регулирования земельных отношений на территории Свердловской области" ("Областная газета", N 181-182, 10.07.2004).</w:t>
      </w:r>
    </w:p>
    <w:p w:rsidR="000915C5" w:rsidRPr="00227E2F" w:rsidRDefault="000915C5" w:rsidP="000915C5">
      <w:pPr>
        <w:pStyle w:val="ConsPlusNormal"/>
      </w:pPr>
    </w:p>
    <w:p w:rsidR="00227E2F" w:rsidRDefault="00227E2F" w:rsidP="000915C5">
      <w:pPr>
        <w:pStyle w:val="ConsPlusNormal"/>
        <w:jc w:val="center"/>
      </w:pPr>
    </w:p>
    <w:p w:rsidR="00227E2F" w:rsidRDefault="00227E2F" w:rsidP="000915C5">
      <w:pPr>
        <w:pStyle w:val="ConsPlusNormal"/>
        <w:jc w:val="center"/>
      </w:pPr>
    </w:p>
    <w:p w:rsidR="00227E2F" w:rsidRDefault="00227E2F" w:rsidP="000915C5">
      <w:pPr>
        <w:pStyle w:val="ConsPlusNormal"/>
        <w:jc w:val="center"/>
      </w:pPr>
    </w:p>
    <w:p w:rsidR="000915C5" w:rsidRDefault="00227E2F" w:rsidP="000915C5">
      <w:pPr>
        <w:pStyle w:val="ConsPlusNormal"/>
        <w:jc w:val="center"/>
      </w:pPr>
      <w:r>
        <w:lastRenderedPageBreak/>
        <w:t xml:space="preserve">Подраздел  </w:t>
      </w:r>
      <w:r w:rsidR="000915C5">
        <w:t>6. ИСЧЕРПЫВАЮЩИЙ ПЕРЕЧЕНЬ ДОКУМЕНТОВ, НЕОБХОДИМЫХ</w:t>
      </w:r>
    </w:p>
    <w:p w:rsidR="000915C5" w:rsidRDefault="000915C5" w:rsidP="000915C5">
      <w:pPr>
        <w:pStyle w:val="ConsPlusNormal"/>
        <w:jc w:val="center"/>
      </w:pPr>
      <w:r>
        <w:t>В СООТВЕТСТВИИ С НОРМАТИВНЫМИ ПРАВОВЫМИ АКТАМИ</w:t>
      </w:r>
    </w:p>
    <w:p w:rsidR="000915C5" w:rsidRDefault="000915C5" w:rsidP="000915C5">
      <w:pPr>
        <w:pStyle w:val="ConsPlusNormal"/>
        <w:jc w:val="center"/>
      </w:pPr>
      <w:r>
        <w:t>ДЛЯ ПРЕДОСТАВЛЕНИЯ МУНИЦИПАЛЬНОЙ УСЛУГИ, ПОДЛЕЖАЩИХ</w:t>
      </w:r>
    </w:p>
    <w:p w:rsidR="000915C5" w:rsidRDefault="000915C5" w:rsidP="000915C5">
      <w:pPr>
        <w:pStyle w:val="ConsPlusNormal"/>
        <w:jc w:val="center"/>
      </w:pPr>
      <w:r>
        <w:t>ПРЕДСТАВЛЕНИЮ ЗАЯВИТЕЛЕМ</w:t>
      </w:r>
    </w:p>
    <w:p w:rsidR="000915C5" w:rsidRDefault="000915C5" w:rsidP="000915C5">
      <w:pPr>
        <w:pStyle w:val="ConsPlusNormal"/>
      </w:pPr>
    </w:p>
    <w:p w:rsidR="000915C5" w:rsidRDefault="004923DE" w:rsidP="000915C5">
      <w:pPr>
        <w:pStyle w:val="ConsPlusNormal"/>
        <w:ind w:firstLine="540"/>
        <w:jc w:val="both"/>
      </w:pPr>
      <w:r>
        <w:t>26</w:t>
      </w:r>
      <w:r w:rsidR="000915C5">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15C5" w:rsidRDefault="000915C5" w:rsidP="000915C5">
      <w:pPr>
        <w:pStyle w:val="ConsPlusNormal"/>
        <w:ind w:firstLine="540"/>
        <w:jc w:val="both"/>
      </w:pPr>
      <w:r>
        <w:t xml:space="preserve">1) </w:t>
      </w:r>
      <w:hyperlink w:anchor="P584" w:history="1">
        <w:r w:rsidRPr="00F07D85">
          <w:t>заявление</w:t>
        </w:r>
      </w:hyperlink>
      <w:r>
        <w:t>, заполненное по форме, приведенной в приложении N 1 к Регламенту;</w:t>
      </w:r>
    </w:p>
    <w:p w:rsidR="000915C5" w:rsidRDefault="000915C5" w:rsidP="000915C5">
      <w:pPr>
        <w:pStyle w:val="ConsPlusNormal"/>
        <w:ind w:firstLine="540"/>
        <w:jc w:val="both"/>
      </w:pPr>
      <w:r>
        <w:t xml:space="preserve">2) документ, удостоверяющий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25" w:history="1">
        <w:r w:rsidRPr="004C43C2">
          <w:t>форме N 2-П</w:t>
        </w:r>
      </w:hyperlink>
      <w:r>
        <w:t>,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
    <w:p w:rsidR="000915C5" w:rsidRDefault="000915C5" w:rsidP="000915C5">
      <w:pPr>
        <w:pStyle w:val="ConsPlusNormal"/>
        <w:ind w:firstLine="540"/>
        <w:jc w:val="both"/>
      </w:pPr>
      <w:r>
        <w:t xml:space="preserve">3) документ, подтверждающий полномочия представителя заявителя, оформленный в соответствии с Гражданским </w:t>
      </w:r>
      <w:hyperlink r:id="rId26" w:history="1">
        <w:r w:rsidRPr="00F07D85">
          <w:t>кодексом</w:t>
        </w:r>
      </w:hyperlink>
      <w:r>
        <w:t xml:space="preserve"> Российской Федерации (представляется копия с предъявлением подлинника);</w:t>
      </w:r>
    </w:p>
    <w:p w:rsidR="000915C5" w:rsidRDefault="000915C5" w:rsidP="000915C5">
      <w:pPr>
        <w:pStyle w:val="ConsPlusNormal"/>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w:t>
      </w:r>
      <w:hyperlink r:id="rId27" w:history="1">
        <w:r w:rsidRPr="004C43C2">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w:t>
      </w:r>
    </w:p>
    <w:p w:rsidR="000915C5" w:rsidRDefault="000915C5" w:rsidP="000915C5">
      <w:pPr>
        <w:pStyle w:val="ConsPlusNormal"/>
        <w:ind w:firstLine="540"/>
        <w:jc w:val="both"/>
      </w:pPr>
      <w: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915C5" w:rsidRDefault="000915C5" w:rsidP="000915C5">
      <w:pPr>
        <w:pStyle w:val="ConsPlusNormal"/>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D85" w:rsidRDefault="00F07D85" w:rsidP="000915C5">
      <w:pPr>
        <w:pStyle w:val="ConsPlusNormal"/>
        <w:jc w:val="center"/>
      </w:pPr>
    </w:p>
    <w:p w:rsidR="00F07D85" w:rsidRDefault="00F07D85" w:rsidP="000915C5">
      <w:pPr>
        <w:pStyle w:val="ConsPlusNormal"/>
        <w:jc w:val="center"/>
      </w:pPr>
    </w:p>
    <w:p w:rsidR="000915C5" w:rsidRDefault="00227E2F" w:rsidP="000915C5">
      <w:pPr>
        <w:pStyle w:val="ConsPlusNormal"/>
        <w:jc w:val="center"/>
      </w:pPr>
      <w:r>
        <w:t xml:space="preserve">Подраздел </w:t>
      </w:r>
      <w:r w:rsidR="000915C5">
        <w:t>7. ИСЧЕРПЫВАЮЩИЙ ПЕРЕЧЕНЬ ДОКУМЕНТОВ, НЕОБХОДИМЫХ</w:t>
      </w:r>
    </w:p>
    <w:p w:rsidR="000915C5" w:rsidRDefault="000915C5" w:rsidP="000915C5">
      <w:pPr>
        <w:pStyle w:val="ConsPlusNormal"/>
        <w:jc w:val="center"/>
      </w:pPr>
      <w:r>
        <w:t>ДЛЯ ПРЕДОСТАВЛЕНИЯ МУНИЦИПАЛЬНОЙ УСЛУГИ, КОТОРЫЕ</w:t>
      </w:r>
    </w:p>
    <w:p w:rsidR="000915C5" w:rsidRDefault="000915C5" w:rsidP="000915C5">
      <w:pPr>
        <w:pStyle w:val="ConsPlusNormal"/>
        <w:jc w:val="center"/>
      </w:pPr>
      <w:r>
        <w:t>НАХОДЯТСЯ В РАСПОРЯЖЕНИИ ИНЫХ ОРГАНОВ, УЧАСТВУЮЩИХ</w:t>
      </w:r>
    </w:p>
    <w:p w:rsidR="000915C5" w:rsidRDefault="000915C5" w:rsidP="000915C5">
      <w:pPr>
        <w:pStyle w:val="ConsPlusNormal"/>
        <w:jc w:val="center"/>
      </w:pPr>
      <w:r>
        <w:t>В ПРЕДОСТАВЛЕНИИ МУНИЦИПАЛЬНОЙ УСЛУГИ</w:t>
      </w:r>
    </w:p>
    <w:p w:rsidR="000915C5" w:rsidRDefault="000915C5" w:rsidP="000915C5">
      <w:pPr>
        <w:pStyle w:val="ConsPlusNormal"/>
      </w:pPr>
    </w:p>
    <w:p w:rsidR="000915C5" w:rsidRDefault="00BE0EEB" w:rsidP="000915C5">
      <w:pPr>
        <w:pStyle w:val="ConsPlusNormal"/>
        <w:ind w:firstLine="540"/>
        <w:jc w:val="both"/>
      </w:pPr>
      <w:bookmarkStart w:id="6" w:name="P222"/>
      <w:bookmarkEnd w:id="6"/>
      <w:r>
        <w:t>27</w:t>
      </w:r>
      <w:r w:rsidR="000915C5">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0915C5" w:rsidRDefault="000915C5" w:rsidP="000915C5">
      <w:pPr>
        <w:pStyle w:val="ConsPlusNormal"/>
        <w:ind w:firstLine="540"/>
        <w:jc w:val="both"/>
      </w:pPr>
      <w:r>
        <w:t>1) выписка из Единого государственного реестра индивидуальных предпринимателей (для индивидуальных предпринимателей, являющихся заявителями, ходатайствующими о приобретении прав на земельный участок);</w:t>
      </w:r>
    </w:p>
    <w:p w:rsidR="000915C5" w:rsidRDefault="000915C5" w:rsidP="000915C5">
      <w:pPr>
        <w:pStyle w:val="ConsPlusNormal"/>
        <w:ind w:firstLine="540"/>
        <w:jc w:val="both"/>
      </w:pPr>
      <w:r>
        <w:t>2) выписка из Единого государственного реестра юридических лиц (для юридических лиц, являющихся заявителями, ходатайствующими о приобретении прав на земельный участок);</w:t>
      </w:r>
    </w:p>
    <w:p w:rsidR="000915C5" w:rsidRDefault="000915C5" w:rsidP="000915C5">
      <w:pPr>
        <w:pStyle w:val="ConsPlusNormal"/>
        <w:ind w:firstLine="540"/>
        <w:jc w:val="both"/>
      </w:pPr>
      <w:r>
        <w:t>3) выписка из Единого государственного реестра прав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приобретаемый земельный участок;</w:t>
      </w:r>
    </w:p>
    <w:p w:rsidR="000915C5" w:rsidRDefault="000915C5" w:rsidP="000915C5">
      <w:pPr>
        <w:pStyle w:val="ConsPlusNormal"/>
        <w:ind w:firstLine="540"/>
        <w:jc w:val="both"/>
      </w:pPr>
      <w:r>
        <w:lastRenderedPageBreak/>
        <w:t xml:space="preserve">4) документы, подтверждающие право заявителя на приобретение земельного участка без проведения торгов и предусмотренные </w:t>
      </w:r>
      <w:hyperlink r:id="rId28" w:history="1">
        <w:r w:rsidRPr="004C43C2">
          <w:t>перечнем</w:t>
        </w:r>
      </w:hyperlink>
      <w:r>
        <w:t>, установленным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0915C5" w:rsidRDefault="000915C5" w:rsidP="000915C5">
      <w:pPr>
        <w:pStyle w:val="ConsPlusNormal"/>
        <w:ind w:firstLine="540"/>
        <w:jc w:val="both"/>
      </w:pPr>
      <w:r>
        <w:t>5) кадастровый паспорт земельного участка либо кадастровая выписка о земельном участке.</w:t>
      </w:r>
    </w:p>
    <w:p w:rsidR="000915C5" w:rsidRDefault="000915C5" w:rsidP="000915C5">
      <w:pPr>
        <w:pStyle w:val="ConsPlusNormal"/>
        <w:ind w:firstLine="540"/>
        <w:jc w:val="both"/>
      </w:pPr>
      <w: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915C5" w:rsidRDefault="000915C5" w:rsidP="000915C5">
      <w:pPr>
        <w:pStyle w:val="ConsPlusNormal"/>
        <w:ind w:firstLine="540"/>
        <w:jc w:val="both"/>
      </w:pPr>
      <w:r>
        <w:t xml:space="preserve">Непредставление заявителем документов, указанных в </w:t>
      </w:r>
      <w:hyperlink w:anchor="P222" w:history="1">
        <w:r w:rsidRPr="00BE0EEB">
          <w:t>части первой</w:t>
        </w:r>
      </w:hyperlink>
      <w:r>
        <w:t xml:space="preserve"> настоящего пункта, не является основанием для отказа заявителю в предоставлении муниципальной услуги.</w:t>
      </w:r>
    </w:p>
    <w:p w:rsidR="000915C5" w:rsidRDefault="000915C5" w:rsidP="000915C5">
      <w:pPr>
        <w:pStyle w:val="ConsPlusNormal"/>
      </w:pPr>
    </w:p>
    <w:p w:rsidR="000915C5" w:rsidRDefault="00227E2F" w:rsidP="000915C5">
      <w:pPr>
        <w:pStyle w:val="ConsPlusNormal"/>
        <w:jc w:val="center"/>
      </w:pPr>
      <w:r>
        <w:t xml:space="preserve">Подраздел </w:t>
      </w:r>
      <w:r w:rsidR="000915C5">
        <w:t>8. УКАЗАНИЕ НА ЗАПРЕТ ТРЕБОВАТЬ ОТ ЗАЯВИТЕЛЯ</w:t>
      </w:r>
    </w:p>
    <w:p w:rsidR="000915C5" w:rsidRDefault="000915C5" w:rsidP="000915C5">
      <w:pPr>
        <w:pStyle w:val="ConsPlusNormal"/>
        <w:jc w:val="center"/>
      </w:pPr>
      <w:r>
        <w:t>ПРЕДСТАВЛЕНИЯ ДОКУМЕНТОВ И ИНФОРМАЦИИ ИЛИ</w:t>
      </w:r>
    </w:p>
    <w:p w:rsidR="000915C5" w:rsidRDefault="000915C5" w:rsidP="000915C5">
      <w:pPr>
        <w:pStyle w:val="ConsPlusNormal"/>
        <w:jc w:val="center"/>
      </w:pPr>
      <w:r>
        <w:t>ОСУЩЕСТВЛЕНИЯ ДЕЙСТВИЙ</w:t>
      </w:r>
    </w:p>
    <w:p w:rsidR="000915C5" w:rsidRDefault="000915C5" w:rsidP="000915C5">
      <w:pPr>
        <w:pStyle w:val="ConsPlusNormal"/>
      </w:pPr>
    </w:p>
    <w:p w:rsidR="000915C5" w:rsidRDefault="00BE0EEB" w:rsidP="000915C5">
      <w:pPr>
        <w:pStyle w:val="ConsPlusNormal"/>
        <w:ind w:firstLine="540"/>
        <w:jc w:val="both"/>
      </w:pPr>
      <w:r>
        <w:t>28</w:t>
      </w:r>
      <w:r w:rsidR="000915C5">
        <w:t xml:space="preserve">. В соответствии с требованиями </w:t>
      </w:r>
      <w:hyperlink r:id="rId29" w:history="1">
        <w:r w:rsidR="000915C5" w:rsidRPr="00BE0EEB">
          <w:t>пунктов 1</w:t>
        </w:r>
      </w:hyperlink>
      <w:r w:rsidR="000915C5" w:rsidRPr="00BE0EEB">
        <w:t xml:space="preserve"> и </w:t>
      </w:r>
      <w:hyperlink r:id="rId30" w:history="1">
        <w:r w:rsidR="000915C5" w:rsidRPr="00BE0EEB">
          <w:t>2 части 1 статьи 7</w:t>
        </w:r>
      </w:hyperlink>
      <w:r w:rsidR="000915C5">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0915C5" w:rsidRDefault="000915C5" w:rsidP="000915C5">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5C5" w:rsidRDefault="000915C5" w:rsidP="000915C5">
      <w:pPr>
        <w:pStyle w:val="ConsPlusNormal"/>
        <w:ind w:firstLine="540"/>
        <w:jc w:val="both"/>
      </w:pPr>
      <w: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0915C5" w:rsidRDefault="000915C5" w:rsidP="000915C5">
      <w:pPr>
        <w:pStyle w:val="ConsPlusNormal"/>
      </w:pPr>
    </w:p>
    <w:p w:rsidR="000915C5" w:rsidRDefault="00227E2F" w:rsidP="000915C5">
      <w:pPr>
        <w:pStyle w:val="ConsPlusNormal"/>
        <w:jc w:val="center"/>
      </w:pPr>
      <w:r>
        <w:t xml:space="preserve">Подраздел </w:t>
      </w:r>
      <w:r w:rsidR="000915C5">
        <w:t>9. ИСЧЕРПЫВАЮЩИЙ ПЕРЕЧЕНЬ ОСНОВАНИЙ</w:t>
      </w:r>
    </w:p>
    <w:p w:rsidR="000915C5" w:rsidRDefault="000915C5" w:rsidP="000915C5">
      <w:pPr>
        <w:pStyle w:val="ConsPlusNormal"/>
        <w:jc w:val="center"/>
      </w:pPr>
      <w:r>
        <w:t>ДЛЯ ОТКАЗА В ПРИЕМЕ ДОКУМЕНТОВ, НЕОБХОДИМЫХ</w:t>
      </w:r>
    </w:p>
    <w:p w:rsidR="000915C5" w:rsidRDefault="000915C5" w:rsidP="000915C5">
      <w:pPr>
        <w:pStyle w:val="ConsPlusNormal"/>
        <w:jc w:val="center"/>
      </w:pPr>
      <w:r>
        <w:t>ДЛЯ ПРЕДОСТАВЛЕНИЯ МУНИЦИПАЛЬНОЙ УСЛУГИ</w:t>
      </w:r>
    </w:p>
    <w:p w:rsidR="000915C5" w:rsidRDefault="000915C5" w:rsidP="000915C5">
      <w:pPr>
        <w:pStyle w:val="ConsPlusNormal"/>
      </w:pPr>
    </w:p>
    <w:p w:rsidR="000915C5" w:rsidRDefault="00BE0EEB" w:rsidP="000915C5">
      <w:pPr>
        <w:pStyle w:val="ConsPlusNormal"/>
        <w:ind w:firstLine="540"/>
        <w:jc w:val="both"/>
      </w:pPr>
      <w:bookmarkStart w:id="7" w:name="P243"/>
      <w:bookmarkEnd w:id="7"/>
      <w:r>
        <w:t>29</w:t>
      </w:r>
      <w:r w:rsidR="000915C5">
        <w:t>.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0915C5" w:rsidRDefault="000915C5" w:rsidP="000915C5">
      <w:pPr>
        <w:pStyle w:val="ConsPlusNormal"/>
        <w:ind w:firstLine="540"/>
        <w:jc w:val="both"/>
      </w:pPr>
      <w:r>
        <w:t>- представленные в заявлении сведения не поддаются прочтению;</w:t>
      </w:r>
    </w:p>
    <w:p w:rsidR="000915C5" w:rsidRDefault="000915C5" w:rsidP="000915C5">
      <w:pPr>
        <w:pStyle w:val="ConsPlusNormal"/>
        <w:ind w:firstLine="540"/>
        <w:jc w:val="both"/>
      </w:pPr>
      <w:r>
        <w:t>- представлены документы, имеющие подчистки либо приписки, зачеркнутые слова и</w:t>
      </w:r>
      <w:r w:rsidR="00BE0EEB">
        <w:t xml:space="preserve"> иные неоговоренные исправления.</w:t>
      </w:r>
    </w:p>
    <w:p w:rsidR="000915C5" w:rsidRDefault="000915C5" w:rsidP="000915C5">
      <w:pPr>
        <w:pStyle w:val="ConsPlusNormal"/>
      </w:pPr>
    </w:p>
    <w:p w:rsidR="000915C5" w:rsidRDefault="00227E2F" w:rsidP="000915C5">
      <w:pPr>
        <w:pStyle w:val="ConsPlusNormal"/>
        <w:jc w:val="center"/>
      </w:pPr>
      <w:r>
        <w:t xml:space="preserve">Подраздел </w:t>
      </w:r>
      <w:r w:rsidR="000915C5">
        <w:t>10. ИСЧЕРПЫВАЮЩИЙ ПЕРЕЧЕНЬ ОСНОВАНИЙ</w:t>
      </w:r>
    </w:p>
    <w:p w:rsidR="000915C5" w:rsidRDefault="000915C5" w:rsidP="000915C5">
      <w:pPr>
        <w:pStyle w:val="ConsPlusNormal"/>
        <w:jc w:val="center"/>
      </w:pPr>
      <w:r>
        <w:t>ДЛЯ ПРИОСТАНОВЛЕНИЯ ИЛИ ОТКАЗА В ПРЕДОСТАВЛЕНИИ</w:t>
      </w:r>
    </w:p>
    <w:p w:rsidR="000915C5" w:rsidRDefault="000915C5" w:rsidP="000915C5">
      <w:pPr>
        <w:pStyle w:val="ConsPlusNormal"/>
        <w:jc w:val="center"/>
      </w:pPr>
      <w:r>
        <w:t>МУНИЦИПАЛЬНОЙ УСЛУГИ</w:t>
      </w:r>
    </w:p>
    <w:p w:rsidR="000915C5" w:rsidRDefault="000915C5" w:rsidP="000915C5">
      <w:pPr>
        <w:pStyle w:val="ConsPlusNormal"/>
      </w:pPr>
    </w:p>
    <w:p w:rsidR="000915C5" w:rsidRDefault="00BE0EEB" w:rsidP="000915C5">
      <w:pPr>
        <w:pStyle w:val="ConsPlusNormal"/>
        <w:ind w:firstLine="540"/>
        <w:jc w:val="both"/>
      </w:pPr>
      <w:r>
        <w:t>30</w:t>
      </w:r>
      <w:r w:rsidR="000915C5">
        <w:t>. Основания для приостановления предоставления муниципальной услуги:</w:t>
      </w:r>
    </w:p>
    <w:p w:rsidR="000915C5" w:rsidRDefault="000915C5" w:rsidP="000915C5">
      <w:pPr>
        <w:pStyle w:val="ConsPlusNormal"/>
        <w:ind w:firstLine="540"/>
        <w:jc w:val="both"/>
      </w:pPr>
      <w:r>
        <w:t>1) заявление заявителя о приостановлении муниципальной услуги;</w:t>
      </w:r>
    </w:p>
    <w:p w:rsidR="000915C5" w:rsidRDefault="000915C5" w:rsidP="000915C5">
      <w:pPr>
        <w:pStyle w:val="ConsPlusNormal"/>
        <w:ind w:firstLine="540"/>
        <w:jc w:val="both"/>
      </w:pPr>
      <w:r>
        <w:t>2) наличие противоречивых сведений в предоставленных документах;</w:t>
      </w:r>
    </w:p>
    <w:p w:rsidR="000915C5" w:rsidRDefault="000915C5" w:rsidP="000915C5">
      <w:pPr>
        <w:pStyle w:val="ConsPlusNormal"/>
        <w:ind w:firstLine="540"/>
        <w:jc w:val="both"/>
      </w:pPr>
      <w:bookmarkStart w:id="8" w:name="P255"/>
      <w:bookmarkEnd w:id="8"/>
      <w:r>
        <w:t xml:space="preserve">3) отсутствие ответа органа и (или) организации, предоставляющей документ и (или) </w:t>
      </w:r>
      <w:r>
        <w:lastRenderedPageBreak/>
        <w:t>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0915C5" w:rsidRDefault="000915C5" w:rsidP="000915C5">
      <w:pPr>
        <w:pStyle w:val="ConsPlusNormal"/>
        <w:ind w:firstLine="540"/>
        <w:jc w:val="both"/>
      </w:pPr>
      <w:r>
        <w:t xml:space="preserve">По основанию, указанному в </w:t>
      </w:r>
      <w:hyperlink w:anchor="P255" w:history="1">
        <w:r w:rsidRPr="00BE0EEB">
          <w:t>подпункте 3</w:t>
        </w:r>
      </w:hyperlink>
      <w:r>
        <w:t xml:space="preserve"> настоящего пункта, муниципальная услуга приостанавливается до момента предоставления заявителем необходимых документов и (или) информации, но не более чем 60 календарных дней.</w:t>
      </w:r>
    </w:p>
    <w:p w:rsidR="000915C5" w:rsidRDefault="00BE0EEB" w:rsidP="000915C5">
      <w:pPr>
        <w:pStyle w:val="ConsPlusNormal"/>
        <w:ind w:firstLine="540"/>
        <w:jc w:val="both"/>
      </w:pPr>
      <w:bookmarkStart w:id="9" w:name="P257"/>
      <w:bookmarkEnd w:id="9"/>
      <w:r>
        <w:t>31</w:t>
      </w:r>
      <w:r w:rsidR="000915C5">
        <w:t>. В предоставлении муниципальной услуги может быть отказано в случае, если:</w:t>
      </w:r>
    </w:p>
    <w:p w:rsidR="000915C5" w:rsidRDefault="000915C5" w:rsidP="000915C5">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 безвозмездное пользование, в аренду без проведения торгов;</w:t>
      </w:r>
    </w:p>
    <w:p w:rsidR="000915C5" w:rsidRDefault="000915C5" w:rsidP="000915C5">
      <w:pPr>
        <w:pStyle w:val="ConsPlusNormal"/>
        <w:ind w:firstLine="540"/>
        <w:jc w:val="both"/>
      </w:pPr>
      <w:r>
        <w:t>2) испрашиваемый земельный участок обременен правами третьих лиц;</w:t>
      </w:r>
    </w:p>
    <w:p w:rsidR="000915C5" w:rsidRDefault="00BE0EEB" w:rsidP="000915C5">
      <w:pPr>
        <w:pStyle w:val="ConsPlusNormal"/>
        <w:ind w:firstLine="540"/>
        <w:jc w:val="both"/>
      </w:pPr>
      <w:r>
        <w:t>3)</w:t>
      </w:r>
      <w:r w:rsidR="000915C5">
        <w:t>на испрашиваемом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0915C5" w:rsidRDefault="000915C5" w:rsidP="000915C5">
      <w:pPr>
        <w:pStyle w:val="ConsPlusNormal"/>
        <w:ind w:firstLine="540"/>
        <w:jc w:val="both"/>
      </w:pPr>
      <w:r>
        <w:t>4)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15C5" w:rsidRDefault="000915C5" w:rsidP="000915C5">
      <w:pPr>
        <w:pStyle w:val="ConsPlusNormal"/>
        <w:ind w:firstLine="540"/>
        <w:jc w:val="both"/>
      </w:pPr>
      <w:r>
        <w:t>5) испрашиваемый земельный участок зарезервирован или изъят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w:t>
      </w:r>
    </w:p>
    <w:p w:rsidR="000915C5" w:rsidRDefault="000915C5" w:rsidP="000915C5">
      <w:pPr>
        <w:pStyle w:val="ConsPlusNormal"/>
        <w:ind w:firstLine="540"/>
        <w:jc w:val="both"/>
      </w:pPr>
      <w:r>
        <w:t>6)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w:t>
      </w:r>
    </w:p>
    <w:p w:rsidR="000915C5" w:rsidRDefault="000915C5" w:rsidP="000915C5">
      <w:pPr>
        <w:pStyle w:val="ConsPlusNormal"/>
        <w:ind w:firstLine="540"/>
        <w:jc w:val="both"/>
      </w:pPr>
      <w:r>
        <w:t>7) испрашиваемый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915C5" w:rsidRDefault="000915C5" w:rsidP="000915C5">
      <w:pPr>
        <w:pStyle w:val="ConsPlusNormal"/>
        <w:ind w:firstLine="540"/>
        <w:jc w:val="both"/>
      </w:pPr>
      <w:r>
        <w:t>8) испрашиваемый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915C5" w:rsidRDefault="000915C5" w:rsidP="000915C5">
      <w:pPr>
        <w:pStyle w:val="ConsPlusNormal"/>
        <w:ind w:firstLine="540"/>
        <w:jc w:val="both"/>
      </w:pPr>
      <w:r>
        <w:t>9) испрашиваемый земельный участок образован за счет лица, заинтересованного в предоставлении данного земельного участка, при этом имеются заявления лиц, заинтересованных в предоставлении этого же земельного участка, в отношении которого решение об отказе в проведении аукциона не принято;</w:t>
      </w:r>
    </w:p>
    <w:p w:rsidR="000915C5" w:rsidRDefault="000915C5" w:rsidP="000915C5">
      <w:pPr>
        <w:pStyle w:val="ConsPlusNormal"/>
        <w:ind w:firstLine="540"/>
        <w:jc w:val="both"/>
      </w:pPr>
      <w:r>
        <w:t>10) опубликовано и размещено извещение о предоставлении земельного участка, указанного в заявлении,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15C5" w:rsidRDefault="000915C5" w:rsidP="000915C5">
      <w:pPr>
        <w:pStyle w:val="ConsPlusNormal"/>
        <w:ind w:firstLine="540"/>
        <w:jc w:val="both"/>
      </w:pPr>
      <w:r>
        <w:t>11) разрешенное использование испрашиваемого земельного участка не соответствует целям использования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915C5" w:rsidRDefault="000915C5" w:rsidP="000915C5">
      <w:pPr>
        <w:pStyle w:val="ConsPlusNormal"/>
        <w:ind w:firstLine="540"/>
        <w:jc w:val="both"/>
      </w:pPr>
      <w:r>
        <w:t>12)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этом с заявлением обратилось лицо, не уполномоченное на строительство этих объектов;</w:t>
      </w:r>
    </w:p>
    <w:p w:rsidR="000915C5" w:rsidRDefault="000915C5" w:rsidP="000915C5">
      <w:pPr>
        <w:pStyle w:val="ConsPlusNormal"/>
        <w:ind w:firstLine="540"/>
        <w:jc w:val="both"/>
      </w:pPr>
      <w:r>
        <w:lastRenderedPageBreak/>
        <w:t>13)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при этом с заявлением обратилось лицо, не уполномоченное на строительство этого здания, сооружения;</w:t>
      </w:r>
    </w:p>
    <w:p w:rsidR="000915C5" w:rsidRDefault="000915C5" w:rsidP="000915C5">
      <w:pPr>
        <w:pStyle w:val="ConsPlusNormal"/>
        <w:ind w:firstLine="540"/>
        <w:jc w:val="both"/>
      </w:pPr>
      <w:r>
        <w:t>14) предоставление земельного участка на заявленном виде прав не допускается;</w:t>
      </w:r>
    </w:p>
    <w:p w:rsidR="000915C5" w:rsidRDefault="000915C5" w:rsidP="000915C5">
      <w:pPr>
        <w:pStyle w:val="ConsPlusNormal"/>
        <w:ind w:firstLine="540"/>
        <w:jc w:val="both"/>
      </w:pPr>
      <w:r>
        <w:t>15) в отношении испрашиваемого земельного участка не установлен вид разрешенного использования;</w:t>
      </w:r>
    </w:p>
    <w:p w:rsidR="000915C5" w:rsidRDefault="000915C5" w:rsidP="000915C5">
      <w:pPr>
        <w:pStyle w:val="ConsPlusNormal"/>
        <w:ind w:firstLine="540"/>
        <w:jc w:val="both"/>
      </w:pPr>
      <w:r>
        <w:t>16) испрашиваемый земельный участок не отнесен к определенной категории земель;</w:t>
      </w:r>
    </w:p>
    <w:p w:rsidR="000915C5" w:rsidRDefault="000915C5" w:rsidP="000915C5">
      <w:pPr>
        <w:pStyle w:val="ConsPlusNormal"/>
        <w:ind w:firstLine="540"/>
        <w:jc w:val="both"/>
      </w:pPr>
      <w:r>
        <w:t>17) в отношении испрашиваемого земельного участка принято решение о предварительном согласовании его предоставления, срок действия которого не истек, при этом с заявлением о предоставлении земельного участка обратилось иное, не указанное в этом решении лицо;</w:t>
      </w:r>
    </w:p>
    <w:p w:rsidR="000915C5" w:rsidRDefault="000915C5" w:rsidP="000915C5">
      <w:pPr>
        <w:pStyle w:val="ConsPlusNormal"/>
        <w:ind w:firstLine="540"/>
        <w:jc w:val="both"/>
      </w:pPr>
      <w:r>
        <w:t>18)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расположенного на таком земельном участке, аварийным и подлежащим сносу или реконструкции;</w:t>
      </w:r>
    </w:p>
    <w:p w:rsidR="000915C5" w:rsidRDefault="000915C5" w:rsidP="000915C5">
      <w:pPr>
        <w:pStyle w:val="ConsPlusNormal"/>
        <w:ind w:firstLine="540"/>
        <w:jc w:val="both"/>
      </w:pPr>
      <w:r>
        <w:t xml:space="preserve">19) границы испрашиваемого земельного участка подлежат уточнению в соответствии </w:t>
      </w:r>
      <w:r w:rsidRPr="00464645">
        <w:t xml:space="preserve">с </w:t>
      </w:r>
      <w:hyperlink r:id="rId31" w:history="1">
        <w:r w:rsidRPr="00464645">
          <w:t>пунктом 1 статьи 16</w:t>
        </w:r>
      </w:hyperlink>
      <w:r>
        <w:t xml:space="preserve"> Федерального закона от 24.07.2007 N 221-ФЗ "О государственном кадастре недвижимости";</w:t>
      </w:r>
    </w:p>
    <w:p w:rsidR="000915C5" w:rsidRDefault="000915C5" w:rsidP="000915C5">
      <w:pPr>
        <w:pStyle w:val="ConsPlusNormal"/>
        <w:ind w:firstLine="540"/>
        <w:jc w:val="both"/>
      </w:pPr>
      <w:r>
        <w:t>20) площадь испрашиваемого земельного участка превышает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10 процентов.</w:t>
      </w:r>
    </w:p>
    <w:p w:rsidR="000915C5" w:rsidRDefault="000915C5" w:rsidP="000915C5">
      <w:pPr>
        <w:pStyle w:val="ConsPlusNormal"/>
      </w:pPr>
    </w:p>
    <w:p w:rsidR="000915C5" w:rsidRDefault="00227E2F" w:rsidP="000915C5">
      <w:pPr>
        <w:pStyle w:val="ConsPlusNormal"/>
        <w:jc w:val="center"/>
      </w:pPr>
      <w:r>
        <w:t xml:space="preserve">Подраздел </w:t>
      </w:r>
      <w:r w:rsidR="000915C5">
        <w:t>11. ПЕРЕЧЕНЬ УСЛУГ, КОТОРЫЕ ЯВЛЯЮТСЯ НЕОБХОДИМЫМИ</w:t>
      </w:r>
    </w:p>
    <w:p w:rsidR="000915C5" w:rsidRDefault="000915C5" w:rsidP="000915C5">
      <w:pPr>
        <w:pStyle w:val="ConsPlusNormal"/>
        <w:jc w:val="center"/>
      </w:pPr>
      <w:r>
        <w:t>И ОБЯЗАТЕЛЬНЫМИ ДЛЯ ПРЕДОСТАВЛЕНИЯ МУНИЦИПАЛЬНОЙ УСЛУГИ,</w:t>
      </w:r>
    </w:p>
    <w:p w:rsidR="000915C5" w:rsidRDefault="000915C5" w:rsidP="000915C5">
      <w:pPr>
        <w:pStyle w:val="ConsPlusNormal"/>
        <w:jc w:val="center"/>
      </w:pPr>
      <w:r>
        <w:t>В ТОМ ЧИСЛЕ СВЕДЕНИЯ О ДОКУМЕНТЕ (ДОКУМЕНТАХ),</w:t>
      </w:r>
    </w:p>
    <w:p w:rsidR="000915C5" w:rsidRDefault="000915C5" w:rsidP="000915C5">
      <w:pPr>
        <w:pStyle w:val="ConsPlusNormal"/>
        <w:jc w:val="center"/>
      </w:pPr>
      <w:r>
        <w:t>ВЫДАВАЕМОМ (ВЫДАВАЕМЫХ) ОРГАНИЗАЦИЯМИ,</w:t>
      </w:r>
    </w:p>
    <w:p w:rsidR="000915C5" w:rsidRDefault="000915C5" w:rsidP="000915C5">
      <w:pPr>
        <w:pStyle w:val="ConsPlusNormal"/>
        <w:jc w:val="center"/>
      </w:pPr>
      <w:r>
        <w:t>УЧАСТВУЮЩИМИ В ПРЕДОСТАВЛЕНИИ МУНИЦИПАЛЬНОЙ УСЛУГИ</w:t>
      </w:r>
    </w:p>
    <w:p w:rsidR="000915C5" w:rsidRDefault="000915C5" w:rsidP="000915C5">
      <w:pPr>
        <w:pStyle w:val="ConsPlusNormal"/>
      </w:pPr>
    </w:p>
    <w:p w:rsidR="000915C5" w:rsidRDefault="00464645" w:rsidP="000915C5">
      <w:pPr>
        <w:pStyle w:val="ConsPlusNormal"/>
        <w:ind w:firstLine="540"/>
        <w:jc w:val="both"/>
      </w:pPr>
      <w:r>
        <w:t>32</w:t>
      </w:r>
      <w:r w:rsidR="000915C5">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0915C5" w:rsidRDefault="000915C5" w:rsidP="000915C5">
      <w:pPr>
        <w:pStyle w:val="ConsPlusNormal"/>
      </w:pPr>
    </w:p>
    <w:p w:rsidR="000915C5" w:rsidRDefault="00227E2F" w:rsidP="000915C5">
      <w:pPr>
        <w:pStyle w:val="ConsPlusNormal"/>
        <w:jc w:val="center"/>
      </w:pPr>
      <w:r>
        <w:t xml:space="preserve">Подраздел </w:t>
      </w:r>
      <w:r w:rsidR="000915C5">
        <w:t>12. ПОРЯДОК, РАЗМЕР И ОСНОВАНИЯ ВЗИМАНИЯ</w:t>
      </w:r>
    </w:p>
    <w:p w:rsidR="000915C5" w:rsidRDefault="000915C5" w:rsidP="000915C5">
      <w:pPr>
        <w:pStyle w:val="ConsPlusNormal"/>
        <w:jc w:val="center"/>
      </w:pPr>
      <w:r>
        <w:t>ГОСУДАРСТВЕННОЙ ПОШЛИНЫ ИЛИ ИНОЙ ПЛАТЫ, ВЗИМАЕМОЙ</w:t>
      </w:r>
    </w:p>
    <w:p w:rsidR="000915C5" w:rsidRDefault="000915C5" w:rsidP="000915C5">
      <w:pPr>
        <w:pStyle w:val="ConsPlusNormal"/>
        <w:jc w:val="center"/>
      </w:pPr>
      <w:r>
        <w:t>ЗА ПРЕДОСТАВЛЕНИЕ МУНИЦИПАЛЬНОЙ УСЛУГИ</w:t>
      </w:r>
    </w:p>
    <w:p w:rsidR="000915C5" w:rsidRDefault="000915C5" w:rsidP="000915C5">
      <w:pPr>
        <w:pStyle w:val="ConsPlusNormal"/>
      </w:pPr>
    </w:p>
    <w:p w:rsidR="000915C5" w:rsidRDefault="00464645" w:rsidP="000915C5">
      <w:pPr>
        <w:pStyle w:val="ConsPlusNormal"/>
        <w:ind w:firstLine="540"/>
        <w:jc w:val="both"/>
      </w:pPr>
      <w:r>
        <w:t>33</w:t>
      </w:r>
      <w:r w:rsidR="000915C5">
        <w:t>. За предоставление муниципальной услуги государственная пошлина или иная плата не взимается.</w:t>
      </w:r>
    </w:p>
    <w:p w:rsidR="000915C5" w:rsidRDefault="000915C5" w:rsidP="000915C5">
      <w:pPr>
        <w:pStyle w:val="ConsPlusNormal"/>
      </w:pPr>
    </w:p>
    <w:p w:rsidR="000915C5" w:rsidRDefault="00227E2F" w:rsidP="000915C5">
      <w:pPr>
        <w:pStyle w:val="ConsPlusNormal"/>
        <w:jc w:val="center"/>
      </w:pPr>
      <w:r>
        <w:t xml:space="preserve">Подраздел </w:t>
      </w:r>
      <w:r w:rsidR="000915C5">
        <w:t>13. ПОРЯДОК, РАЗМЕР И ОСНОВАНИЯ ВЗИМАНИЯ ПЛАТЫ</w:t>
      </w:r>
    </w:p>
    <w:p w:rsidR="000915C5" w:rsidRDefault="000915C5" w:rsidP="000915C5">
      <w:pPr>
        <w:pStyle w:val="ConsPlusNormal"/>
        <w:jc w:val="center"/>
      </w:pPr>
      <w:r>
        <w:t>ЗА ПРЕДОСТАВЛЕНИЕ УСЛУГ, КОТОРЫЕ ЯВЛЯЮТСЯ</w:t>
      </w:r>
    </w:p>
    <w:p w:rsidR="000915C5" w:rsidRDefault="000915C5" w:rsidP="000915C5">
      <w:pPr>
        <w:pStyle w:val="ConsPlusNormal"/>
        <w:jc w:val="center"/>
      </w:pPr>
      <w:r>
        <w:t>НЕОБХОДИМЫМИ И ОБЯЗАТЕЛЬНЫМИ ДЛЯ ПРЕДОСТАВЛЕНИЯ</w:t>
      </w:r>
    </w:p>
    <w:p w:rsidR="000915C5" w:rsidRDefault="000915C5" w:rsidP="000915C5">
      <w:pPr>
        <w:pStyle w:val="ConsPlusNormal"/>
        <w:jc w:val="center"/>
      </w:pPr>
      <w:r>
        <w:t>МУНИЦИПАЛЬНОЙ УСЛУГИ, ВКЛЮЧАЯ ИНФОРМАЦИЮ</w:t>
      </w:r>
    </w:p>
    <w:p w:rsidR="000915C5" w:rsidRDefault="000915C5" w:rsidP="000915C5">
      <w:pPr>
        <w:pStyle w:val="ConsPlusNormal"/>
        <w:jc w:val="center"/>
      </w:pPr>
      <w:r>
        <w:t>О МЕТОДИКЕ РАСЧЕТА РАЗМЕРА ТАКОЙ ПЛАТЫ</w:t>
      </w:r>
    </w:p>
    <w:p w:rsidR="000915C5" w:rsidRDefault="000915C5" w:rsidP="000915C5">
      <w:pPr>
        <w:pStyle w:val="ConsPlusNormal"/>
      </w:pPr>
    </w:p>
    <w:p w:rsidR="000915C5" w:rsidRDefault="00464645" w:rsidP="000915C5">
      <w:pPr>
        <w:pStyle w:val="ConsPlusNormal"/>
        <w:ind w:firstLine="540"/>
        <w:jc w:val="both"/>
      </w:pPr>
      <w:r>
        <w:t>34</w:t>
      </w:r>
      <w:r w:rsidR="000915C5">
        <w:t>. Плата за предоставление муниципальной услуги не предусмотрена.</w:t>
      </w:r>
    </w:p>
    <w:p w:rsidR="000915C5" w:rsidRDefault="000915C5" w:rsidP="000915C5">
      <w:pPr>
        <w:pStyle w:val="ConsPlusNormal"/>
      </w:pPr>
    </w:p>
    <w:p w:rsidR="000915C5" w:rsidRDefault="00227E2F" w:rsidP="000915C5">
      <w:pPr>
        <w:pStyle w:val="ConsPlusNormal"/>
        <w:jc w:val="center"/>
      </w:pPr>
      <w:r>
        <w:t xml:space="preserve">Подраздел </w:t>
      </w:r>
      <w:r w:rsidR="000915C5">
        <w:t>14. МАКСИМАЛЬНЫЙ СРОК ОЖИДАНИЯ В ОЧЕРЕДИ ПРИ ПОДАЧЕ</w:t>
      </w:r>
    </w:p>
    <w:p w:rsidR="000915C5" w:rsidRDefault="000915C5" w:rsidP="000915C5">
      <w:pPr>
        <w:pStyle w:val="ConsPlusNormal"/>
        <w:jc w:val="center"/>
      </w:pPr>
      <w:r>
        <w:lastRenderedPageBreak/>
        <w:t>ЗАПРОСА О ПРЕДОСТАВЛЕНИИ МУНИЦИПАЛЬНОЙ УСЛУГИ, УСЛУГИ,</w:t>
      </w:r>
    </w:p>
    <w:p w:rsidR="000915C5" w:rsidRDefault="000915C5" w:rsidP="000915C5">
      <w:pPr>
        <w:pStyle w:val="ConsPlusNormal"/>
        <w:jc w:val="center"/>
      </w:pPr>
      <w:r>
        <w:t>ПРЕДОСТАВЛЯЕМОЙ ОРГАНИЗАЦИЕЙ, УЧАСТВУЮЩЕЙ В ПРЕДОСТАВЛЕНИИ</w:t>
      </w:r>
    </w:p>
    <w:p w:rsidR="000915C5" w:rsidRDefault="000915C5" w:rsidP="000915C5">
      <w:pPr>
        <w:pStyle w:val="ConsPlusNormal"/>
        <w:jc w:val="center"/>
      </w:pPr>
      <w:r>
        <w:t>МУНИЦИПАЛЬНОЙ УСЛУГИ, И ПРИ ПОЛУЧЕНИИ РЕЗУЛЬТАТА</w:t>
      </w:r>
    </w:p>
    <w:p w:rsidR="000915C5" w:rsidRDefault="000915C5" w:rsidP="000915C5">
      <w:pPr>
        <w:pStyle w:val="ConsPlusNormal"/>
        <w:jc w:val="center"/>
      </w:pPr>
      <w:r>
        <w:t>ПРЕДОСТАВЛЕНИЯ ТАКИХ УСЛУГ</w:t>
      </w:r>
    </w:p>
    <w:p w:rsidR="000915C5" w:rsidRDefault="000915C5" w:rsidP="000915C5">
      <w:pPr>
        <w:pStyle w:val="ConsPlusNormal"/>
      </w:pPr>
    </w:p>
    <w:p w:rsidR="000915C5" w:rsidRDefault="00464645" w:rsidP="000915C5">
      <w:pPr>
        <w:pStyle w:val="ConsPlusNormal"/>
        <w:ind w:firstLine="540"/>
        <w:jc w:val="both"/>
      </w:pPr>
      <w:r>
        <w:t>35</w:t>
      </w:r>
      <w:r w:rsidR="000915C5">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915C5" w:rsidRDefault="000915C5" w:rsidP="000915C5">
      <w:pPr>
        <w:pStyle w:val="ConsPlusNormal"/>
      </w:pPr>
    </w:p>
    <w:p w:rsidR="000915C5" w:rsidRDefault="00227E2F" w:rsidP="000915C5">
      <w:pPr>
        <w:pStyle w:val="ConsPlusNormal"/>
        <w:jc w:val="center"/>
      </w:pPr>
      <w:r>
        <w:t xml:space="preserve">Подраздел </w:t>
      </w:r>
      <w:r w:rsidR="000915C5">
        <w:t>15. СРОК И ПОРЯДОК РЕГИСТРАЦИИ ЗАПРОСА ЗАЯВИТЕЛЯ</w:t>
      </w:r>
    </w:p>
    <w:p w:rsidR="000915C5" w:rsidRDefault="000915C5" w:rsidP="000915C5">
      <w:pPr>
        <w:pStyle w:val="ConsPlusNormal"/>
        <w:jc w:val="center"/>
      </w:pPr>
      <w:r>
        <w:t>О ПРЕДОСТАВЛЕНИИ МУНИЦИПАЛЬНОЙ УСЛУГИ И УСЛУГИ,</w:t>
      </w:r>
    </w:p>
    <w:p w:rsidR="000915C5" w:rsidRDefault="000915C5" w:rsidP="000915C5">
      <w:pPr>
        <w:pStyle w:val="ConsPlusNormal"/>
        <w:jc w:val="center"/>
      </w:pPr>
      <w:r>
        <w:t>ПРЕДОСТАВЛЯЕМОЙ ОРГАНИЗАЦИЕЙ, УЧАСТВУЮЩЕЙ</w:t>
      </w:r>
    </w:p>
    <w:p w:rsidR="000915C5" w:rsidRDefault="000915C5" w:rsidP="000915C5">
      <w:pPr>
        <w:pStyle w:val="ConsPlusNormal"/>
        <w:jc w:val="center"/>
      </w:pPr>
      <w:r>
        <w:t>В ПРЕДОСТАВЛЕНИИ МУНИЦИПАЛЬНОЙ УСЛУГИ,</w:t>
      </w:r>
    </w:p>
    <w:p w:rsidR="000915C5" w:rsidRDefault="000915C5" w:rsidP="000915C5">
      <w:pPr>
        <w:pStyle w:val="ConsPlusNormal"/>
        <w:jc w:val="center"/>
      </w:pPr>
      <w:r>
        <w:t>В ТОМ ЧИСЛЕ В ЭЛЕКТРОННОЙ ФОРМЕ</w:t>
      </w:r>
    </w:p>
    <w:p w:rsidR="000915C5" w:rsidRDefault="000915C5" w:rsidP="000915C5">
      <w:pPr>
        <w:pStyle w:val="ConsPlusNormal"/>
      </w:pPr>
    </w:p>
    <w:p w:rsidR="000915C5" w:rsidRDefault="00464645" w:rsidP="000915C5">
      <w:pPr>
        <w:pStyle w:val="ConsPlusNormal"/>
        <w:ind w:firstLine="540"/>
        <w:jc w:val="both"/>
      </w:pPr>
      <w:r>
        <w:t>36</w:t>
      </w:r>
      <w:r w:rsidR="000915C5">
        <w:t>.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915C5" w:rsidRDefault="000915C5" w:rsidP="000915C5">
      <w:pPr>
        <w:pStyle w:val="ConsPlusNormal"/>
      </w:pPr>
    </w:p>
    <w:p w:rsidR="000915C5" w:rsidRDefault="00227E2F" w:rsidP="000915C5">
      <w:pPr>
        <w:pStyle w:val="ConsPlusNormal"/>
        <w:jc w:val="center"/>
      </w:pPr>
      <w:r>
        <w:t xml:space="preserve">Подраздел </w:t>
      </w:r>
      <w:r w:rsidR="000915C5">
        <w:t>16. ТРЕБОВАНИЯ К ПОМЕЩЕНИЯМ, В КОТОРЫХ ПРЕДОСТАВЛЯЮТСЯ</w:t>
      </w:r>
    </w:p>
    <w:p w:rsidR="000915C5" w:rsidRDefault="000915C5" w:rsidP="000915C5">
      <w:pPr>
        <w:pStyle w:val="ConsPlusNormal"/>
        <w:jc w:val="center"/>
      </w:pPr>
      <w:r>
        <w:t>МУНИЦИПАЛЬНАЯ УСЛУГА, УСЛУГА, ПРЕДОСТАВЛЯЕМАЯ ОРГАНИЗАЦИЕЙ,</w:t>
      </w:r>
    </w:p>
    <w:p w:rsidR="000915C5" w:rsidRDefault="000915C5" w:rsidP="000915C5">
      <w:pPr>
        <w:pStyle w:val="ConsPlusNormal"/>
        <w:jc w:val="center"/>
      </w:pPr>
      <w:r>
        <w:t>УЧАСТВУЮЩЕЙ В ПРЕДОСТАВЛЕНИИ МУНИЦИПАЛЬНОЙ УСЛУГИ,</w:t>
      </w:r>
    </w:p>
    <w:p w:rsidR="000915C5" w:rsidRDefault="000915C5" w:rsidP="000915C5">
      <w:pPr>
        <w:pStyle w:val="ConsPlusNormal"/>
        <w:jc w:val="center"/>
      </w:pPr>
      <w:r>
        <w:t>К МЕСТУ ОЖИДАНИЯ И ПРИЕМА ЗАЯВИТЕЛЕЙ, РАЗМЕЩЕНИЮ И</w:t>
      </w:r>
    </w:p>
    <w:p w:rsidR="000915C5" w:rsidRDefault="000915C5" w:rsidP="000915C5">
      <w:pPr>
        <w:pStyle w:val="ConsPlusNormal"/>
        <w:jc w:val="center"/>
      </w:pPr>
      <w:r>
        <w:t>ОФОРМЛЕНИЮ ВИЗУАЛЬНОЙ, ТЕКСТОВОЙ И МУЛЬТИМЕДИЙНОЙ ИНФОРМАЦИИО ПОРЯДКЕ ПРЕДОСТАВЛЕНИЯ ТАКИХ УСЛУГ</w:t>
      </w:r>
    </w:p>
    <w:p w:rsidR="000915C5" w:rsidRDefault="000915C5" w:rsidP="000915C5">
      <w:pPr>
        <w:pStyle w:val="ConsPlusNormal"/>
      </w:pPr>
    </w:p>
    <w:p w:rsidR="000915C5" w:rsidRDefault="00464645" w:rsidP="000915C5">
      <w:pPr>
        <w:pStyle w:val="ConsPlusNormal"/>
        <w:ind w:firstLine="540"/>
        <w:jc w:val="both"/>
      </w:pPr>
      <w:r>
        <w:t>37</w:t>
      </w:r>
      <w:r w:rsidR="000915C5">
        <w:t>.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w:t>
      </w:r>
    </w:p>
    <w:p w:rsidR="000915C5" w:rsidRDefault="000915C5" w:rsidP="000915C5">
      <w:pPr>
        <w:pStyle w:val="ConsPlusNormal"/>
        <w:ind w:firstLine="540"/>
        <w:jc w:val="both"/>
      </w:pPr>
      <w: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0915C5" w:rsidRDefault="000915C5" w:rsidP="000915C5">
      <w:pPr>
        <w:pStyle w:val="ConsPlusNormal"/>
        <w:ind w:firstLine="540"/>
        <w:jc w:val="both"/>
      </w:pPr>
      <w:r>
        <w:t>На территории, при</w:t>
      </w:r>
      <w:r w:rsidR="00464645">
        <w:t>легающей к зданию администрации</w:t>
      </w:r>
      <w:r>
        <w:t>, имеются места для парковки автотранспортных средств. Доступ к парковочным местам является бесплатным.</w:t>
      </w:r>
    </w:p>
    <w:p w:rsidR="000915C5" w:rsidRDefault="000915C5" w:rsidP="000915C5">
      <w:pPr>
        <w:pStyle w:val="ConsPlusNormal"/>
        <w:ind w:firstLine="540"/>
        <w:jc w:val="both"/>
      </w:pPr>
      <w:r>
        <w:t>Места ожидания оборудуются в соответствии с санитарными и противопожарными нормами и правилами.</w:t>
      </w:r>
    </w:p>
    <w:p w:rsidR="000915C5" w:rsidRDefault="000915C5" w:rsidP="000915C5">
      <w:pPr>
        <w:pStyle w:val="ConsPlusNormal"/>
        <w:ind w:firstLine="540"/>
        <w:jc w:val="both"/>
      </w:pPr>
      <w: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0915C5" w:rsidRDefault="000915C5" w:rsidP="000915C5">
      <w:pPr>
        <w:pStyle w:val="ConsPlusNormal"/>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0915C5" w:rsidRDefault="000915C5" w:rsidP="000915C5">
      <w:pPr>
        <w:pStyle w:val="ConsPlusNormal"/>
      </w:pPr>
    </w:p>
    <w:p w:rsidR="000915C5" w:rsidRDefault="00227E2F" w:rsidP="000915C5">
      <w:pPr>
        <w:pStyle w:val="ConsPlusNormal"/>
        <w:jc w:val="center"/>
      </w:pPr>
      <w:r>
        <w:t xml:space="preserve">Подраздел  </w:t>
      </w:r>
      <w:r w:rsidR="000915C5">
        <w:t>17. ПОКАЗАТЕЛИ ДОСТУПНОСТИ И КАЧЕСТВА</w:t>
      </w:r>
    </w:p>
    <w:p w:rsidR="000915C5" w:rsidRDefault="000915C5" w:rsidP="000915C5">
      <w:pPr>
        <w:pStyle w:val="ConsPlusNormal"/>
        <w:jc w:val="center"/>
      </w:pPr>
      <w:r>
        <w:t>МУНИЦИПАЛЬНОЙ УСЛУГИ, В ТОМ ЧИСЛЕ КОЛИЧЕСТВО</w:t>
      </w:r>
    </w:p>
    <w:p w:rsidR="000915C5" w:rsidRDefault="000915C5" w:rsidP="000915C5">
      <w:pPr>
        <w:pStyle w:val="ConsPlusNormal"/>
        <w:jc w:val="center"/>
      </w:pPr>
      <w:r>
        <w:t>ВЗАИМОДЕЙСТВИЙ ЗАЯВИТЕЛЯ С ДОЛЖНОСТНЫМИ ЛИЦАМИ</w:t>
      </w:r>
    </w:p>
    <w:p w:rsidR="000915C5" w:rsidRDefault="000915C5" w:rsidP="000915C5">
      <w:pPr>
        <w:pStyle w:val="ConsPlusNormal"/>
        <w:jc w:val="center"/>
      </w:pPr>
      <w:r>
        <w:t>ПРИ ПРЕДОСТАВЛЕНИИ МУНИЦИПАЛЬНОЙ УСЛУГИ</w:t>
      </w:r>
    </w:p>
    <w:p w:rsidR="000915C5" w:rsidRDefault="000915C5" w:rsidP="000915C5">
      <w:pPr>
        <w:pStyle w:val="ConsPlusNormal"/>
      </w:pPr>
    </w:p>
    <w:p w:rsidR="000915C5" w:rsidRDefault="00464645" w:rsidP="000915C5">
      <w:pPr>
        <w:pStyle w:val="ConsPlusNormal"/>
        <w:ind w:firstLine="540"/>
        <w:jc w:val="both"/>
      </w:pPr>
      <w:r>
        <w:t>38</w:t>
      </w:r>
      <w:r w:rsidR="000915C5">
        <w:t>. Показателями доступности и качества муниципальной услуги являются:</w:t>
      </w:r>
    </w:p>
    <w:p w:rsidR="000915C5" w:rsidRDefault="000915C5" w:rsidP="000915C5">
      <w:pPr>
        <w:pStyle w:val="ConsPlusNormal"/>
        <w:ind w:firstLine="540"/>
        <w:jc w:val="both"/>
      </w:pPr>
      <w:r>
        <w:t>1) соотношение одобренных обращений к общему количеству поступивших;</w:t>
      </w:r>
    </w:p>
    <w:p w:rsidR="000915C5" w:rsidRDefault="000915C5" w:rsidP="000915C5">
      <w:pPr>
        <w:pStyle w:val="ConsPlusNormal"/>
        <w:ind w:firstLine="540"/>
        <w:jc w:val="both"/>
      </w:pPr>
      <w:r>
        <w:t>2) количество жалоб, поступивших в орган, ответственный за предоставление государственной услуги, на организацию приема заявителей;</w:t>
      </w:r>
    </w:p>
    <w:p w:rsidR="000915C5" w:rsidRDefault="000915C5" w:rsidP="000915C5">
      <w:pPr>
        <w:pStyle w:val="ConsPlusNormal"/>
        <w:ind w:firstLine="540"/>
        <w:jc w:val="both"/>
      </w:pPr>
      <w:r>
        <w:t xml:space="preserve">3) количество удовлетворенных судами исков, поданных в отношении органов и </w:t>
      </w:r>
      <w:r>
        <w:lastRenderedPageBreak/>
        <w:t>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0915C5" w:rsidRDefault="000915C5" w:rsidP="000915C5">
      <w:pPr>
        <w:pStyle w:val="ConsPlusNormal"/>
        <w:ind w:firstLine="540"/>
        <w:jc w:val="both"/>
      </w:pPr>
      <w:r>
        <w:t>4) соблюдение сроков предоставления муниципальной услуги;</w:t>
      </w:r>
    </w:p>
    <w:p w:rsidR="000915C5" w:rsidRDefault="000915C5" w:rsidP="000915C5">
      <w:pPr>
        <w:pStyle w:val="ConsPlusNormal"/>
        <w:ind w:firstLine="540"/>
        <w:jc w:val="both"/>
      </w:pPr>
      <w:r>
        <w:t>5) количество поступивших жалоб в адрес должностных лиц, ответственных за предоставление муниципальной услуги;</w:t>
      </w:r>
    </w:p>
    <w:p w:rsidR="000915C5" w:rsidRDefault="000915C5" w:rsidP="000915C5">
      <w:pPr>
        <w:pStyle w:val="ConsPlusNormal"/>
        <w:ind w:firstLine="540"/>
        <w:jc w:val="both"/>
      </w:pPr>
      <w:r>
        <w:t>6) количество взаимодействий заявителя с должностными лицами при предоставлении муниципальной услуги и их продолжительность;</w:t>
      </w:r>
    </w:p>
    <w:p w:rsidR="000915C5" w:rsidRDefault="000915C5" w:rsidP="000915C5">
      <w:pPr>
        <w:pStyle w:val="ConsPlusNormal"/>
        <w:ind w:firstLine="540"/>
        <w:jc w:val="both"/>
      </w:pPr>
      <w:r>
        <w:t>7) возможность получения муниципальной услуги в МФЦ;</w:t>
      </w:r>
    </w:p>
    <w:p w:rsidR="000915C5" w:rsidRDefault="000915C5" w:rsidP="000915C5">
      <w:pPr>
        <w:pStyle w:val="ConsPlusNormal"/>
        <w:ind w:firstLine="540"/>
        <w:jc w:val="both"/>
      </w:pPr>
      <w: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15C5" w:rsidRDefault="000915C5" w:rsidP="000915C5">
      <w:pPr>
        <w:pStyle w:val="ConsPlusNormal"/>
        <w:ind w:firstLine="540"/>
        <w:jc w:val="both"/>
      </w:pPr>
      <w:r>
        <w:t>Заявитель муниципальной услуги на стадии рассмотрения его запроса Комитетом имеет право:</w:t>
      </w:r>
    </w:p>
    <w:p w:rsidR="000915C5" w:rsidRDefault="000915C5" w:rsidP="000915C5">
      <w:pPr>
        <w:pStyle w:val="ConsPlusNormal"/>
        <w:ind w:firstLine="540"/>
        <w:jc w:val="both"/>
      </w:pPr>
      <w:r>
        <w:t>1) представлять дополнительные материалы и документы по рассматриваемому обращению;</w:t>
      </w:r>
    </w:p>
    <w:p w:rsidR="000915C5" w:rsidRDefault="000915C5" w:rsidP="000915C5">
      <w:pPr>
        <w:pStyle w:val="ConsPlusNormal"/>
        <w:ind w:firstLine="540"/>
        <w:jc w:val="both"/>
      </w:pPr>
      <w: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0915C5" w:rsidRDefault="000915C5" w:rsidP="000915C5">
      <w:pPr>
        <w:pStyle w:val="ConsPlusNormal"/>
        <w:ind w:firstLine="540"/>
        <w:jc w:val="both"/>
      </w:pPr>
      <w: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15C5" w:rsidRDefault="000915C5" w:rsidP="000915C5">
      <w:pPr>
        <w:pStyle w:val="ConsPlusNormal"/>
        <w:ind w:firstLine="540"/>
        <w:jc w:val="both"/>
      </w:pPr>
      <w:r>
        <w:t>4) обращаться с заявлением о прекращении рассмотрения обращения;</w:t>
      </w:r>
    </w:p>
    <w:p w:rsidR="000915C5" w:rsidRDefault="000915C5" w:rsidP="000915C5">
      <w:pPr>
        <w:pStyle w:val="ConsPlusNormal"/>
        <w:ind w:firstLine="540"/>
        <w:jc w:val="both"/>
      </w:pPr>
      <w:r>
        <w:t>5) осуществлять иные действия, не противоречащие Регламенту.</w:t>
      </w:r>
    </w:p>
    <w:p w:rsidR="000915C5" w:rsidRDefault="000915C5" w:rsidP="000915C5">
      <w:pPr>
        <w:pStyle w:val="ConsPlusNormal"/>
        <w:ind w:firstLine="540"/>
        <w:jc w:val="both"/>
      </w:pPr>
      <w:r>
        <w:t xml:space="preserve">Должностные лица </w:t>
      </w:r>
      <w:r w:rsidR="00464645">
        <w:t xml:space="preserve">КУМИ </w:t>
      </w:r>
      <w:r>
        <w:t xml:space="preserve"> обеспечивают:</w:t>
      </w:r>
    </w:p>
    <w:p w:rsidR="000915C5" w:rsidRDefault="000915C5" w:rsidP="000915C5">
      <w:pPr>
        <w:pStyle w:val="ConsPlusNormal"/>
        <w:ind w:firstLine="540"/>
        <w:jc w:val="both"/>
      </w:pPr>
      <w:r>
        <w:t>1) объективное, всестороннее и своевременное рассмотрение запросов заявителей муниципальной услуги;</w:t>
      </w:r>
    </w:p>
    <w:p w:rsidR="000915C5" w:rsidRDefault="000915C5" w:rsidP="000915C5">
      <w:pPr>
        <w:pStyle w:val="ConsPlusNormal"/>
        <w:ind w:firstLine="540"/>
        <w:jc w:val="both"/>
      </w:pPr>
      <w: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915C5" w:rsidRDefault="000915C5" w:rsidP="000915C5">
      <w:pPr>
        <w:pStyle w:val="ConsPlusNormal"/>
        <w:ind w:firstLine="540"/>
        <w:jc w:val="both"/>
      </w:pPr>
      <w:r>
        <w:t>3) принятие мер, направленных на восстановление или защиту нарушенных прав, свобод и законных интересов граждан.</w:t>
      </w:r>
    </w:p>
    <w:p w:rsidR="000915C5" w:rsidRDefault="000915C5" w:rsidP="000915C5">
      <w:pPr>
        <w:pStyle w:val="ConsPlusNormal"/>
        <w:ind w:firstLine="540"/>
        <w:jc w:val="both"/>
      </w:pPr>
      <w:r>
        <w:t>Параметрами полноты и качества ответа на запрос являются:</w:t>
      </w:r>
    </w:p>
    <w:p w:rsidR="000915C5" w:rsidRDefault="000915C5" w:rsidP="000915C5">
      <w:pPr>
        <w:pStyle w:val="ConsPlusNormal"/>
        <w:ind w:firstLine="540"/>
        <w:jc w:val="both"/>
      </w:pPr>
      <w:r>
        <w:t>1) наличие ответов на все поставленные в обращении вопросы;</w:t>
      </w:r>
    </w:p>
    <w:p w:rsidR="000915C5" w:rsidRDefault="000915C5" w:rsidP="000915C5">
      <w:pPr>
        <w:pStyle w:val="ConsPlusNormal"/>
        <w:ind w:firstLine="540"/>
        <w:jc w:val="both"/>
      </w:pPr>
      <w:r>
        <w:t>2) четкость, логичность и простота изложения;</w:t>
      </w:r>
    </w:p>
    <w:p w:rsidR="000915C5" w:rsidRDefault="000915C5" w:rsidP="000915C5">
      <w:pPr>
        <w:pStyle w:val="ConsPlusNormal"/>
        <w:ind w:firstLine="540"/>
        <w:jc w:val="both"/>
      </w:pPr>
      <w:r>
        <w:t>3) соблюдение при оформлении письменного ответа на обращения общепринятых правил, правил и стандартов делопроизводства.</w:t>
      </w:r>
    </w:p>
    <w:p w:rsidR="000915C5" w:rsidRDefault="00464645" w:rsidP="000915C5">
      <w:pPr>
        <w:pStyle w:val="ConsPlusNormal"/>
        <w:ind w:firstLine="540"/>
        <w:jc w:val="both"/>
      </w:pPr>
      <w:r>
        <w:t>39</w:t>
      </w:r>
      <w:r w:rsidR="000915C5">
        <w:t xml:space="preserve">. В процессе предоставления муниципальной услуги заявитель вправе обращаться в </w:t>
      </w:r>
      <w:r>
        <w:t xml:space="preserve">КУМИ </w:t>
      </w:r>
      <w:r w:rsidR="000915C5">
        <w:t xml:space="preserve"> по мере необходимости, в том числе за получением информации о ходе предоставления муниципальной услуги, лично, по почте, через МФЦ либо с использованием информационно-телекоммуникационных технологий, включая использование Единого портала, Портала государственных и муниципальных услуг (функций),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0915C5" w:rsidRDefault="000915C5" w:rsidP="000915C5">
      <w:pPr>
        <w:pStyle w:val="ConsPlusNormal"/>
      </w:pPr>
    </w:p>
    <w:p w:rsidR="000915C5" w:rsidRDefault="00227E2F" w:rsidP="000915C5">
      <w:pPr>
        <w:pStyle w:val="ConsPlusNormal"/>
        <w:jc w:val="center"/>
      </w:pPr>
      <w:r>
        <w:t xml:space="preserve">Подраздел </w:t>
      </w:r>
      <w:r w:rsidR="000915C5">
        <w:t>18. ИНЫЕ ТРЕБОВАНИЯ, УЧИТЫВАЮЩИЕ ОСОБЕННОСТИ</w:t>
      </w:r>
    </w:p>
    <w:p w:rsidR="000915C5" w:rsidRDefault="000915C5" w:rsidP="000915C5">
      <w:pPr>
        <w:pStyle w:val="ConsPlusNormal"/>
        <w:jc w:val="center"/>
      </w:pPr>
      <w:r>
        <w:t>ПРЕДОСТАВЛЕНИЯ МУНИЦИПАЛЬНОЙ УСЛУГИ В МФЦ</w:t>
      </w:r>
    </w:p>
    <w:p w:rsidR="000915C5" w:rsidRDefault="000915C5" w:rsidP="000915C5">
      <w:pPr>
        <w:pStyle w:val="ConsPlusNormal"/>
      </w:pPr>
    </w:p>
    <w:p w:rsidR="000915C5" w:rsidRDefault="0097238A" w:rsidP="000915C5">
      <w:pPr>
        <w:pStyle w:val="ConsPlusNormal"/>
        <w:ind w:firstLine="540"/>
        <w:jc w:val="both"/>
      </w:pPr>
      <w:r>
        <w:t>40</w:t>
      </w:r>
      <w:r w:rsidR="000915C5">
        <w:t>. Муниципальная услуга также предоставляется через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0915C5" w:rsidRDefault="000915C5" w:rsidP="000915C5">
      <w:pPr>
        <w:pStyle w:val="ConsPlusNormal"/>
        <w:ind w:firstLine="540"/>
        <w:jc w:val="both"/>
      </w:pPr>
      <w:r>
        <w:t>МФЦ осуществляет следующие административные процедуры (действия):</w:t>
      </w:r>
    </w:p>
    <w:p w:rsidR="000915C5" w:rsidRDefault="000915C5" w:rsidP="000915C5">
      <w:pPr>
        <w:pStyle w:val="ConsPlusNormal"/>
        <w:ind w:firstLine="540"/>
        <w:jc w:val="both"/>
      </w:pPr>
      <w:r>
        <w:lastRenderedPageBreak/>
        <w:t>информирование заявителей о порядке предоставления муниципальной услуги;</w:t>
      </w:r>
    </w:p>
    <w:p w:rsidR="000915C5" w:rsidRDefault="000915C5" w:rsidP="000915C5">
      <w:pPr>
        <w:pStyle w:val="ConsPlusNormal"/>
        <w:ind w:firstLine="540"/>
        <w:jc w:val="both"/>
      </w:pPr>
      <w:r>
        <w:t>прием и регистрация заявления и документов;</w:t>
      </w:r>
    </w:p>
    <w:p w:rsidR="000915C5" w:rsidRDefault="000915C5" w:rsidP="000915C5">
      <w:pPr>
        <w:pStyle w:val="ConsPlusNormal"/>
        <w:ind w:firstLine="540"/>
        <w:jc w:val="both"/>
      </w:pPr>
      <w:r>
        <w:t xml:space="preserve">передача принятых письменных заявлений в </w:t>
      </w:r>
      <w:r w:rsidR="0097238A">
        <w:t>КУМИ</w:t>
      </w:r>
      <w:r>
        <w:t>;</w:t>
      </w:r>
    </w:p>
    <w:p w:rsidR="000915C5" w:rsidRDefault="000915C5" w:rsidP="000915C5">
      <w:pPr>
        <w:pStyle w:val="ConsPlusNormal"/>
        <w:ind w:firstLine="540"/>
        <w:jc w:val="both"/>
      </w:pPr>
      <w:r>
        <w:t>выдача результата предоставления муниципальной услуги.</w:t>
      </w:r>
    </w:p>
    <w:p w:rsidR="000915C5" w:rsidRDefault="000915C5" w:rsidP="000915C5">
      <w:pPr>
        <w:pStyle w:val="ConsPlusNormal"/>
      </w:pPr>
    </w:p>
    <w:p w:rsidR="000915C5" w:rsidRDefault="00227E2F" w:rsidP="000915C5">
      <w:pPr>
        <w:pStyle w:val="ConsPlusNormal"/>
        <w:jc w:val="center"/>
      </w:pPr>
      <w:r>
        <w:t xml:space="preserve">Подраздел  </w:t>
      </w:r>
      <w:r w:rsidR="000915C5">
        <w:t>19. ОСОБЕННОСТИ ПРЕДОСТАВЛЕНИЯ МУНИЦИПАЛЬНОЙ УСЛУГИ</w:t>
      </w:r>
    </w:p>
    <w:p w:rsidR="000915C5" w:rsidRDefault="000915C5" w:rsidP="000915C5">
      <w:pPr>
        <w:pStyle w:val="ConsPlusNormal"/>
        <w:jc w:val="center"/>
      </w:pPr>
      <w:r>
        <w:t>В ЭЛЕКТРОННОЙ ФОРМЕ</w:t>
      </w:r>
    </w:p>
    <w:p w:rsidR="000915C5" w:rsidRDefault="000915C5" w:rsidP="000915C5">
      <w:pPr>
        <w:pStyle w:val="ConsPlusNormal"/>
      </w:pPr>
    </w:p>
    <w:p w:rsidR="000915C5" w:rsidRDefault="0097238A" w:rsidP="000915C5">
      <w:pPr>
        <w:pStyle w:val="ConsPlusNormal"/>
        <w:ind w:firstLine="540"/>
        <w:jc w:val="both"/>
      </w:pPr>
      <w:r>
        <w:t>41</w:t>
      </w:r>
      <w:r w:rsidR="000915C5">
        <w:t>. Особенности предоставления муниципальной услуги в электронной форме:</w:t>
      </w:r>
    </w:p>
    <w:p w:rsidR="0097238A" w:rsidRDefault="000915C5" w:rsidP="000915C5">
      <w:pPr>
        <w:pStyle w:val="ConsPlusNormal"/>
        <w:ind w:firstLine="540"/>
        <w:jc w:val="both"/>
      </w:pPr>
      <w: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w:t>
      </w:r>
      <w:r w:rsidR="0097238A">
        <w:t>Ирбитского муниципального образования  в сети Интернет.</w:t>
      </w:r>
    </w:p>
    <w:p w:rsidR="000915C5" w:rsidRDefault="000915C5" w:rsidP="000915C5">
      <w:pPr>
        <w:pStyle w:val="ConsPlusNormal"/>
        <w:ind w:firstLine="540"/>
        <w:jc w:val="both"/>
      </w:pPr>
      <w:r>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2" w:history="1">
        <w:r w:rsidRPr="0097238A">
          <w:t>закона</w:t>
        </w:r>
      </w:hyperlink>
      <w:r>
        <w:t xml:space="preserve"> от 27.07.2010 N 210-ФЗ "Об организации предоставления государственных и муниципальных услуг", Федерального</w:t>
      </w:r>
      <w:hyperlink r:id="rId33" w:history="1">
        <w:r w:rsidRPr="0097238A">
          <w:t>закона</w:t>
        </w:r>
      </w:hyperlink>
      <w:r>
        <w:t xml:space="preserve"> от 06.04.2011 N 63-ФЗ "Об электронной подписи", </w:t>
      </w:r>
      <w:hyperlink r:id="rId34" w:history="1">
        <w:r w:rsidRPr="0097238A">
          <w:t>Постановления</w:t>
        </w:r>
      </w:hyperlink>
      <w:r>
        <w:t>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915C5" w:rsidRDefault="000915C5" w:rsidP="000915C5">
      <w:pPr>
        <w:pStyle w:val="ConsPlusNormal"/>
        <w:ind w:firstLine="540"/>
        <w:jc w:val="both"/>
      </w:pPr>
      <w: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0915C5" w:rsidRDefault="000915C5" w:rsidP="000915C5">
      <w:pPr>
        <w:pStyle w:val="ConsPlusNormal"/>
        <w:ind w:firstLine="540"/>
        <w:jc w:val="both"/>
      </w:pPr>
      <w:r>
        <w:t>4)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BA4E18" w:rsidRDefault="00BA4E18" w:rsidP="000915C5">
      <w:pPr>
        <w:pStyle w:val="ConsPlusNormal"/>
        <w:ind w:firstLine="540"/>
        <w:jc w:val="center"/>
      </w:pPr>
    </w:p>
    <w:p w:rsidR="000915C5" w:rsidRDefault="000915C5" w:rsidP="000915C5">
      <w:pPr>
        <w:pStyle w:val="ConsPlusNormal"/>
        <w:ind w:firstLine="540"/>
        <w:jc w:val="center"/>
      </w:pPr>
    </w:p>
    <w:p w:rsidR="000915C5" w:rsidRDefault="000915C5" w:rsidP="000915C5">
      <w:pPr>
        <w:pStyle w:val="ConsPlusNormal"/>
        <w:ind w:firstLine="540"/>
        <w:jc w:val="center"/>
      </w:pPr>
    </w:p>
    <w:p w:rsidR="000915C5" w:rsidRDefault="000915C5" w:rsidP="000915C5">
      <w:pPr>
        <w:pStyle w:val="ConsPlusNormal"/>
        <w:jc w:val="center"/>
      </w:pPr>
      <w:r>
        <w:t>Раздел 3. СОСТАВ, ПОСЛЕДОВАТЕЛЬНОСТЬ И СРОКИ</w:t>
      </w:r>
    </w:p>
    <w:p w:rsidR="000915C5" w:rsidRDefault="000915C5" w:rsidP="000915C5">
      <w:pPr>
        <w:pStyle w:val="ConsPlusNormal"/>
        <w:jc w:val="center"/>
      </w:pPr>
      <w:r>
        <w:t>ВЫПОЛНЕНИЯ АДМИНИСТРАТИВНЫХ ПРОЦЕДУР (ДЕЙСТВИЙ),</w:t>
      </w:r>
    </w:p>
    <w:p w:rsidR="000915C5" w:rsidRDefault="000915C5" w:rsidP="000915C5">
      <w:pPr>
        <w:pStyle w:val="ConsPlusNormal"/>
        <w:jc w:val="center"/>
      </w:pPr>
      <w:r>
        <w:t>ТРЕБОВАНИЯ К ПОРЯДКУ ИХ ВЫПОЛНЕНИЯ</w:t>
      </w:r>
    </w:p>
    <w:p w:rsidR="000915C5" w:rsidRDefault="000915C5" w:rsidP="000915C5">
      <w:pPr>
        <w:pStyle w:val="ConsPlusNormal"/>
      </w:pPr>
    </w:p>
    <w:p w:rsidR="000915C5" w:rsidRDefault="00227E2F" w:rsidP="000915C5">
      <w:pPr>
        <w:pStyle w:val="ConsPlusNormal"/>
        <w:jc w:val="center"/>
      </w:pPr>
      <w:r>
        <w:t xml:space="preserve">Подраздел  </w:t>
      </w:r>
      <w:r w:rsidR="000915C5">
        <w:t>1. СОСТАВ АДМИНИСТРАТИВНЫХ ПРОЦЕДУР</w:t>
      </w:r>
    </w:p>
    <w:p w:rsidR="000915C5" w:rsidRDefault="000915C5" w:rsidP="000915C5">
      <w:pPr>
        <w:pStyle w:val="ConsPlusNormal"/>
      </w:pPr>
    </w:p>
    <w:p w:rsidR="000915C5" w:rsidRDefault="0097238A" w:rsidP="000915C5">
      <w:pPr>
        <w:pStyle w:val="ConsPlusNormal"/>
        <w:ind w:firstLine="540"/>
        <w:jc w:val="both"/>
      </w:pPr>
      <w:r>
        <w:t>42</w:t>
      </w:r>
      <w:r w:rsidR="000915C5">
        <w:t>. Предоставление муниципальной услуги включает в себя следующие административные процедуры (действия):</w:t>
      </w:r>
    </w:p>
    <w:p w:rsidR="000915C5" w:rsidRDefault="000915C5" w:rsidP="000915C5">
      <w:pPr>
        <w:pStyle w:val="ConsPlusNormal"/>
        <w:ind w:firstLine="540"/>
        <w:jc w:val="both"/>
      </w:pPr>
      <w:r>
        <w:t xml:space="preserve">1) прием и регистрация </w:t>
      </w:r>
      <w:hyperlink w:anchor="P584" w:history="1">
        <w:r w:rsidRPr="0097238A">
          <w:t>заявления</w:t>
        </w:r>
      </w:hyperlink>
      <w:r>
        <w:t xml:space="preserve"> в соответствии с приложением N 1 к Регламенту и документов, необходимых для предоставления муниципальной услуги;</w:t>
      </w:r>
    </w:p>
    <w:p w:rsidR="000915C5" w:rsidRDefault="000915C5" w:rsidP="000915C5">
      <w:pPr>
        <w:pStyle w:val="ConsPlusNormal"/>
        <w:ind w:firstLine="540"/>
        <w:jc w:val="both"/>
      </w:pPr>
      <w: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0915C5" w:rsidRDefault="000915C5" w:rsidP="000915C5">
      <w:pPr>
        <w:pStyle w:val="ConsPlusNormal"/>
        <w:ind w:firstLine="540"/>
        <w:jc w:val="both"/>
      </w:pPr>
      <w:r>
        <w:t xml:space="preserve">3) рассмотрение заявления о предоставлении земельного участка, прилагаемых </w:t>
      </w:r>
      <w:r>
        <w:lastRenderedPageBreak/>
        <w:t>документов, проверка содержащихся в них сведений, подготовка одного из следующих документов:</w:t>
      </w:r>
    </w:p>
    <w:p w:rsidR="000915C5" w:rsidRDefault="000915C5" w:rsidP="000915C5">
      <w:pPr>
        <w:pStyle w:val="ConsPlusNormal"/>
        <w:ind w:firstLine="540"/>
        <w:jc w:val="both"/>
      </w:pPr>
      <w:r>
        <w:t>- постановление администрации о предоставлении земельного участка в собственность бесплатно, при предоставлении земельного участка в собственность бесплатно;</w:t>
      </w:r>
    </w:p>
    <w:p w:rsidR="000915C5" w:rsidRDefault="000915C5" w:rsidP="000915C5">
      <w:pPr>
        <w:pStyle w:val="ConsPlusNormal"/>
        <w:ind w:firstLine="540"/>
        <w:jc w:val="both"/>
      </w:pPr>
      <w:r>
        <w:t>- постановление администрации о предоставлении земельного участка в постоянное (бессрочное) пользование</w:t>
      </w:r>
      <w:r w:rsidR="00DE5B8E">
        <w:t>,</w:t>
      </w:r>
      <w:r>
        <w:t xml:space="preserve"> при предоставлении земельного участка в постоянное (бессрочное) пользование;</w:t>
      </w:r>
    </w:p>
    <w:p w:rsidR="000915C5" w:rsidRDefault="000915C5" w:rsidP="000915C5">
      <w:pPr>
        <w:pStyle w:val="ConsPlusNormal"/>
        <w:ind w:firstLine="540"/>
        <w:jc w:val="both"/>
      </w:pPr>
      <w:r>
        <w:t>- договор купли-продажи земельного участка, при предоставлении земельного участка в собственность за плату;</w:t>
      </w:r>
    </w:p>
    <w:p w:rsidR="000915C5" w:rsidRDefault="000915C5" w:rsidP="000915C5">
      <w:pPr>
        <w:pStyle w:val="ConsPlusNormal"/>
        <w:ind w:firstLine="540"/>
        <w:jc w:val="both"/>
      </w:pPr>
      <w:r>
        <w:t>- договор аренды земельного участка, при предоставлении земельного участка в аренду;</w:t>
      </w:r>
    </w:p>
    <w:p w:rsidR="000915C5" w:rsidRDefault="000915C5" w:rsidP="000915C5">
      <w:pPr>
        <w:pStyle w:val="ConsPlusNormal"/>
        <w:ind w:firstLine="540"/>
        <w:jc w:val="both"/>
      </w:pPr>
      <w:r>
        <w:t>- договор безвозмездного пользования земельным участком, при предоставлении земельного участка в безвозмездное пользование;</w:t>
      </w:r>
    </w:p>
    <w:p w:rsidR="000915C5" w:rsidRDefault="000915C5" w:rsidP="000915C5">
      <w:pPr>
        <w:pStyle w:val="ConsPlusNormal"/>
        <w:ind w:firstLine="540"/>
        <w:jc w:val="both"/>
      </w:pPr>
      <w:r>
        <w:t xml:space="preserve">- письменный мотивированный отказ в предоставлении земельного участка, при наличии оснований, указанных в </w:t>
      </w:r>
      <w:r w:rsidR="00DE5B8E">
        <w:t xml:space="preserve">пункте 31 </w:t>
      </w:r>
      <w:r>
        <w:t>Регламента;</w:t>
      </w:r>
    </w:p>
    <w:p w:rsidR="000915C5" w:rsidRDefault="000915C5" w:rsidP="000915C5">
      <w:pPr>
        <w:pStyle w:val="ConsPlusNormal"/>
        <w:ind w:firstLine="540"/>
        <w:jc w:val="both"/>
      </w:pPr>
      <w:r>
        <w:t>4) выдача (направление) заявителю результата предоставления муниципальной услуги.</w:t>
      </w:r>
    </w:p>
    <w:p w:rsidR="000915C5" w:rsidRDefault="00DE5B8E" w:rsidP="000915C5">
      <w:pPr>
        <w:pStyle w:val="ConsPlusNormal"/>
        <w:ind w:firstLine="540"/>
        <w:jc w:val="both"/>
      </w:pPr>
      <w:r>
        <w:t>43.</w:t>
      </w:r>
      <w:hyperlink w:anchor="P648" w:history="1">
        <w:r w:rsidR="000915C5" w:rsidRPr="00DE5B8E">
          <w:t>Блок-схема</w:t>
        </w:r>
      </w:hyperlink>
      <w:r w:rsidR="000915C5">
        <w:t xml:space="preserve"> предоставления муниципальной услуги приведена в приложении N 2 к Регламенту.</w:t>
      </w:r>
    </w:p>
    <w:p w:rsidR="000915C5" w:rsidRDefault="000915C5" w:rsidP="000915C5">
      <w:pPr>
        <w:pStyle w:val="ConsPlusNormal"/>
      </w:pPr>
    </w:p>
    <w:p w:rsidR="000915C5" w:rsidRDefault="00227E2F" w:rsidP="000915C5">
      <w:pPr>
        <w:pStyle w:val="ConsPlusNormal"/>
        <w:jc w:val="center"/>
      </w:pPr>
      <w:r>
        <w:t xml:space="preserve">Подраздел  </w:t>
      </w:r>
      <w:r w:rsidR="000915C5">
        <w:t>2. ПРИЕМ И РЕГИСТРАЦИЯ ЗАЯВЛЕНИЯ И ДОКУМЕНТОВ</w:t>
      </w:r>
    </w:p>
    <w:p w:rsidR="000915C5" w:rsidRDefault="000915C5" w:rsidP="000915C5">
      <w:pPr>
        <w:pStyle w:val="ConsPlusNormal"/>
      </w:pPr>
    </w:p>
    <w:p w:rsidR="000915C5" w:rsidRDefault="00DE5B8E" w:rsidP="000915C5">
      <w:pPr>
        <w:pStyle w:val="ConsPlusNormal"/>
        <w:ind w:firstLine="540"/>
        <w:jc w:val="both"/>
      </w:pPr>
      <w:r>
        <w:t>44</w:t>
      </w:r>
      <w:r w:rsidR="000915C5">
        <w:t xml:space="preserve">. Основанием для начала административной процедуры является поступление заявления и документов, необходимых для предоставления муниципальной услуги, в </w:t>
      </w:r>
      <w:r>
        <w:t xml:space="preserve"> администрацию,  КУМИ</w:t>
      </w:r>
      <w:r w:rsidR="000915C5">
        <w:t>.</w:t>
      </w:r>
    </w:p>
    <w:p w:rsidR="000915C5" w:rsidRDefault="00DE5B8E" w:rsidP="000915C5">
      <w:pPr>
        <w:pStyle w:val="ConsPlusNormal"/>
        <w:ind w:firstLine="540"/>
        <w:jc w:val="both"/>
      </w:pPr>
      <w:r>
        <w:t>45</w:t>
      </w:r>
      <w:r w:rsidR="000915C5">
        <w:t>. Специалист, осуществляющий прием документов, выполняет следующие действия:</w:t>
      </w:r>
    </w:p>
    <w:p w:rsidR="000915C5" w:rsidRDefault="00DE5B8E" w:rsidP="000915C5">
      <w:pPr>
        <w:pStyle w:val="ConsPlusNormal"/>
        <w:ind w:firstLine="540"/>
        <w:jc w:val="both"/>
      </w:pPr>
      <w:r>
        <w:t>1)</w:t>
      </w:r>
      <w:r w:rsidR="000915C5">
        <w:t>проверяет документы, удостоверяющие личность заявителя и полномочия представителя заявителя (при обращении представителя заявителя);</w:t>
      </w:r>
    </w:p>
    <w:p w:rsidR="000915C5" w:rsidRDefault="000915C5" w:rsidP="000915C5">
      <w:pPr>
        <w:pStyle w:val="ConsPlusNormal"/>
        <w:ind w:firstLine="540"/>
        <w:jc w:val="both"/>
      </w:pPr>
      <w:r>
        <w:t>2) сообщает заявителю номер и дату регистрации запроса.</w:t>
      </w:r>
    </w:p>
    <w:p w:rsidR="000915C5" w:rsidRDefault="00DE5B8E" w:rsidP="000915C5">
      <w:pPr>
        <w:pStyle w:val="ConsPlusNormal"/>
        <w:ind w:firstLine="540"/>
        <w:jc w:val="both"/>
      </w:pPr>
      <w:r>
        <w:t>46</w:t>
      </w:r>
      <w:r w:rsidR="000915C5">
        <w:t xml:space="preserve">. В случае отсутствия оснований для отказа в приеме заявления и документов, указанных в </w:t>
      </w:r>
      <w:hyperlink w:anchor="P243" w:history="1">
        <w:r w:rsidR="000915C5" w:rsidRPr="00DE5B8E">
          <w:t xml:space="preserve">пункте </w:t>
        </w:r>
        <w:r>
          <w:t>30</w:t>
        </w:r>
      </w:hyperlink>
      <w:r w:rsidR="000915C5">
        <w:t xml:space="preserve"> Регламента, специалист регистрирует заявление.</w:t>
      </w:r>
    </w:p>
    <w:p w:rsidR="000915C5" w:rsidRDefault="000915C5" w:rsidP="000915C5">
      <w:pPr>
        <w:pStyle w:val="ConsPlusNormal"/>
        <w:ind w:firstLine="540"/>
        <w:jc w:val="both"/>
      </w:pPr>
      <w:r>
        <w:t xml:space="preserve">При наличии оснований для отказа в приеме документов, указанных в </w:t>
      </w:r>
      <w:hyperlink w:anchor="P243" w:history="1">
        <w:r w:rsidRPr="00DE5B8E">
          <w:t xml:space="preserve">пункте </w:t>
        </w:r>
        <w:r w:rsidR="00DE5B8E">
          <w:t>30</w:t>
        </w:r>
      </w:hyperlink>
      <w:r>
        <w:t>Регламента, специалист отказывает заявителю в приеме документов с разъяснением причин отказа в устной форме, разъясняет его право на повторную подачу документов после устранения выявленных недостатков.</w:t>
      </w:r>
    </w:p>
    <w:p w:rsidR="000915C5" w:rsidRDefault="00DE5B8E" w:rsidP="000915C5">
      <w:pPr>
        <w:pStyle w:val="ConsPlusNormal"/>
        <w:ind w:firstLine="540"/>
        <w:jc w:val="both"/>
      </w:pPr>
      <w:r>
        <w:t>47</w:t>
      </w:r>
      <w:r w:rsidR="000915C5">
        <w:t>. Административная процедура осуществляется в день обращения заявителя.</w:t>
      </w:r>
    </w:p>
    <w:p w:rsidR="000915C5" w:rsidRDefault="000915C5" w:rsidP="000915C5">
      <w:pPr>
        <w:pStyle w:val="ConsPlusNormal"/>
      </w:pPr>
    </w:p>
    <w:p w:rsidR="000915C5" w:rsidRDefault="00227E2F" w:rsidP="000915C5">
      <w:pPr>
        <w:pStyle w:val="ConsPlusNormal"/>
        <w:jc w:val="center"/>
      </w:pPr>
      <w:r>
        <w:t xml:space="preserve">Подраздел </w:t>
      </w:r>
      <w:r w:rsidR="000915C5">
        <w:t>.3. ФОРМИРОВАНИЕ И НАПРАВЛЕНИЕ МЕЖВЕДОМСТВЕННОГО</w:t>
      </w:r>
    </w:p>
    <w:p w:rsidR="000915C5" w:rsidRDefault="000915C5" w:rsidP="000915C5">
      <w:pPr>
        <w:pStyle w:val="ConsPlusNormal"/>
        <w:jc w:val="center"/>
      </w:pPr>
      <w:r>
        <w:t>ЗАПРОСА О ПРЕДОСТАВЛЕНИИ ДОКУМЕНТОВ, НЕОБХОДИМЫХ</w:t>
      </w:r>
    </w:p>
    <w:p w:rsidR="000915C5" w:rsidRDefault="000915C5" w:rsidP="000915C5">
      <w:pPr>
        <w:pStyle w:val="ConsPlusNormal"/>
        <w:jc w:val="center"/>
      </w:pPr>
      <w:r>
        <w:t>ДЛЯ ПРЕДОСТАВЛЕНИЯ МУНИЦИПАЛЬНОЙ УСЛУГИ,</w:t>
      </w:r>
    </w:p>
    <w:p w:rsidR="000915C5" w:rsidRDefault="000915C5" w:rsidP="000915C5">
      <w:pPr>
        <w:pStyle w:val="ConsPlusNormal"/>
        <w:jc w:val="center"/>
      </w:pPr>
      <w:r>
        <w:t>В ГОСУДАРСТВЕННЫЕ ОРГАНЫ И ИНЫЕ ОРГАНЫ,</w:t>
      </w:r>
    </w:p>
    <w:p w:rsidR="000915C5" w:rsidRDefault="000915C5" w:rsidP="000915C5">
      <w:pPr>
        <w:pStyle w:val="ConsPlusNormal"/>
        <w:jc w:val="center"/>
      </w:pPr>
      <w:r>
        <w:t>УЧАСТВУЮЩИЕ В ПРЕДОСТАВЛЕНИИ МУНИЦИПАЛЬНОЙ УСЛУГИ</w:t>
      </w:r>
    </w:p>
    <w:p w:rsidR="000915C5" w:rsidRDefault="000915C5" w:rsidP="000915C5">
      <w:pPr>
        <w:pStyle w:val="ConsPlusNormal"/>
      </w:pPr>
    </w:p>
    <w:p w:rsidR="000915C5" w:rsidRDefault="00DE5B8E" w:rsidP="000915C5">
      <w:pPr>
        <w:pStyle w:val="ConsPlusNormal"/>
        <w:ind w:firstLine="540"/>
        <w:jc w:val="both"/>
      </w:pPr>
      <w:r>
        <w:t>48</w:t>
      </w:r>
      <w:r w:rsidR="000915C5">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прием и регистрация заявления на предоставление муниципальной услуги и отсутствие оснований для возврата заявления.</w:t>
      </w:r>
    </w:p>
    <w:p w:rsidR="000915C5" w:rsidRDefault="00DE5B8E" w:rsidP="000915C5">
      <w:pPr>
        <w:pStyle w:val="ConsPlusNormal"/>
        <w:ind w:firstLine="540"/>
        <w:jc w:val="both"/>
      </w:pPr>
      <w:r>
        <w:t>49</w:t>
      </w:r>
      <w:r w:rsidR="000915C5">
        <w:t xml:space="preserve">. Формирование и направление межведомственного запроса осуществляется в </w:t>
      </w:r>
      <w:r w:rsidR="000915C5">
        <w:lastRenderedPageBreak/>
        <w:t xml:space="preserve">случае непредставления заявителем документов, необходимых для предоставления муниципальной услуги, предусмотренных </w:t>
      </w:r>
      <w:hyperlink w:anchor="P222" w:history="1">
        <w:r w:rsidR="000915C5" w:rsidRPr="00F71B82">
          <w:t xml:space="preserve">пунктом </w:t>
        </w:r>
        <w:r w:rsidR="00F71B82">
          <w:t>26</w:t>
        </w:r>
      </w:hyperlink>
      <w:r w:rsidR="000915C5">
        <w:t xml:space="preserve"> Регламента.</w:t>
      </w:r>
    </w:p>
    <w:p w:rsidR="000915C5" w:rsidRDefault="000915C5" w:rsidP="000915C5">
      <w:pPr>
        <w:pStyle w:val="ConsPlusNormal"/>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915C5" w:rsidRDefault="000915C5" w:rsidP="000915C5">
      <w:pPr>
        <w:pStyle w:val="ConsPlusNormal"/>
        <w:ind w:firstLine="540"/>
        <w:jc w:val="both"/>
      </w:pPr>
      <w: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915C5" w:rsidRDefault="00DE5B8E" w:rsidP="000915C5">
      <w:pPr>
        <w:pStyle w:val="ConsPlusNormal"/>
        <w:ind w:firstLine="540"/>
        <w:jc w:val="both"/>
      </w:pPr>
      <w:r>
        <w:t>50</w:t>
      </w:r>
      <w:r w:rsidR="000915C5">
        <w:t xml:space="preserve">. Межведомственный запрос формируется в соответствии с требованиями Федерального </w:t>
      </w:r>
      <w:hyperlink r:id="rId35" w:history="1">
        <w:r w:rsidR="000915C5" w:rsidRPr="00227E2F">
          <w:t>закона</w:t>
        </w:r>
      </w:hyperlink>
      <w:r w:rsidR="000915C5">
        <w:t xml:space="preserve"> от 27.07.2010 N 210-ФЗ "Об организации предоставления государственных и муниципальных услуг".</w:t>
      </w:r>
    </w:p>
    <w:p w:rsidR="000915C5" w:rsidRDefault="00DE5B8E" w:rsidP="000915C5">
      <w:pPr>
        <w:pStyle w:val="ConsPlusNormal"/>
        <w:ind w:firstLine="540"/>
        <w:jc w:val="both"/>
      </w:pPr>
      <w:r>
        <w:t>51</w:t>
      </w:r>
      <w:r w:rsidR="000915C5">
        <w:t>. Максимальное время, затраченное на административную процедуру, не должно превышать 5 дней.</w:t>
      </w:r>
    </w:p>
    <w:p w:rsidR="000915C5" w:rsidRDefault="000915C5" w:rsidP="000915C5">
      <w:pPr>
        <w:pStyle w:val="ConsPlusNormal"/>
      </w:pPr>
    </w:p>
    <w:p w:rsidR="000915C5" w:rsidRDefault="00F71B82" w:rsidP="000915C5">
      <w:pPr>
        <w:pStyle w:val="ConsPlusNormal"/>
        <w:jc w:val="center"/>
      </w:pPr>
      <w:r>
        <w:t xml:space="preserve">Подраздел </w:t>
      </w:r>
      <w:r w:rsidR="000915C5">
        <w:t>4. РАССМОТРЕНИЕ ЗАЯВЛЕНИЯ О ПРЕДОСТАВЛЕНИИ</w:t>
      </w:r>
    </w:p>
    <w:p w:rsidR="000915C5" w:rsidRDefault="000915C5" w:rsidP="000915C5">
      <w:pPr>
        <w:pStyle w:val="ConsPlusNormal"/>
        <w:jc w:val="center"/>
      </w:pPr>
      <w:r>
        <w:t>ЗЕМЕЛЬНОГО УЧАСТКА, ПРИЛАГАЕМЫХ ДОКУМЕНТОВ, ПРОВЕРКА</w:t>
      </w:r>
    </w:p>
    <w:p w:rsidR="000915C5" w:rsidRDefault="000915C5" w:rsidP="000915C5">
      <w:pPr>
        <w:pStyle w:val="ConsPlusNormal"/>
        <w:jc w:val="center"/>
      </w:pPr>
      <w:r>
        <w:t>СОДЕРЖАЩИХСЯ В НИХ СВЕДЕНИЙ, ПОДГОТОВКА ПОСТАНОВЛЕНИЯ</w:t>
      </w:r>
    </w:p>
    <w:p w:rsidR="00F71B82" w:rsidRDefault="000915C5" w:rsidP="00F71B82">
      <w:pPr>
        <w:pStyle w:val="ConsPlusNormal"/>
        <w:jc w:val="center"/>
      </w:pPr>
      <w:r>
        <w:t>АДМИНИСТРАЦИИ</w:t>
      </w:r>
      <w:r w:rsidR="00F71B82">
        <w:t>,</w:t>
      </w:r>
      <w:r>
        <w:t xml:space="preserve">О ПРЕДОСТАВЛЕНИИ ЗЕМЕЛЬНОГО УЧАСТКА В СОБСТВЕННОСТЬБЕСПЛАТНО, ПОСТАНОВЛЕНИЯ АДМИНИСТРАЦИИ </w:t>
      </w:r>
    </w:p>
    <w:p w:rsidR="000915C5" w:rsidRDefault="000915C5" w:rsidP="000915C5">
      <w:pPr>
        <w:pStyle w:val="ConsPlusNormal"/>
        <w:jc w:val="center"/>
      </w:pPr>
      <w:r>
        <w:t>О ПРЕДОСТАВЛЕНИИ ЗЕМЕЛЬНОГО УЧАСТКА</w:t>
      </w:r>
    </w:p>
    <w:p w:rsidR="000915C5" w:rsidRDefault="000915C5" w:rsidP="000915C5">
      <w:pPr>
        <w:pStyle w:val="ConsPlusNormal"/>
        <w:jc w:val="center"/>
      </w:pPr>
      <w:r>
        <w:t>В ПОСТОЯННОЕ (БЕССРОЧНОЕ) ПОЛЬЗОВАНИЕ, ДОГОВОРА КУПЛИ-ПРОДАЖИ</w:t>
      </w:r>
    </w:p>
    <w:p w:rsidR="000915C5" w:rsidRDefault="000915C5" w:rsidP="000915C5">
      <w:pPr>
        <w:pStyle w:val="ConsPlusNormal"/>
        <w:jc w:val="center"/>
      </w:pPr>
      <w:r>
        <w:t>ЗЕМЕЛЬНОГО УЧАСТКА, ДОГОВОРА АРЕНДЫ ЗЕМЕЛЬНОГО УЧАСТКА,</w:t>
      </w:r>
    </w:p>
    <w:p w:rsidR="000915C5" w:rsidRDefault="000915C5" w:rsidP="000915C5">
      <w:pPr>
        <w:pStyle w:val="ConsPlusNormal"/>
        <w:jc w:val="center"/>
      </w:pPr>
      <w:r>
        <w:t>ДОГОВОРА БЕЗВОЗМЕЗДНОГО ПОЛЬЗОВАНИЯ ЗЕМЕЛЬНЫМ УЧАСТКОМ</w:t>
      </w:r>
    </w:p>
    <w:p w:rsidR="000915C5" w:rsidRDefault="000915C5" w:rsidP="000915C5">
      <w:pPr>
        <w:pStyle w:val="ConsPlusNormal"/>
        <w:jc w:val="center"/>
      </w:pPr>
      <w:r>
        <w:t>ЛИБО ОТКАЗА В ПРЕДОСТАВЛЕНИИ МУНИЦИПАЛЬНОЙ УСЛУГИ</w:t>
      </w:r>
    </w:p>
    <w:p w:rsidR="000915C5" w:rsidRDefault="000915C5" w:rsidP="000915C5">
      <w:pPr>
        <w:pStyle w:val="ConsPlusNormal"/>
      </w:pPr>
    </w:p>
    <w:p w:rsidR="000915C5" w:rsidRDefault="00DE5B8E" w:rsidP="000915C5">
      <w:pPr>
        <w:pStyle w:val="ConsPlusNormal"/>
        <w:ind w:firstLine="540"/>
        <w:jc w:val="both"/>
      </w:pPr>
      <w:r>
        <w:t>52</w:t>
      </w:r>
      <w:r w:rsidR="000915C5">
        <w:t>. Основанием для начала административной процедуры является поступление специалисту, ответственному за предоставление муниципальной услуги, полного пакета необходимых документов.</w:t>
      </w:r>
    </w:p>
    <w:p w:rsidR="000915C5" w:rsidRDefault="00DE5B8E" w:rsidP="000915C5">
      <w:pPr>
        <w:pStyle w:val="ConsPlusNormal"/>
        <w:ind w:firstLine="540"/>
        <w:jc w:val="both"/>
      </w:pPr>
      <w:r>
        <w:t>53</w:t>
      </w:r>
      <w:r w:rsidR="000915C5">
        <w:t>. Специалист в течение 10 рабочих дней с момента поступления заявления о предоставлении земельного участка рассматривает поступившие документы и устанавливает наличие оснований для отказа в предоставлении земельного участка в собственность, аренду, постоянное (бессрочное) пользование, безвозмездное пользование земельного участка.</w:t>
      </w:r>
    </w:p>
    <w:p w:rsidR="000915C5" w:rsidRDefault="00DE5B8E" w:rsidP="000915C5">
      <w:pPr>
        <w:pStyle w:val="ConsPlusNormal"/>
        <w:ind w:firstLine="540"/>
        <w:jc w:val="both"/>
      </w:pPr>
      <w:r>
        <w:t>54</w:t>
      </w:r>
      <w:r w:rsidR="000915C5">
        <w:t xml:space="preserve">. При наличии оснований для отказа в предоставлении муниципальной услуги, указанных в </w:t>
      </w:r>
      <w:r>
        <w:t xml:space="preserve">пункте 31 </w:t>
      </w:r>
      <w:r w:rsidR="000915C5">
        <w:t>Регламента, специалист, ответственный за предоставление муниципальной услуги, готовит уведомление об отказе в предоставлении земельного участка, с указанием причин отказа.</w:t>
      </w:r>
    </w:p>
    <w:p w:rsidR="000915C5" w:rsidRDefault="00DE5B8E" w:rsidP="000915C5">
      <w:pPr>
        <w:pStyle w:val="ConsPlusNormal"/>
        <w:ind w:firstLine="540"/>
        <w:jc w:val="both"/>
      </w:pPr>
      <w:r>
        <w:t>55</w:t>
      </w:r>
      <w:r w:rsidR="000915C5">
        <w:t xml:space="preserve">. При отсутствии оснований для отказа в предоставлении земельного участка, указанных в </w:t>
      </w:r>
      <w:hyperlink w:anchor="P257" w:history="1">
        <w:r w:rsidR="000915C5" w:rsidRPr="00DE5B8E">
          <w:t xml:space="preserve">пункте </w:t>
        </w:r>
        <w:r>
          <w:t>31</w:t>
        </w:r>
      </w:hyperlink>
      <w:r w:rsidR="000915C5">
        <w:t xml:space="preserve"> Регламента, специалист, ответственный за предоставление муниципальной услуги, в течение 60 календарных дней со дня поступления заявления о предоставлении земельного участка подготавливает и согласовывает один из следующих документов:</w:t>
      </w:r>
    </w:p>
    <w:p w:rsidR="000915C5" w:rsidRDefault="000915C5" w:rsidP="000915C5">
      <w:pPr>
        <w:pStyle w:val="ConsPlusNormal"/>
        <w:ind w:firstLine="540"/>
        <w:jc w:val="both"/>
      </w:pPr>
      <w:r>
        <w:t>1) постановление администрации о предоставлении земельного уч</w:t>
      </w:r>
      <w:r w:rsidR="00DE5B8E">
        <w:t>астка в собственность бесплатно</w:t>
      </w:r>
      <w:r>
        <w:t xml:space="preserve"> при предоставлении земельного участка в собственность бесплатно;</w:t>
      </w:r>
    </w:p>
    <w:p w:rsidR="000915C5" w:rsidRDefault="000915C5" w:rsidP="000915C5">
      <w:pPr>
        <w:pStyle w:val="ConsPlusNormal"/>
        <w:ind w:firstLine="540"/>
        <w:jc w:val="both"/>
      </w:pPr>
      <w:r>
        <w:t>2) постановление администрации о предоставлении земельного участка в постоянное (бессрочное) пользование при предоставлении земельного участка в постоянное (бессрочное) пользование;</w:t>
      </w:r>
    </w:p>
    <w:p w:rsidR="000915C5" w:rsidRDefault="000915C5" w:rsidP="000915C5">
      <w:pPr>
        <w:pStyle w:val="ConsPlusNormal"/>
        <w:ind w:firstLine="540"/>
        <w:jc w:val="both"/>
      </w:pPr>
      <w:r>
        <w:t>3) договор купли-продажи земельного участка при предоставлении земельного участка в собственность за плату;</w:t>
      </w:r>
    </w:p>
    <w:p w:rsidR="000915C5" w:rsidRDefault="000915C5" w:rsidP="000915C5">
      <w:pPr>
        <w:pStyle w:val="ConsPlusNormal"/>
        <w:ind w:firstLine="540"/>
        <w:jc w:val="both"/>
      </w:pPr>
      <w:r>
        <w:t>4) до</w:t>
      </w:r>
      <w:r w:rsidR="00DE5B8E">
        <w:t>говор аренды земельного участка</w:t>
      </w:r>
      <w:r>
        <w:t xml:space="preserve"> при предоставлении земельного участка в </w:t>
      </w:r>
      <w:r>
        <w:lastRenderedPageBreak/>
        <w:t>аренду;</w:t>
      </w:r>
    </w:p>
    <w:p w:rsidR="000915C5" w:rsidRDefault="000915C5" w:rsidP="000915C5">
      <w:pPr>
        <w:pStyle w:val="ConsPlusNormal"/>
        <w:ind w:firstLine="540"/>
        <w:jc w:val="both"/>
      </w:pPr>
      <w:r>
        <w:t>5) договор безвозмездного пользования земельным участком при предоставлении земельного участка в безвозмездное пользование;</w:t>
      </w:r>
    </w:p>
    <w:p w:rsidR="000915C5" w:rsidRDefault="000915C5" w:rsidP="000915C5">
      <w:pPr>
        <w:pStyle w:val="ConsPlusNormal"/>
        <w:ind w:firstLine="540"/>
        <w:jc w:val="both"/>
      </w:pPr>
      <w:r>
        <w:t>6) письменный мотивированный отказ в предоставлении муниципальной услуги.</w:t>
      </w:r>
    </w:p>
    <w:p w:rsidR="000915C5" w:rsidRDefault="000915C5" w:rsidP="000915C5">
      <w:pPr>
        <w:pStyle w:val="ConsPlusNormal"/>
      </w:pPr>
    </w:p>
    <w:p w:rsidR="000915C5" w:rsidRDefault="00F71B82" w:rsidP="000915C5">
      <w:pPr>
        <w:pStyle w:val="ConsPlusNormal"/>
        <w:jc w:val="center"/>
      </w:pPr>
      <w:r>
        <w:t xml:space="preserve">Подраздел  </w:t>
      </w:r>
      <w:r w:rsidR="000915C5">
        <w:t>5. ВЫДАЧА (НАПРАВЛЕНИЕ) ЗАЯВИТЕЛЮ РЕЗУЛЬТАТА</w:t>
      </w:r>
    </w:p>
    <w:p w:rsidR="000915C5" w:rsidRDefault="000915C5" w:rsidP="000915C5">
      <w:pPr>
        <w:pStyle w:val="ConsPlusNormal"/>
        <w:jc w:val="center"/>
      </w:pPr>
      <w:r>
        <w:t>ПРЕДОСТАВЛЕНИЯ МУНИЦИПАЛЬНОЙ УСЛУГИ</w:t>
      </w:r>
    </w:p>
    <w:p w:rsidR="000915C5" w:rsidRDefault="000915C5" w:rsidP="000915C5">
      <w:pPr>
        <w:pStyle w:val="ConsPlusNormal"/>
      </w:pPr>
    </w:p>
    <w:p w:rsidR="000915C5" w:rsidRDefault="00DE5B8E" w:rsidP="000915C5">
      <w:pPr>
        <w:pStyle w:val="ConsPlusNormal"/>
        <w:ind w:firstLine="540"/>
        <w:jc w:val="both"/>
      </w:pPr>
      <w:r>
        <w:t>56</w:t>
      </w:r>
      <w:r w:rsidR="000915C5">
        <w:t>. Специалист, ответственный за предоставление муниципальной услуги, в течение 5 дней с момента принятия решения о предоставлении муниципальной услуги уведомляет заявителя о принятом решении, направляя почтовым отправлением или вручая ему лично под подпись, один из следующих документов:</w:t>
      </w:r>
    </w:p>
    <w:p w:rsidR="000915C5" w:rsidRDefault="000915C5" w:rsidP="000915C5">
      <w:pPr>
        <w:pStyle w:val="ConsPlusNormal"/>
        <w:ind w:firstLine="540"/>
        <w:jc w:val="both"/>
      </w:pPr>
      <w:r>
        <w:t>- постановление администрации о предоставлении земельного уч</w:t>
      </w:r>
      <w:r w:rsidR="00DE5B8E">
        <w:t>астка в собственность бесплатно</w:t>
      </w:r>
      <w:r>
        <w:t xml:space="preserve"> при предоставлении земельного участка в собственность бесплатно;</w:t>
      </w:r>
    </w:p>
    <w:p w:rsidR="000915C5" w:rsidRDefault="000915C5" w:rsidP="000915C5">
      <w:pPr>
        <w:pStyle w:val="ConsPlusNormal"/>
        <w:ind w:firstLine="540"/>
        <w:jc w:val="both"/>
      </w:pPr>
      <w:r>
        <w:t>- договор купли-продажи земельного участкапри предоставлении земельного участка в собственность;</w:t>
      </w:r>
    </w:p>
    <w:p w:rsidR="000915C5" w:rsidRDefault="000915C5" w:rsidP="000915C5">
      <w:pPr>
        <w:pStyle w:val="ConsPlusNormal"/>
        <w:ind w:firstLine="540"/>
        <w:jc w:val="both"/>
      </w:pPr>
      <w:r>
        <w:t>- договор аренды земельного участкапри предоставлении земельного участка в аренду;</w:t>
      </w:r>
    </w:p>
    <w:p w:rsidR="000915C5" w:rsidRDefault="000915C5" w:rsidP="000915C5">
      <w:pPr>
        <w:pStyle w:val="ConsPlusNormal"/>
        <w:ind w:firstLine="540"/>
        <w:jc w:val="both"/>
      </w:pPr>
      <w:r>
        <w:t>- постановление администрации о предоставлении земельного участка в постоянное (бессрочное) пользование при предоставлении земельного участка в постоянное (бессрочное) пользование;</w:t>
      </w:r>
    </w:p>
    <w:p w:rsidR="000915C5" w:rsidRDefault="000915C5" w:rsidP="000915C5">
      <w:pPr>
        <w:pStyle w:val="ConsPlusNormal"/>
        <w:ind w:firstLine="540"/>
        <w:jc w:val="both"/>
      </w:pPr>
      <w:r>
        <w:t>- договор безвозмездного пользования земельным участком при предоставлении земельного участка в безвозмездное пользование;</w:t>
      </w:r>
    </w:p>
    <w:p w:rsidR="000915C5" w:rsidRDefault="000915C5" w:rsidP="000915C5">
      <w:pPr>
        <w:pStyle w:val="ConsPlusNormal"/>
        <w:ind w:firstLine="540"/>
        <w:jc w:val="both"/>
      </w:pPr>
      <w:r>
        <w:t>- уведомление об отказе в предоставлении муниципальной услуги, с указанием причины отказа.</w:t>
      </w:r>
    </w:p>
    <w:p w:rsidR="000915C5" w:rsidRDefault="000915C5" w:rsidP="000915C5">
      <w:pPr>
        <w:pStyle w:val="ConsPlusNormal"/>
        <w:ind w:firstLine="540"/>
        <w:jc w:val="both"/>
      </w:pPr>
      <w:r>
        <w:t>Специалист, ответственный за выдачу документов, 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а также предлагает получателю муниципальной услуги:</w:t>
      </w:r>
    </w:p>
    <w:p w:rsidR="000915C5" w:rsidRDefault="000915C5" w:rsidP="000915C5">
      <w:pPr>
        <w:pStyle w:val="ConsPlusNormal"/>
        <w:ind w:firstLine="540"/>
        <w:jc w:val="both"/>
      </w:pPr>
      <w:r>
        <w:t>- проверить правильность внесенных в документы сведений. При обнаружении неверно внесенных сведений оформляется заявление о внесении изменений в документы;</w:t>
      </w:r>
    </w:p>
    <w:p w:rsidR="000915C5" w:rsidRDefault="000915C5" w:rsidP="000915C5">
      <w:pPr>
        <w:pStyle w:val="ConsPlusNormal"/>
        <w:ind w:firstLine="540"/>
        <w:jc w:val="both"/>
      </w:pPr>
      <w:r>
        <w:t>- предлагает получателю договора купли-продажи (аренды) земельного участка расписаться в договоре;</w:t>
      </w:r>
    </w:p>
    <w:p w:rsidR="000915C5" w:rsidRDefault="000915C5" w:rsidP="000915C5">
      <w:pPr>
        <w:pStyle w:val="ConsPlusNormal"/>
        <w:ind w:firstLine="540"/>
        <w:jc w:val="both"/>
      </w:pPr>
      <w:r>
        <w:t>- предлагает получателю документа расписаться в журнале выдачи документов (если получателю муниципальной услуги выдается уведомление об отказе в предоставлении испрашиваемого земельного участка - получатель ставит отметку о получении уведомления на втором экземпляре уведомления, который возвращается в Комитет);</w:t>
      </w:r>
    </w:p>
    <w:p w:rsidR="000915C5" w:rsidRDefault="000915C5" w:rsidP="000915C5">
      <w:pPr>
        <w:pStyle w:val="ConsPlusNormal"/>
        <w:ind w:firstLine="540"/>
        <w:jc w:val="both"/>
      </w:pPr>
      <w:r>
        <w:t>- выдает заявителю результат предоставления муниципальной услуги.</w:t>
      </w:r>
    </w:p>
    <w:p w:rsidR="000915C5" w:rsidRDefault="00DE5B8E" w:rsidP="000915C5">
      <w:pPr>
        <w:pStyle w:val="ConsPlusNormal"/>
        <w:ind w:firstLine="540"/>
        <w:jc w:val="both"/>
      </w:pPr>
      <w:r>
        <w:t>57</w:t>
      </w:r>
      <w:r w:rsidR="000915C5">
        <w:t xml:space="preserve">. Второй экземпляр результата предоставления муниципальной услуги, заявление о предоставлении земельного участка в собственность, аренду, постоянное (бессрочное) пользование земельного участка и прилагаемые к нему документы остаются на хранении в </w:t>
      </w:r>
      <w:r>
        <w:t>КУМИ</w:t>
      </w:r>
      <w:r w:rsidR="000915C5">
        <w:t>.</w:t>
      </w:r>
    </w:p>
    <w:p w:rsidR="000915C5" w:rsidRDefault="000915C5" w:rsidP="000915C5">
      <w:pPr>
        <w:pStyle w:val="ConsPlusNormal"/>
        <w:ind w:firstLine="540"/>
        <w:jc w:val="both"/>
      </w:pPr>
      <w:r>
        <w:t>Право собственности, аренды, постоянного (бессрочного) пользования, безвозмездного пользования земельным участком заявителя, в соответствии с действующим законодательством, возникает с момента его государственной регистрации.</w:t>
      </w:r>
    </w:p>
    <w:p w:rsidR="000915C5" w:rsidRDefault="000915C5" w:rsidP="000915C5">
      <w:pPr>
        <w:pStyle w:val="ConsPlusNormal"/>
      </w:pPr>
    </w:p>
    <w:p w:rsidR="000915C5" w:rsidRDefault="00F71B82" w:rsidP="000915C5">
      <w:pPr>
        <w:pStyle w:val="ConsPlusNormal"/>
        <w:jc w:val="center"/>
      </w:pPr>
      <w:r>
        <w:t xml:space="preserve">Подраздел  </w:t>
      </w:r>
      <w:r w:rsidR="000915C5">
        <w:t>6. ОСОБЕННОСТИ ПРЕДОСТАВЛЕНИЯ МУНИЦИПАЛЬНОЙ УСЛУГИ В МФЦ</w:t>
      </w:r>
    </w:p>
    <w:p w:rsidR="000915C5" w:rsidRDefault="000915C5" w:rsidP="000915C5">
      <w:pPr>
        <w:pStyle w:val="ConsPlusNormal"/>
      </w:pPr>
    </w:p>
    <w:p w:rsidR="000915C5" w:rsidRDefault="00DE5B8E" w:rsidP="000915C5">
      <w:pPr>
        <w:pStyle w:val="ConsPlusNormal"/>
        <w:ind w:firstLine="540"/>
        <w:jc w:val="both"/>
      </w:pPr>
      <w:r>
        <w:t>58</w:t>
      </w:r>
      <w:r w:rsidR="000915C5">
        <w:t>. По муниципальной услуге МФЦ осуществляет следующие действия:</w:t>
      </w:r>
    </w:p>
    <w:p w:rsidR="000915C5" w:rsidRDefault="000915C5" w:rsidP="000915C5">
      <w:pPr>
        <w:pStyle w:val="ConsPlusNormal"/>
        <w:ind w:firstLine="540"/>
        <w:jc w:val="both"/>
      </w:pPr>
      <w:r>
        <w:t xml:space="preserve">- информирование заявителей о порядке предоставления муниципальной услуги </w:t>
      </w:r>
      <w:r>
        <w:lastRenderedPageBreak/>
        <w:t>через МФЦ;</w:t>
      </w:r>
    </w:p>
    <w:p w:rsidR="000915C5" w:rsidRDefault="000915C5" w:rsidP="000915C5">
      <w:pPr>
        <w:pStyle w:val="ConsPlusNormal"/>
        <w:ind w:firstLine="540"/>
        <w:jc w:val="both"/>
      </w:pPr>
      <w:r>
        <w:t>- информирование заявителей о месте нахождения Комитета, режиме работы и контактных телефонах;</w:t>
      </w:r>
    </w:p>
    <w:p w:rsidR="000915C5" w:rsidRDefault="000915C5" w:rsidP="000915C5">
      <w:pPr>
        <w:pStyle w:val="ConsPlusNormal"/>
        <w:ind w:firstLine="540"/>
        <w:jc w:val="both"/>
      </w:pPr>
      <w:r>
        <w:t>- прием письменных заявлений заявителей;</w:t>
      </w:r>
    </w:p>
    <w:p w:rsidR="000915C5" w:rsidRDefault="000915C5" w:rsidP="000915C5">
      <w:pPr>
        <w:pStyle w:val="ConsPlusNormal"/>
        <w:ind w:firstLine="540"/>
        <w:jc w:val="both"/>
      </w:pPr>
      <w:r>
        <w:t>- передачу принятых письменных заявлений в Комитет;</w:t>
      </w:r>
    </w:p>
    <w:p w:rsidR="000915C5" w:rsidRDefault="000915C5" w:rsidP="000915C5">
      <w:pPr>
        <w:pStyle w:val="ConsPlusNormal"/>
        <w:ind w:firstLine="540"/>
        <w:jc w:val="both"/>
      </w:pPr>
      <w:r>
        <w:t>- выдачу результата предоставления муниципальной услуги.</w:t>
      </w:r>
    </w:p>
    <w:p w:rsidR="000915C5" w:rsidRDefault="000915C5" w:rsidP="000915C5">
      <w:pPr>
        <w:pStyle w:val="ConsPlusNormal"/>
        <w:ind w:firstLine="540"/>
        <w:jc w:val="both"/>
      </w:pPr>
      <w:r>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 ").</w:t>
      </w:r>
    </w:p>
    <w:p w:rsidR="000915C5" w:rsidRDefault="000915C5" w:rsidP="000915C5">
      <w:pPr>
        <w:pStyle w:val="ConsPlusNormal"/>
        <w:ind w:firstLine="540"/>
        <w:jc w:val="both"/>
      </w:pPr>
      <w: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Комитет не передается.</w:t>
      </w:r>
    </w:p>
    <w:p w:rsidR="000915C5" w:rsidRDefault="000915C5" w:rsidP="000915C5">
      <w:pPr>
        <w:pStyle w:val="ConsPlusNormal"/>
        <w:ind w:firstLine="540"/>
        <w:jc w:val="both"/>
      </w:pPr>
      <w: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0915C5" w:rsidRDefault="000915C5" w:rsidP="000915C5">
      <w:pPr>
        <w:pStyle w:val="ConsPlusNormal"/>
        <w:ind w:firstLine="540"/>
        <w:jc w:val="both"/>
      </w:pPr>
      <w: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0915C5" w:rsidRDefault="000915C5" w:rsidP="000915C5">
      <w:pPr>
        <w:pStyle w:val="ConsPlusNormal"/>
        <w:ind w:firstLine="540"/>
        <w:jc w:val="both"/>
      </w:pPr>
      <w: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0915C5" w:rsidRDefault="000915C5" w:rsidP="000915C5">
      <w:pPr>
        <w:pStyle w:val="ConsPlusNormal"/>
        <w:ind w:firstLine="540"/>
        <w:jc w:val="both"/>
      </w:pPr>
      <w:r>
        <w:t>При подаче запроса в МФЦ лицом, ответственным за выполнение административной процедуры, является работник МФЦ.</w:t>
      </w:r>
    </w:p>
    <w:p w:rsidR="000915C5" w:rsidRDefault="000915C5" w:rsidP="000915C5">
      <w:pPr>
        <w:pStyle w:val="ConsPlusNormal"/>
        <w:ind w:firstLine="540"/>
        <w:jc w:val="both"/>
      </w:pPr>
      <w:r>
        <w:t xml:space="preserve">Принятые от заявителя заявление и документы передаются в </w:t>
      </w:r>
      <w:r w:rsidR="00EE10AA">
        <w:t xml:space="preserve">КУМИ </w:t>
      </w:r>
      <w: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00EE10AA">
        <w:t xml:space="preserve">КУМИ </w:t>
      </w:r>
      <w:r>
        <w:t xml:space="preserve"> от МФЦ не производится.</w:t>
      </w:r>
    </w:p>
    <w:p w:rsidR="000915C5" w:rsidRDefault="00EE10AA" w:rsidP="000915C5">
      <w:pPr>
        <w:pStyle w:val="ConsPlusNormal"/>
        <w:ind w:firstLine="540"/>
        <w:jc w:val="both"/>
      </w:pPr>
      <w:r>
        <w:t xml:space="preserve">КУМИ </w:t>
      </w:r>
      <w:r w:rsidR="000915C5">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муниципальной услуги в последний день окончания срока предоставления муниципальной услуги.</w:t>
      </w:r>
    </w:p>
    <w:p w:rsidR="000915C5" w:rsidRDefault="000915C5" w:rsidP="000915C5">
      <w:pPr>
        <w:pStyle w:val="ConsPlusNormal"/>
        <w:ind w:firstLine="540"/>
        <w:jc w:val="both"/>
      </w:pPr>
      <w:r>
        <w:t>Результат предоставления муниципальной услуги выдается заявителю в срок, установленный Регламентом, исчисляемый со дня приема заявления и документов в МФЦ.</w:t>
      </w:r>
    </w:p>
    <w:p w:rsidR="000915C5" w:rsidRDefault="000915C5" w:rsidP="000915C5">
      <w:pPr>
        <w:pStyle w:val="ConsPlusNormal"/>
        <w:ind w:firstLine="540"/>
        <w:jc w:val="center"/>
      </w:pPr>
    </w:p>
    <w:p w:rsidR="000915C5" w:rsidRDefault="000915C5" w:rsidP="000915C5">
      <w:pPr>
        <w:pStyle w:val="ConsPlusNormal"/>
        <w:jc w:val="center"/>
      </w:pPr>
      <w:r>
        <w:t>Раздел 4. КОНТРОЛЬ ЗА ПРЕДОСТАВЛЕНИЕМ МУНИЦИПАЛЬНОЙ УСЛУГИ</w:t>
      </w:r>
    </w:p>
    <w:p w:rsidR="000915C5" w:rsidRDefault="000915C5" w:rsidP="000915C5">
      <w:pPr>
        <w:pStyle w:val="ConsPlusNormal"/>
      </w:pPr>
    </w:p>
    <w:p w:rsidR="000915C5" w:rsidRDefault="00F71B82" w:rsidP="000915C5">
      <w:pPr>
        <w:pStyle w:val="ConsPlusNormal"/>
        <w:jc w:val="center"/>
      </w:pPr>
      <w:r>
        <w:t xml:space="preserve">Подраздел  </w:t>
      </w:r>
      <w:r w:rsidR="000915C5">
        <w:t>1. 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w:t>
      </w:r>
    </w:p>
    <w:p w:rsidR="000915C5" w:rsidRDefault="000915C5" w:rsidP="000915C5">
      <w:pPr>
        <w:pStyle w:val="ConsPlusNormal"/>
        <w:jc w:val="center"/>
      </w:pPr>
      <w:r>
        <w:t>МУНИЦИПАЛЬНОЙ УСЛУГИ, А ТАКЖЕ ПРИНЯТИЕМ ИМИ РЕШЕНИЙ</w:t>
      </w:r>
    </w:p>
    <w:p w:rsidR="000915C5" w:rsidRDefault="000915C5" w:rsidP="000915C5">
      <w:pPr>
        <w:pStyle w:val="ConsPlusNormal"/>
      </w:pPr>
    </w:p>
    <w:p w:rsidR="000915C5" w:rsidRDefault="00EE10AA" w:rsidP="000915C5">
      <w:pPr>
        <w:pStyle w:val="ConsPlusNormal"/>
        <w:ind w:firstLine="540"/>
        <w:jc w:val="both"/>
      </w:pPr>
      <w:r>
        <w:lastRenderedPageBreak/>
        <w:t>59</w:t>
      </w:r>
      <w:r w:rsidR="000915C5">
        <w:t xml:space="preserve">. Текущий контроль предоставления специалистами муниципальной услуги осуществляется председателем </w:t>
      </w:r>
      <w:r>
        <w:t>КУМИ</w:t>
      </w:r>
      <w:r w:rsidR="000915C5">
        <w:t>.</w:t>
      </w:r>
    </w:p>
    <w:p w:rsidR="000915C5" w:rsidRDefault="00EE10AA" w:rsidP="000915C5">
      <w:pPr>
        <w:pStyle w:val="ConsPlusNormal"/>
        <w:ind w:firstLine="540"/>
        <w:jc w:val="both"/>
      </w:pPr>
      <w:r>
        <w:t>60</w:t>
      </w:r>
      <w:r w:rsidR="000915C5">
        <w:t>. Текущий контроль соблюдения специалистами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0915C5" w:rsidRDefault="000915C5" w:rsidP="000915C5">
      <w:pPr>
        <w:pStyle w:val="ConsPlusNormal"/>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0915C5" w:rsidRDefault="000915C5" w:rsidP="000915C5">
      <w:pPr>
        <w:pStyle w:val="ConsPlusNormal"/>
      </w:pPr>
    </w:p>
    <w:p w:rsidR="000915C5" w:rsidRDefault="00F71B82" w:rsidP="000915C5">
      <w:pPr>
        <w:pStyle w:val="ConsPlusNormal"/>
        <w:jc w:val="center"/>
      </w:pPr>
      <w:r>
        <w:t xml:space="preserve">Подраздел  </w:t>
      </w:r>
      <w:r w:rsidR="000915C5">
        <w:t>2. ПОРЯДОК И ПЕРИОДИЧНОСТЬ ОСУЩЕСТВЛЕНИЯ ПРОВЕРОК</w:t>
      </w:r>
    </w:p>
    <w:p w:rsidR="000915C5" w:rsidRDefault="000915C5" w:rsidP="000915C5">
      <w:pPr>
        <w:pStyle w:val="ConsPlusNormal"/>
        <w:jc w:val="center"/>
      </w:pPr>
      <w:r>
        <w:t>ПОЛНОТЫ И КАЧЕСТВА ПРЕДОСТАВЛЕНИЯ МУНИЦИПАЛЬНОЙ УСЛУГИ,</w:t>
      </w:r>
    </w:p>
    <w:p w:rsidR="000915C5" w:rsidRDefault="000915C5" w:rsidP="000915C5">
      <w:pPr>
        <w:pStyle w:val="ConsPlusNormal"/>
        <w:jc w:val="center"/>
      </w:pPr>
      <w:r>
        <w:t>В ТОМ ЧИСЛЕ ПОРЯДОК И ФОРМЫ КОНТРОЛЯ ЗА ПОЛНОТОЙ И</w:t>
      </w:r>
    </w:p>
    <w:p w:rsidR="000915C5" w:rsidRDefault="000915C5" w:rsidP="000915C5">
      <w:pPr>
        <w:pStyle w:val="ConsPlusNormal"/>
        <w:jc w:val="center"/>
      </w:pPr>
      <w:r>
        <w:t>КАЧЕСТВОМ ПРЕДОСТАВЛЕНИЯ МУНИЦИПАЛЬНОЙ УСЛУГИ</w:t>
      </w:r>
    </w:p>
    <w:p w:rsidR="000915C5" w:rsidRDefault="000915C5" w:rsidP="000915C5">
      <w:pPr>
        <w:pStyle w:val="ConsPlusNormal"/>
      </w:pPr>
    </w:p>
    <w:p w:rsidR="000915C5" w:rsidRDefault="00EE10AA" w:rsidP="000915C5">
      <w:pPr>
        <w:pStyle w:val="ConsPlusNormal"/>
        <w:ind w:firstLine="540"/>
        <w:jc w:val="both"/>
      </w:pPr>
      <w:r>
        <w:t>61</w:t>
      </w:r>
      <w:r w:rsidR="000915C5">
        <w:t xml:space="preserve">. Проверка полноты и качества предоставления муниципальной услуги специалистами осуществляется председателем </w:t>
      </w:r>
      <w:r>
        <w:t>КУМИ</w:t>
      </w:r>
      <w:r w:rsidR="000915C5">
        <w:t>.</w:t>
      </w:r>
    </w:p>
    <w:p w:rsidR="000915C5" w:rsidRDefault="000915C5" w:rsidP="000915C5">
      <w:pPr>
        <w:pStyle w:val="ConsPlusNormal"/>
        <w:ind w:firstLine="540"/>
        <w:jc w:val="both"/>
      </w:pPr>
      <w:r>
        <w:t xml:space="preserve">Проверки полноты и качества предоставления муниципальной услуги осуществляются в связи с рассмотрением поступивших в </w:t>
      </w:r>
      <w:r w:rsidR="00EE10AA">
        <w:t>КУМИ</w:t>
      </w:r>
      <w:r>
        <w:t xml:space="preserve"> жалоб в отношении действий (бездействия) специалистов при предоставлении муниципальной услуги либо по результатам текущего контроля.</w:t>
      </w:r>
    </w:p>
    <w:p w:rsidR="000915C5" w:rsidRDefault="000915C5" w:rsidP="000915C5">
      <w:pPr>
        <w:pStyle w:val="ConsPlusNormal"/>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915C5" w:rsidRDefault="000915C5" w:rsidP="000915C5">
      <w:pPr>
        <w:pStyle w:val="ConsPlusNormal"/>
      </w:pPr>
    </w:p>
    <w:p w:rsidR="000915C5" w:rsidRDefault="00F71B82" w:rsidP="000915C5">
      <w:pPr>
        <w:pStyle w:val="ConsPlusNormal"/>
        <w:jc w:val="center"/>
      </w:pPr>
      <w:r>
        <w:t xml:space="preserve">Подраздел  </w:t>
      </w:r>
      <w:r w:rsidR="000915C5">
        <w:t>3. ОТВЕТСТВЕННОСТЬ ДОЛЖНОСТНЫХ ЛИЦ ЗА РЕШЕНИЯ И</w:t>
      </w:r>
    </w:p>
    <w:p w:rsidR="000915C5" w:rsidRDefault="000915C5" w:rsidP="000915C5">
      <w:pPr>
        <w:pStyle w:val="ConsPlusNormal"/>
        <w:jc w:val="center"/>
      </w:pPr>
      <w:r>
        <w:t>ДЕЙСТВИЯ (БЕЗДЕЙСТВИЕ), ПРИНИМАЕМЫЕ (ОСУЩЕСТВЛЯЕМЫЕ)</w:t>
      </w:r>
    </w:p>
    <w:p w:rsidR="000915C5" w:rsidRDefault="000915C5" w:rsidP="000915C5">
      <w:pPr>
        <w:pStyle w:val="ConsPlusNormal"/>
        <w:jc w:val="center"/>
      </w:pPr>
      <w:r>
        <w:t>ИМИ В ХОДЕ ПРЕДОСТАВЛЕНИЯ МУНИЦИПАЛЬНОЙ УСЛУГИ</w:t>
      </w:r>
    </w:p>
    <w:p w:rsidR="000915C5" w:rsidRDefault="000915C5" w:rsidP="000915C5">
      <w:pPr>
        <w:pStyle w:val="ConsPlusNormal"/>
      </w:pPr>
    </w:p>
    <w:p w:rsidR="000915C5" w:rsidRDefault="00EE10AA" w:rsidP="000915C5">
      <w:pPr>
        <w:pStyle w:val="ConsPlusNormal"/>
        <w:ind w:firstLine="540"/>
        <w:jc w:val="both"/>
      </w:pPr>
      <w:r>
        <w:t>62</w:t>
      </w:r>
      <w:r w:rsidR="000915C5">
        <w:t>. Специалисты несут персональную ответственность за соблюдение сроков и порядка выполнения административных процедур, установленных Регламентом.</w:t>
      </w:r>
    </w:p>
    <w:p w:rsidR="000915C5" w:rsidRDefault="00EE10AA" w:rsidP="000915C5">
      <w:pPr>
        <w:pStyle w:val="ConsPlusNormal"/>
        <w:ind w:firstLine="540"/>
        <w:jc w:val="both"/>
      </w:pPr>
      <w:r>
        <w:t>63</w:t>
      </w:r>
      <w:r w:rsidR="000915C5">
        <w:t>. Текущий контроль за соблюдением работником МФЦ последовательности действий, определенных административными процедурами и производимых специалистами МФЦ в рамках Регламента, осуществляется руководителем соответствующего структурного подразделения МФЦ, в подчинении которого работает специалист МФЦ.</w:t>
      </w:r>
    </w:p>
    <w:p w:rsidR="000915C5" w:rsidRDefault="000915C5" w:rsidP="000915C5">
      <w:pPr>
        <w:pStyle w:val="ConsPlusNormal"/>
      </w:pPr>
    </w:p>
    <w:p w:rsidR="000915C5" w:rsidRDefault="00F71B82" w:rsidP="000915C5">
      <w:pPr>
        <w:pStyle w:val="ConsPlusNormal"/>
        <w:jc w:val="center"/>
      </w:pPr>
      <w:r>
        <w:t xml:space="preserve">Подраздел </w:t>
      </w:r>
      <w:r w:rsidR="000915C5">
        <w:t>4. ПОЛОЖЕНИЯ, ХАРАКТЕРИЗУЮЩИЕ ТРЕБОВАНИЯ</w:t>
      </w:r>
    </w:p>
    <w:p w:rsidR="000915C5" w:rsidRDefault="000915C5" w:rsidP="000915C5">
      <w:pPr>
        <w:pStyle w:val="ConsPlusNormal"/>
        <w:jc w:val="center"/>
      </w:pPr>
      <w:r>
        <w:t>К ПОРЯДКУ И ФОРМАМКОНТРОЛЯ ЗА ПРЕДОСТАВЛЕНИЕМ</w:t>
      </w:r>
    </w:p>
    <w:p w:rsidR="000915C5" w:rsidRDefault="000915C5" w:rsidP="000915C5">
      <w:pPr>
        <w:pStyle w:val="ConsPlusNormal"/>
        <w:jc w:val="center"/>
      </w:pPr>
      <w:r>
        <w:t>МУНИЦИПАЛЬНОЙ УСЛУГИ, В ТОМ ЧИСЛЕ СО СТОРОНЫ ГРАЖДАН,</w:t>
      </w:r>
    </w:p>
    <w:p w:rsidR="000915C5" w:rsidRDefault="000915C5" w:rsidP="000915C5">
      <w:pPr>
        <w:pStyle w:val="ConsPlusNormal"/>
        <w:jc w:val="center"/>
      </w:pPr>
      <w:r>
        <w:t>ИХ ОБЪЕДИНЕНИЙ И ОРГАНИЗАЦИЙ</w:t>
      </w:r>
    </w:p>
    <w:p w:rsidR="000915C5" w:rsidRDefault="000915C5" w:rsidP="000915C5">
      <w:pPr>
        <w:pStyle w:val="ConsPlusNormal"/>
      </w:pPr>
    </w:p>
    <w:p w:rsidR="000915C5" w:rsidRDefault="00EE10AA" w:rsidP="000915C5">
      <w:pPr>
        <w:pStyle w:val="ConsPlusNormal"/>
        <w:ind w:firstLine="540"/>
        <w:jc w:val="both"/>
      </w:pPr>
      <w:r>
        <w:t>64</w:t>
      </w:r>
      <w:r w:rsidR="000915C5">
        <w:t xml:space="preserve">.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132" w:history="1">
        <w:r w:rsidR="000915C5" w:rsidRPr="00EE10AA">
          <w:t>пунктом 8</w:t>
        </w:r>
      </w:hyperlink>
      <w:r w:rsidR="000915C5">
        <w:t xml:space="preserve"> Регламента.</w:t>
      </w:r>
    </w:p>
    <w:p w:rsidR="000915C5" w:rsidRDefault="000915C5" w:rsidP="000915C5">
      <w:pPr>
        <w:pStyle w:val="ConsPlusNormal"/>
      </w:pPr>
    </w:p>
    <w:p w:rsidR="000915C5" w:rsidRDefault="000915C5" w:rsidP="000915C5">
      <w:pPr>
        <w:pStyle w:val="ConsPlusNormal"/>
        <w:jc w:val="center"/>
      </w:pPr>
      <w:r>
        <w:t>Раздел 5. ДОСУДЕБНЫЙ (ВНЕСУДЕБНЫЙ) ПОРЯДОК ОБЖАЛОВАНИЯ</w:t>
      </w:r>
    </w:p>
    <w:p w:rsidR="000915C5" w:rsidRDefault="000915C5" w:rsidP="000915C5">
      <w:pPr>
        <w:pStyle w:val="ConsPlusNormal"/>
        <w:jc w:val="center"/>
      </w:pPr>
      <w:r>
        <w:t>ДЕЙСТВИЙ (БЕЗДЕЙСТВИЯ) И РЕШЕНИЙ, ОСУЩЕСТВЛЯЕМЫХ (ПРИНЯТЫХ)</w:t>
      </w:r>
    </w:p>
    <w:p w:rsidR="000915C5" w:rsidRDefault="000915C5" w:rsidP="000915C5">
      <w:pPr>
        <w:pStyle w:val="ConsPlusNormal"/>
        <w:jc w:val="center"/>
      </w:pPr>
      <w:r>
        <w:t>В ХОДЕ ПРЕДОСТАВЛЕНИЯ МУНИЦИПАЛЬНОЙ УСЛУГИ</w:t>
      </w:r>
    </w:p>
    <w:p w:rsidR="000915C5" w:rsidRDefault="000915C5" w:rsidP="000915C5">
      <w:pPr>
        <w:pStyle w:val="ConsPlusNormal"/>
      </w:pPr>
    </w:p>
    <w:p w:rsidR="000915C5" w:rsidRDefault="00EE10AA" w:rsidP="000915C5">
      <w:pPr>
        <w:pStyle w:val="ConsPlusNormal"/>
        <w:ind w:firstLine="540"/>
        <w:jc w:val="both"/>
      </w:pPr>
      <w:r>
        <w:t>65</w:t>
      </w:r>
      <w:r w:rsidR="000915C5">
        <w:t xml:space="preserve">. Заинтересованное лицо вправе обжаловать действия (бездействие) и решения, </w:t>
      </w:r>
      <w:r w:rsidR="000915C5">
        <w:lastRenderedPageBreak/>
        <w:t>принятые (осуществляемые) в ходе предоставления муниципальной услуги:</w:t>
      </w:r>
    </w:p>
    <w:p w:rsidR="000915C5" w:rsidRDefault="000915C5" w:rsidP="000915C5">
      <w:pPr>
        <w:pStyle w:val="ConsPlusNormal"/>
        <w:ind w:firstLine="540"/>
        <w:jc w:val="both"/>
      </w:pPr>
      <w:r>
        <w:t xml:space="preserve">1) должностным лицом </w:t>
      </w:r>
      <w:r w:rsidR="00EE10AA">
        <w:t>КУМИ</w:t>
      </w:r>
      <w:r>
        <w:t xml:space="preserve">, ответственным за предоставление муниципальной услуги, - председателю </w:t>
      </w:r>
      <w:r w:rsidR="00EE10AA">
        <w:t>КУМИ</w:t>
      </w:r>
      <w:r>
        <w:t>;</w:t>
      </w:r>
    </w:p>
    <w:p w:rsidR="000915C5" w:rsidRDefault="000915C5" w:rsidP="000915C5">
      <w:pPr>
        <w:pStyle w:val="ConsPlusNormal"/>
        <w:ind w:firstLine="540"/>
        <w:jc w:val="both"/>
      </w:pPr>
      <w:r>
        <w:t xml:space="preserve">2) председателем </w:t>
      </w:r>
      <w:r w:rsidR="00EE10AA">
        <w:t>КУМИ</w:t>
      </w:r>
      <w:r>
        <w:t xml:space="preserve"> - главе администрации.</w:t>
      </w:r>
    </w:p>
    <w:p w:rsidR="000915C5" w:rsidRDefault="00EE10AA" w:rsidP="000915C5">
      <w:pPr>
        <w:pStyle w:val="ConsPlusNormal"/>
        <w:ind w:firstLine="540"/>
        <w:jc w:val="both"/>
      </w:pPr>
      <w:r>
        <w:t>66</w:t>
      </w:r>
      <w:r w:rsidR="000915C5">
        <w:t xml:space="preserve">. Предметом жалобы могут являться действия (бездействие) и решения, осуществленные (принятые) </w:t>
      </w:r>
      <w:r>
        <w:t>КУМИ</w:t>
      </w:r>
      <w:r w:rsidR="000915C5">
        <w:t xml:space="preserve"> и его должностными лицами при предоставлении муниципальной услуги.</w:t>
      </w:r>
    </w:p>
    <w:p w:rsidR="000915C5" w:rsidRDefault="000915C5" w:rsidP="000915C5">
      <w:pPr>
        <w:pStyle w:val="ConsPlusNormal"/>
        <w:ind w:firstLine="540"/>
        <w:jc w:val="both"/>
      </w:pPr>
      <w:r>
        <w:t>Заинтересованное лицо может обратиться с жалобой</w:t>
      </w:r>
      <w:r w:rsidR="00EE10AA">
        <w:t>,</w:t>
      </w:r>
      <w:r>
        <w:t xml:space="preserve"> в том числе в следующих случаях:</w:t>
      </w:r>
    </w:p>
    <w:p w:rsidR="000915C5" w:rsidRDefault="000915C5" w:rsidP="000915C5">
      <w:pPr>
        <w:pStyle w:val="ConsPlusNormal"/>
        <w:ind w:firstLine="540"/>
        <w:jc w:val="both"/>
      </w:pPr>
      <w:r>
        <w:t>1) нарушение срока регистрации заявления;</w:t>
      </w:r>
    </w:p>
    <w:p w:rsidR="000915C5" w:rsidRDefault="000915C5" w:rsidP="000915C5">
      <w:pPr>
        <w:pStyle w:val="ConsPlusNormal"/>
        <w:ind w:firstLine="540"/>
        <w:jc w:val="both"/>
      </w:pPr>
      <w:r>
        <w:t>2) нарушение срока предоставления муниципальной услуги;</w:t>
      </w:r>
    </w:p>
    <w:p w:rsidR="000915C5" w:rsidRDefault="000915C5" w:rsidP="000915C5">
      <w:pPr>
        <w:pStyle w:val="ConsPlusNormal"/>
        <w:ind w:firstLine="540"/>
        <w:jc w:val="both"/>
      </w:pPr>
      <w: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0915C5" w:rsidRDefault="000915C5" w:rsidP="000915C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0915C5" w:rsidRDefault="000915C5" w:rsidP="000915C5">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
    <w:p w:rsidR="000915C5" w:rsidRDefault="000915C5" w:rsidP="000915C5">
      <w:pPr>
        <w:pStyle w:val="ConsPlusNormal"/>
        <w:ind w:firstLine="540"/>
        <w:jc w:val="both"/>
      </w:pPr>
      <w: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0915C5" w:rsidRDefault="000915C5" w:rsidP="000915C5">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15C5" w:rsidRDefault="00EE10AA" w:rsidP="000915C5">
      <w:pPr>
        <w:pStyle w:val="ConsPlusNormal"/>
        <w:ind w:firstLine="540"/>
        <w:jc w:val="both"/>
      </w:pPr>
      <w:r>
        <w:t>67</w:t>
      </w:r>
      <w:r w:rsidR="000915C5">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0915C5" w:rsidRDefault="000915C5" w:rsidP="000915C5">
      <w:pPr>
        <w:pStyle w:val="ConsPlusNormal"/>
        <w:ind w:firstLine="540"/>
        <w:jc w:val="both"/>
      </w:pPr>
      <w:r>
        <w:t xml:space="preserve">Жалоба может быть направлена по почте, через МФЦ, с использованием сети Интернет, электронной почты </w:t>
      </w:r>
      <w:r w:rsidR="00EE10AA">
        <w:t>Ирбитского муниципального образования</w:t>
      </w:r>
      <w:r>
        <w:t>, Единого портала либо Портала государственных и муниципальных услуг (функций), а также может быть принята при личном приеме заявителя.</w:t>
      </w:r>
    </w:p>
    <w:p w:rsidR="000915C5" w:rsidRDefault="00EE10AA" w:rsidP="000915C5">
      <w:pPr>
        <w:pStyle w:val="ConsPlusNormal"/>
        <w:ind w:firstLine="540"/>
        <w:jc w:val="both"/>
      </w:pPr>
      <w:r>
        <w:t>68</w:t>
      </w:r>
      <w:r w:rsidR="000915C5">
        <w:t xml:space="preserve">. Прием жалоб в письменной форме осуществляется </w:t>
      </w:r>
      <w:r>
        <w:t>КУМИ.</w:t>
      </w:r>
      <w:r w:rsidR="000915C5">
        <w:t xml:space="preserve"> Время приема жалоб должно совпадать со временем предоставления муниципальных услуг.</w:t>
      </w:r>
    </w:p>
    <w:p w:rsidR="000915C5" w:rsidRDefault="00EE10AA" w:rsidP="000915C5">
      <w:pPr>
        <w:pStyle w:val="ConsPlusNormal"/>
        <w:ind w:firstLine="540"/>
        <w:jc w:val="both"/>
      </w:pPr>
      <w:r>
        <w:t>69</w:t>
      </w:r>
      <w:r w:rsidR="000915C5">
        <w:t>. Жалоба должна содержать:</w:t>
      </w:r>
    </w:p>
    <w:p w:rsidR="000915C5" w:rsidRDefault="000915C5" w:rsidP="000915C5">
      <w:pPr>
        <w:pStyle w:val="ConsPlusNormal"/>
        <w:ind w:firstLine="540"/>
        <w:jc w:val="both"/>
      </w:pPr>
      <w: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15C5" w:rsidRDefault="000915C5" w:rsidP="000915C5">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915C5" w:rsidRDefault="000915C5" w:rsidP="000915C5">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5C5" w:rsidRDefault="000915C5" w:rsidP="000915C5">
      <w:pPr>
        <w:pStyle w:val="ConsPlusNormal"/>
        <w:ind w:firstLine="540"/>
        <w:jc w:val="both"/>
      </w:pPr>
      <w:r>
        <w:lastRenderedPageBreak/>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15C5" w:rsidRDefault="000915C5" w:rsidP="000915C5">
      <w:pPr>
        <w:pStyle w:val="ConsPlusNormal"/>
        <w:ind w:firstLine="540"/>
        <w:jc w:val="both"/>
      </w:pPr>
      <w:r>
        <w:t>Заявителем могут быть представлены документы (при наличии), подтверждающие доводы, изложенные в жалобе, либо их копии.</w:t>
      </w:r>
    </w:p>
    <w:p w:rsidR="000915C5" w:rsidRDefault="000915C5" w:rsidP="000915C5">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15C5" w:rsidRDefault="00EE10AA" w:rsidP="000915C5">
      <w:pPr>
        <w:pStyle w:val="ConsPlusNormal"/>
        <w:ind w:firstLine="540"/>
        <w:jc w:val="both"/>
      </w:pPr>
      <w:r>
        <w:t>70</w:t>
      </w:r>
      <w:r w:rsidR="000915C5">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15C5" w:rsidRDefault="000915C5" w:rsidP="000915C5">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0915C5" w:rsidRDefault="000915C5" w:rsidP="000915C5">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915C5" w:rsidRDefault="000915C5" w:rsidP="000915C5">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5C5" w:rsidRDefault="00EE10AA" w:rsidP="000915C5">
      <w:pPr>
        <w:pStyle w:val="ConsPlusNormal"/>
        <w:ind w:firstLine="540"/>
        <w:jc w:val="both"/>
      </w:pPr>
      <w:r>
        <w:t>71</w:t>
      </w:r>
      <w:r w:rsidR="000915C5">
        <w:t xml:space="preserve">. При подаче жалобы в электронном виде документы, указанные в </w:t>
      </w:r>
      <w:hyperlink w:anchor="P549" w:history="1">
        <w:r w:rsidR="000915C5" w:rsidRPr="00D9669E">
          <w:t xml:space="preserve">пункте </w:t>
        </w:r>
        <w:r w:rsidR="00D9669E">
          <w:t>69</w:t>
        </w:r>
      </w:hyperlink>
      <w:r w:rsidR="000915C5">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915C5" w:rsidRDefault="00D9669E" w:rsidP="000915C5">
      <w:pPr>
        <w:pStyle w:val="ConsPlusNormal"/>
        <w:ind w:firstLine="540"/>
        <w:jc w:val="both"/>
      </w:pPr>
      <w:bookmarkStart w:id="10" w:name="P549"/>
      <w:bookmarkEnd w:id="10"/>
      <w:r>
        <w:t>72</w:t>
      </w:r>
      <w:r w:rsidR="000915C5">
        <w:t xml:space="preserve">. </w:t>
      </w:r>
      <w:r>
        <w:t xml:space="preserve">КУМИ </w:t>
      </w:r>
      <w:r w:rsidR="000915C5">
        <w:t xml:space="preserve"> вправе оставить жалобу без ответа в следующих случаях:</w:t>
      </w:r>
    </w:p>
    <w:p w:rsidR="000915C5" w:rsidRDefault="000915C5" w:rsidP="000915C5">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0915C5" w:rsidRDefault="000915C5" w:rsidP="000915C5">
      <w:pPr>
        <w:pStyle w:val="ConsPlusNormal"/>
        <w:ind w:firstLine="540"/>
        <w:jc w:val="both"/>
      </w:pPr>
      <w:r>
        <w:t>В данном случае заявителю сообщается о недопустимости злоупотребления правом;</w:t>
      </w:r>
    </w:p>
    <w:p w:rsidR="000915C5" w:rsidRDefault="000915C5" w:rsidP="000915C5">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915C5" w:rsidRDefault="00D9669E" w:rsidP="000915C5">
      <w:pPr>
        <w:pStyle w:val="ConsPlusNormal"/>
        <w:ind w:firstLine="540"/>
        <w:jc w:val="both"/>
      </w:pPr>
      <w:r>
        <w:t>73</w:t>
      </w:r>
      <w:r w:rsidR="000915C5">
        <w:t>. Заявитель имеет право на получение информации и документов, необходимых для обоснования и рассмотрения жалобы.</w:t>
      </w:r>
    </w:p>
    <w:p w:rsidR="000915C5" w:rsidRDefault="00D9669E" w:rsidP="000915C5">
      <w:pPr>
        <w:pStyle w:val="ConsPlusNormal"/>
        <w:ind w:firstLine="540"/>
        <w:jc w:val="both"/>
      </w:pPr>
      <w:r>
        <w:t>74</w:t>
      </w:r>
      <w:r w:rsidR="000915C5">
        <w:t xml:space="preserve">. Жалоба, поступившая в </w:t>
      </w:r>
      <w:r>
        <w:t xml:space="preserve"> администрацию,  КУМИ</w:t>
      </w:r>
      <w:r w:rsidR="000915C5">
        <w:t>, подлежит регистрации не позднее следующего рабочего дня со дня ее поступления.</w:t>
      </w:r>
    </w:p>
    <w:p w:rsidR="000915C5" w:rsidRDefault="000915C5" w:rsidP="000915C5">
      <w:pPr>
        <w:pStyle w:val="ConsPlusNormal"/>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15C5" w:rsidRDefault="000915C5" w:rsidP="000915C5">
      <w:pPr>
        <w:pStyle w:val="ConsPlusNormal"/>
        <w:ind w:firstLine="540"/>
        <w:jc w:val="both"/>
      </w:pPr>
      <w:r>
        <w:t xml:space="preserve">В случае, если принятие решения по жалобе не входит в компетенцию </w:t>
      </w:r>
      <w:r w:rsidR="00D9669E">
        <w:t>КУМИ</w:t>
      </w:r>
      <w:r>
        <w:t xml:space="preserve">, то данная жалоба подлежит направлению в течение 1 рабочего дня со дня ее регистрации в уполномоченный на ее рассмотрение орган, о чем </w:t>
      </w:r>
      <w:r w:rsidR="00D9669E">
        <w:t xml:space="preserve">КУМИ </w:t>
      </w:r>
      <w:r>
        <w:t xml:space="preserve"> в письменной форме информирует заявителя.</w:t>
      </w:r>
    </w:p>
    <w:p w:rsidR="000915C5" w:rsidRDefault="00D9669E" w:rsidP="000915C5">
      <w:pPr>
        <w:pStyle w:val="ConsPlusNormal"/>
        <w:ind w:firstLine="540"/>
        <w:jc w:val="both"/>
      </w:pPr>
      <w:r>
        <w:t>75</w:t>
      </w:r>
      <w:r w:rsidR="000915C5">
        <w:t xml:space="preserve">. Не позднее дня, следующего за днем принятия решения, указанного в </w:t>
      </w:r>
      <w:hyperlink w:anchor="P566" w:history="1">
        <w:r w:rsidR="000915C5" w:rsidRPr="00D9669E">
          <w:t xml:space="preserve">пункте </w:t>
        </w:r>
        <w:r>
          <w:t>74</w:t>
        </w:r>
      </w:hyperlink>
      <w:r w:rsidR="000915C5">
        <w:t>Регламента, заявителю в письменной форме направляется мотивированный ответ о результатах рассмотрения жалобы.</w:t>
      </w:r>
    </w:p>
    <w:p w:rsidR="000915C5" w:rsidRDefault="000915C5" w:rsidP="000915C5">
      <w:pPr>
        <w:pStyle w:val="ConsPlusNormal"/>
        <w:ind w:firstLine="540"/>
        <w:jc w:val="both"/>
      </w:pPr>
      <w:r>
        <w:t>В ответе по результатам рассмотрения жалобы указываются:</w:t>
      </w:r>
    </w:p>
    <w:p w:rsidR="000915C5" w:rsidRDefault="000915C5" w:rsidP="000915C5">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0915C5" w:rsidRDefault="000915C5" w:rsidP="000915C5">
      <w:pPr>
        <w:pStyle w:val="ConsPlusNormal"/>
        <w:ind w:firstLine="540"/>
        <w:jc w:val="both"/>
      </w:pPr>
      <w:r>
        <w:lastRenderedPageBreak/>
        <w:t>2) номер, дата принятия решения, включая сведения о должностном лице, решение или действия (бездействие) которого обжалуются;</w:t>
      </w:r>
    </w:p>
    <w:p w:rsidR="000915C5" w:rsidRDefault="000915C5" w:rsidP="000915C5">
      <w:pPr>
        <w:pStyle w:val="ConsPlusNormal"/>
        <w:ind w:firstLine="540"/>
        <w:jc w:val="both"/>
      </w:pPr>
      <w:r>
        <w:t>3) фамилия, имя, отчество (при наличии) заявителя или наименование заявителя;</w:t>
      </w:r>
    </w:p>
    <w:p w:rsidR="000915C5" w:rsidRDefault="000915C5" w:rsidP="000915C5">
      <w:pPr>
        <w:pStyle w:val="ConsPlusNormal"/>
        <w:ind w:firstLine="540"/>
        <w:jc w:val="both"/>
      </w:pPr>
      <w:r>
        <w:t>4) основания для принятия решения по жалобе;</w:t>
      </w:r>
    </w:p>
    <w:p w:rsidR="000915C5" w:rsidRDefault="000915C5" w:rsidP="000915C5">
      <w:pPr>
        <w:pStyle w:val="ConsPlusNormal"/>
        <w:ind w:firstLine="540"/>
        <w:jc w:val="both"/>
      </w:pPr>
      <w:r>
        <w:t>5) принятое по жалобе решение;</w:t>
      </w:r>
    </w:p>
    <w:p w:rsidR="000915C5" w:rsidRDefault="000915C5" w:rsidP="000915C5">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915C5" w:rsidRDefault="000915C5" w:rsidP="000915C5">
      <w:pPr>
        <w:pStyle w:val="ConsPlusNormal"/>
        <w:ind w:firstLine="540"/>
        <w:jc w:val="both"/>
      </w:pPr>
      <w:r>
        <w:t>7) сведения о порядке обжалования принятого по жалобе решения.</w:t>
      </w:r>
    </w:p>
    <w:p w:rsidR="000915C5" w:rsidRDefault="00D9669E" w:rsidP="000915C5">
      <w:pPr>
        <w:pStyle w:val="ConsPlusNormal"/>
        <w:ind w:firstLine="540"/>
        <w:jc w:val="both"/>
      </w:pPr>
      <w:bookmarkStart w:id="11" w:name="P566"/>
      <w:bookmarkEnd w:id="11"/>
      <w:r>
        <w:t>76</w:t>
      </w:r>
      <w:r w:rsidR="000915C5">
        <w:t>. Результатом рассмотрения жалобы является принятие одного из следующих решений:</w:t>
      </w:r>
    </w:p>
    <w:p w:rsidR="000915C5" w:rsidRDefault="000915C5" w:rsidP="000915C5">
      <w:pPr>
        <w:pStyle w:val="ConsPlusNormal"/>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0915C5" w:rsidRDefault="000915C5" w:rsidP="000915C5">
      <w:pPr>
        <w:pStyle w:val="ConsPlusNormal"/>
        <w:ind w:firstLine="540"/>
        <w:jc w:val="both"/>
      </w:pPr>
      <w:r>
        <w:t>2) об отказе в удовлетворении жалобы.</w:t>
      </w:r>
    </w:p>
    <w:p w:rsidR="000915C5" w:rsidRDefault="000915C5" w:rsidP="000915C5">
      <w:pPr>
        <w:pStyle w:val="ConsPlusNormal"/>
        <w:ind w:firstLine="540"/>
        <w:jc w:val="both"/>
      </w:pPr>
      <w:r>
        <w:t xml:space="preserve">Если в результате рассмотрения жалоба признана обоснованной, то председателем </w:t>
      </w:r>
      <w:r w:rsidR="00D9669E">
        <w:t xml:space="preserve">КУМИ </w:t>
      </w:r>
      <w:r>
        <w:t xml:space="preserve"> могут быть применены меры ответственности, установленные законодательством Российской Федерации, к специалисту,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0915C5" w:rsidRDefault="00D9669E" w:rsidP="000915C5">
      <w:pPr>
        <w:pStyle w:val="ConsPlusNormal"/>
        <w:ind w:firstLine="540"/>
        <w:jc w:val="both"/>
      </w:pPr>
      <w:r>
        <w:t>77</w:t>
      </w:r>
      <w:r w:rsidR="000915C5">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000915C5" w:rsidRPr="00D9669E">
          <w:t>статьей 5.63</w:t>
        </w:r>
      </w:hyperlink>
      <w:r w:rsidR="000915C5">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915C5" w:rsidRDefault="00D9669E" w:rsidP="000915C5">
      <w:pPr>
        <w:pStyle w:val="ConsPlusNormal"/>
        <w:ind w:firstLine="540"/>
        <w:jc w:val="both"/>
      </w:pPr>
      <w:r>
        <w:t>78</w:t>
      </w:r>
      <w:r w:rsidR="000915C5">
        <w:t xml:space="preserve">. Если заинтересованное лицо не удовлетворено решением, принятым в ходе рассмотрения жалобы в </w:t>
      </w:r>
      <w:r>
        <w:t>КУМИ</w:t>
      </w:r>
      <w:r w:rsidR="000915C5">
        <w:t>, или решение не было принято, то оно вправе обратиться с жалобой в судебные органы в установленном порядке.</w:t>
      </w:r>
    </w:p>
    <w:p w:rsidR="000915C5" w:rsidRDefault="00D9669E" w:rsidP="000915C5">
      <w:pPr>
        <w:pStyle w:val="ConsPlusNormal"/>
        <w:ind w:firstLine="540"/>
        <w:jc w:val="both"/>
      </w:pPr>
      <w:r>
        <w:t>79</w:t>
      </w:r>
      <w:r w:rsidR="000915C5">
        <w:t>. Информирование заинтересованных лиц о порядке подачи и рассмотрения жалобы осуществляется путем размещения соответствующей информации:</w:t>
      </w:r>
    </w:p>
    <w:p w:rsidR="000915C5" w:rsidRDefault="000915C5" w:rsidP="000915C5">
      <w:pPr>
        <w:pStyle w:val="ConsPlusNormal"/>
        <w:ind w:firstLine="540"/>
        <w:jc w:val="both"/>
      </w:pPr>
      <w:r>
        <w:t>а) на информационных стендах, расположенных в здании администрации;</w:t>
      </w:r>
    </w:p>
    <w:p w:rsidR="000915C5" w:rsidRDefault="000915C5" w:rsidP="000915C5">
      <w:pPr>
        <w:pStyle w:val="ConsPlusNormal"/>
        <w:ind w:firstLine="540"/>
        <w:jc w:val="both"/>
      </w:pPr>
      <w:r>
        <w:t xml:space="preserve">б) на официальном сайте </w:t>
      </w:r>
      <w:r w:rsidR="00D9669E">
        <w:t xml:space="preserve">Ирбитского  муниципального образования </w:t>
      </w:r>
      <w:r>
        <w:t xml:space="preserve"> в сети Интернет;</w:t>
      </w:r>
    </w:p>
    <w:p w:rsidR="000915C5" w:rsidRDefault="000915C5" w:rsidP="000915C5">
      <w:pPr>
        <w:pStyle w:val="ConsPlusNormal"/>
        <w:ind w:firstLine="540"/>
        <w:jc w:val="both"/>
      </w:pPr>
      <w:r>
        <w:t>в) в информационно-телекоммуникационных сетях общего пользования, в том числе с использованием Единого портала и Портала государственных и муниципальных услуг (функций).</w:t>
      </w:r>
    </w:p>
    <w:p w:rsidR="000915C5" w:rsidRDefault="000915C5" w:rsidP="00D9669E">
      <w:pPr>
        <w:pStyle w:val="ConsPlusNormal"/>
        <w:jc w:val="right"/>
      </w:pPr>
    </w:p>
    <w:p w:rsidR="00D9669E" w:rsidRDefault="00D9669E" w:rsidP="00D9669E">
      <w:pPr>
        <w:pStyle w:val="ConsPlusNormal"/>
        <w:jc w:val="right"/>
      </w:pPr>
    </w:p>
    <w:p w:rsidR="00D9669E" w:rsidRDefault="00D9669E" w:rsidP="00D9669E">
      <w:pPr>
        <w:pStyle w:val="ConsPlusNormal"/>
        <w:jc w:val="right"/>
      </w:pPr>
    </w:p>
    <w:p w:rsidR="00D9669E" w:rsidRDefault="00D9669E" w:rsidP="00D9669E">
      <w:pPr>
        <w:pStyle w:val="ConsPlusNormal"/>
        <w:jc w:val="right"/>
      </w:pPr>
    </w:p>
    <w:p w:rsidR="00D9669E" w:rsidRDefault="00D9669E"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227E2F" w:rsidRDefault="00227E2F" w:rsidP="00D9669E">
      <w:pPr>
        <w:pStyle w:val="ConsPlusNormal"/>
        <w:jc w:val="right"/>
      </w:pPr>
    </w:p>
    <w:p w:rsidR="00D9669E" w:rsidRDefault="00D9669E" w:rsidP="00D9669E">
      <w:pPr>
        <w:pStyle w:val="ConsPlusNormal"/>
        <w:jc w:val="right"/>
      </w:pPr>
      <w:r>
        <w:t>Приложение №1</w:t>
      </w:r>
    </w:p>
    <w:p w:rsidR="00227E2F" w:rsidRDefault="00D9669E" w:rsidP="00D9669E">
      <w:pPr>
        <w:pStyle w:val="ConsPlusNormal"/>
        <w:jc w:val="right"/>
      </w:pPr>
      <w:r>
        <w:t>к  Административному регламенту</w:t>
      </w:r>
    </w:p>
    <w:p w:rsidR="00227E2F" w:rsidRDefault="00227E2F" w:rsidP="00D9669E">
      <w:pPr>
        <w:pStyle w:val="ConsPlusNormal"/>
        <w:jc w:val="right"/>
      </w:pPr>
      <w:r>
        <w:t>предоставления муниципальной услуги</w:t>
      </w:r>
    </w:p>
    <w:p w:rsidR="00227E2F" w:rsidRDefault="00227E2F" w:rsidP="00D9669E">
      <w:pPr>
        <w:pStyle w:val="ConsPlusNormal"/>
        <w:jc w:val="right"/>
      </w:pPr>
      <w:r>
        <w:t xml:space="preserve"> "Предоставление в собственность, постоянное </w:t>
      </w:r>
    </w:p>
    <w:p w:rsidR="00227E2F" w:rsidRDefault="00227E2F" w:rsidP="00D9669E">
      <w:pPr>
        <w:pStyle w:val="ConsPlusNormal"/>
        <w:jc w:val="right"/>
      </w:pPr>
      <w:r>
        <w:t xml:space="preserve">(бессрочное) пользование, безвозмездное пользование, </w:t>
      </w:r>
    </w:p>
    <w:p w:rsidR="00227E2F" w:rsidRDefault="00227E2F" w:rsidP="00D9669E">
      <w:pPr>
        <w:pStyle w:val="ConsPlusNormal"/>
        <w:jc w:val="right"/>
      </w:pPr>
      <w:r>
        <w:t>аренду земельных участков из состава земель, государственная</w:t>
      </w:r>
    </w:p>
    <w:p w:rsidR="00227E2F" w:rsidRDefault="00227E2F" w:rsidP="00D9669E">
      <w:pPr>
        <w:pStyle w:val="ConsPlusNormal"/>
        <w:jc w:val="right"/>
      </w:pPr>
      <w:r>
        <w:t>собственность на которые не разграничена, из земель,</w:t>
      </w:r>
    </w:p>
    <w:p w:rsidR="00227E2F" w:rsidRDefault="00227E2F" w:rsidP="00D9669E">
      <w:pPr>
        <w:pStyle w:val="ConsPlusNormal"/>
        <w:jc w:val="right"/>
      </w:pPr>
      <w:r>
        <w:t>находящихся в собственности муниципального</w:t>
      </w:r>
    </w:p>
    <w:p w:rsidR="00227E2F" w:rsidRDefault="00227E2F" w:rsidP="00D9669E">
      <w:pPr>
        <w:pStyle w:val="ConsPlusNormal"/>
        <w:jc w:val="right"/>
      </w:pPr>
      <w:r>
        <w:t xml:space="preserve"> образования, без проведения торгов "</w:t>
      </w:r>
    </w:p>
    <w:p w:rsidR="00227E2F" w:rsidRDefault="00227E2F" w:rsidP="00D9669E">
      <w:pPr>
        <w:pStyle w:val="ConsPlusNormal"/>
        <w:jc w:val="right"/>
      </w:pPr>
    </w:p>
    <w:p w:rsidR="00D9669E" w:rsidRDefault="00D9669E" w:rsidP="00D9669E">
      <w:pPr>
        <w:pStyle w:val="ConsPlusNormal"/>
        <w:jc w:val="right"/>
      </w:pPr>
    </w:p>
    <w:p w:rsidR="000915C5" w:rsidRDefault="000915C5" w:rsidP="000915C5">
      <w:pPr>
        <w:pStyle w:val="ConsPlusNormal"/>
      </w:pPr>
    </w:p>
    <w:p w:rsidR="00D9669E" w:rsidRDefault="00D9669E" w:rsidP="00D9669E">
      <w:pPr>
        <w:pStyle w:val="ConsPlusNormal"/>
        <w:jc w:val="center"/>
      </w:pPr>
      <w:r>
        <w:t>ФОРМА</w:t>
      </w:r>
    </w:p>
    <w:p w:rsidR="00D9669E" w:rsidRDefault="00D9669E" w:rsidP="00D9669E">
      <w:pPr>
        <w:pStyle w:val="ConsPlusNormal"/>
        <w:jc w:val="center"/>
      </w:pPr>
      <w:r>
        <w:t>ЗАЯВЛЕНИЯ О ПРЕДОСТАВЛЕНИИ В СОБСТВЕННОСТЬ,</w:t>
      </w:r>
    </w:p>
    <w:p w:rsidR="00D9669E" w:rsidRDefault="00D9669E" w:rsidP="00D9669E">
      <w:pPr>
        <w:pStyle w:val="ConsPlusNormal"/>
        <w:jc w:val="center"/>
      </w:pPr>
      <w:r>
        <w:t>ПОСТОЯННОЕ (БЕССРОЧНОЕ) ПОЛЬЗОВАНИЕ,</w:t>
      </w:r>
    </w:p>
    <w:p w:rsidR="00D9669E" w:rsidRDefault="00D9669E" w:rsidP="00D9669E">
      <w:pPr>
        <w:pStyle w:val="ConsPlusNormal"/>
        <w:jc w:val="center"/>
      </w:pPr>
      <w:r>
        <w:t>БЕЗВОЗМЕЗДНОЕ ПОЛЬЗОВАНИЕ, АРЕНДУ ЗЕМЕЛЬНЫХ УЧАСТКОВ</w:t>
      </w:r>
    </w:p>
    <w:p w:rsidR="00D9669E" w:rsidRDefault="00D9669E" w:rsidP="00D9669E">
      <w:pPr>
        <w:pStyle w:val="ConsPlusNormal"/>
        <w:jc w:val="center"/>
      </w:pPr>
      <w:r>
        <w:t>БЕЗ ПРОВЕДЕНИЯ ТОРГОВ</w:t>
      </w:r>
    </w:p>
    <w:p w:rsidR="00D9669E" w:rsidRDefault="00D9669E" w:rsidP="00D9669E">
      <w:pPr>
        <w:pStyle w:val="ConsPlusNormal"/>
      </w:pPr>
    </w:p>
    <w:p w:rsidR="00D9669E" w:rsidRDefault="00D9669E" w:rsidP="00D9669E">
      <w:pPr>
        <w:pStyle w:val="ConsPlusNonformat"/>
        <w:jc w:val="both"/>
      </w:pPr>
      <w:r>
        <w:t xml:space="preserve">                              Главе </w:t>
      </w:r>
    </w:p>
    <w:p w:rsidR="00D9669E" w:rsidRDefault="00D9669E" w:rsidP="00D9669E">
      <w:pPr>
        <w:pStyle w:val="ConsPlusNonformat"/>
        <w:jc w:val="both"/>
      </w:pPr>
      <w:r>
        <w:t xml:space="preserve">                              администрации Ирбитского МО</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(фамилия, имя, отчество или наименование</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 xml:space="preserve">                                     заявителя, место жительства или</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 xml:space="preserve">                                  местонахождение, идентификационный номер</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 xml:space="preserve">                                  налогоплательщика или государственный</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 xml:space="preserve">                                         регистрационный номер записи</w:t>
      </w:r>
    </w:p>
    <w:p w:rsidR="00D9669E" w:rsidRDefault="00D9669E" w:rsidP="00D9669E">
      <w:pPr>
        <w:pStyle w:val="ConsPlusNonformat"/>
        <w:jc w:val="both"/>
      </w:pPr>
      <w:r>
        <w:t xml:space="preserve">                              _____________________________________________</w:t>
      </w:r>
    </w:p>
    <w:p w:rsidR="00D9669E" w:rsidRDefault="00D9669E" w:rsidP="00D9669E">
      <w:pPr>
        <w:pStyle w:val="ConsPlusNonformat"/>
        <w:jc w:val="both"/>
      </w:pPr>
      <w:r>
        <w:t xml:space="preserve">                                      о государственной регистрации)</w:t>
      </w:r>
    </w:p>
    <w:p w:rsidR="00D9669E" w:rsidRDefault="00D9669E" w:rsidP="00D9669E">
      <w:pPr>
        <w:pStyle w:val="ConsPlusNonformat"/>
        <w:jc w:val="both"/>
      </w:pPr>
      <w:r>
        <w:t xml:space="preserve">                              Телефон: ____________________________________</w:t>
      </w:r>
    </w:p>
    <w:p w:rsidR="00D9669E" w:rsidRDefault="00D9669E" w:rsidP="00D9669E">
      <w:pPr>
        <w:pStyle w:val="ConsPlusNonformat"/>
        <w:jc w:val="both"/>
      </w:pPr>
      <w:r>
        <w:t xml:space="preserve">                              Почтовый адрес: _____________________________</w:t>
      </w:r>
    </w:p>
    <w:p w:rsidR="00D9669E" w:rsidRDefault="00D9669E" w:rsidP="00D9669E">
      <w:pPr>
        <w:pStyle w:val="ConsPlusNonformat"/>
        <w:jc w:val="both"/>
      </w:pPr>
    </w:p>
    <w:p w:rsidR="00D9669E" w:rsidRDefault="00D9669E" w:rsidP="00D9669E">
      <w:pPr>
        <w:pStyle w:val="ConsPlusNonformat"/>
        <w:jc w:val="both"/>
      </w:pPr>
      <w:r>
        <w:t xml:space="preserve">                                 ЗАЯВЛЕНИЕ</w:t>
      </w:r>
    </w:p>
    <w:p w:rsidR="00D9669E" w:rsidRDefault="00D9669E" w:rsidP="00D9669E">
      <w:pPr>
        <w:pStyle w:val="ConsPlusNonformat"/>
        <w:jc w:val="both"/>
      </w:pPr>
    </w:p>
    <w:p w:rsidR="00D9669E" w:rsidRDefault="00D9669E" w:rsidP="00D9669E">
      <w:pPr>
        <w:pStyle w:val="ConsPlusNonformat"/>
        <w:jc w:val="both"/>
      </w:pPr>
      <w:r>
        <w:t>Прошу предоставить земельный участок с кадастровым номером ________________</w:t>
      </w:r>
    </w:p>
    <w:p w:rsidR="00D9669E" w:rsidRDefault="00D9669E" w:rsidP="00D9669E">
      <w:pPr>
        <w:pStyle w:val="ConsPlusNonformat"/>
        <w:jc w:val="both"/>
      </w:pPr>
      <w:r>
        <w:t>Основание предоставления земельного участка без проведения торгов _________</w:t>
      </w:r>
    </w:p>
    <w:p w:rsidR="00D9669E" w:rsidRDefault="00D9669E" w:rsidP="00D9669E">
      <w:pPr>
        <w:pStyle w:val="ConsPlusNonformat"/>
        <w:jc w:val="both"/>
      </w:pPr>
      <w:r>
        <w:t>___________________________________________________________________________</w:t>
      </w:r>
    </w:p>
    <w:p w:rsidR="00D9669E" w:rsidRPr="00227E2F" w:rsidRDefault="00D9669E" w:rsidP="00D9669E">
      <w:pPr>
        <w:pStyle w:val="ConsPlusNonformat"/>
        <w:jc w:val="both"/>
      </w:pPr>
      <w:r>
        <w:t xml:space="preserve">(предусмотренных </w:t>
      </w:r>
      <w:hyperlink r:id="rId37" w:history="1">
        <w:r w:rsidRPr="00227E2F">
          <w:t>пунктом 2 статьи 39.3</w:t>
        </w:r>
      </w:hyperlink>
      <w:r w:rsidRPr="00227E2F">
        <w:t xml:space="preserve">, </w:t>
      </w:r>
      <w:hyperlink r:id="rId38" w:history="1">
        <w:r w:rsidRPr="00227E2F">
          <w:t>статьей 39.5</w:t>
        </w:r>
      </w:hyperlink>
      <w:r w:rsidRPr="00227E2F">
        <w:t xml:space="preserve">, </w:t>
      </w:r>
      <w:hyperlink r:id="rId39" w:history="1">
        <w:r w:rsidRPr="00227E2F">
          <w:t>пунктом 2 статьи 39.6</w:t>
        </w:r>
      </w:hyperlink>
    </w:p>
    <w:p w:rsidR="00D9669E" w:rsidRPr="00227E2F" w:rsidRDefault="00D9669E" w:rsidP="00D9669E">
      <w:pPr>
        <w:pStyle w:val="ConsPlusNonformat"/>
        <w:jc w:val="both"/>
      </w:pPr>
      <w:r w:rsidRPr="00227E2F">
        <w:t xml:space="preserve">    или </w:t>
      </w:r>
      <w:hyperlink r:id="rId40" w:history="1">
        <w:r w:rsidRPr="00227E2F">
          <w:t>пунктом 2 статьи 39.10</w:t>
        </w:r>
      </w:hyperlink>
      <w:r w:rsidRPr="00227E2F">
        <w:t xml:space="preserve"> Земельного кодекса Российской Федерации)</w:t>
      </w:r>
    </w:p>
    <w:p w:rsidR="00D9669E" w:rsidRDefault="00D9669E" w:rsidP="00D9669E">
      <w:pPr>
        <w:pStyle w:val="ConsPlusNonformat"/>
        <w:jc w:val="both"/>
      </w:pPr>
      <w:r>
        <w:t>Вид права _________________________________________________________________</w:t>
      </w:r>
    </w:p>
    <w:p w:rsidR="00D9669E" w:rsidRDefault="00D9669E" w:rsidP="00D9669E">
      <w:pPr>
        <w:pStyle w:val="ConsPlusNonformat"/>
        <w:jc w:val="both"/>
      </w:pPr>
      <w:r>
        <w:t>(если предоставление земельного участка указанному заявителю</w:t>
      </w:r>
    </w:p>
    <w:p w:rsidR="00D9669E" w:rsidRDefault="00D9669E" w:rsidP="00D9669E">
      <w:pPr>
        <w:pStyle w:val="ConsPlusNonformat"/>
        <w:jc w:val="both"/>
      </w:pPr>
      <w:r>
        <w:t xml:space="preserve">                          допускается на нескольких видах прав)</w:t>
      </w:r>
    </w:p>
    <w:p w:rsidR="00D9669E" w:rsidRDefault="00D9669E" w:rsidP="00D9669E">
      <w:pPr>
        <w:pStyle w:val="ConsPlusNonformat"/>
        <w:jc w:val="both"/>
      </w:pPr>
      <w:r>
        <w:t>Реквизиты решения о предварительном согласовании _________________________,</w:t>
      </w:r>
    </w:p>
    <w:p w:rsidR="00D9669E" w:rsidRDefault="00D9669E" w:rsidP="00D9669E">
      <w:pPr>
        <w:pStyle w:val="ConsPlusNonformat"/>
        <w:jc w:val="both"/>
      </w:pPr>
      <w:r>
        <w:t>расположенный по адресу: __________________________________________________</w:t>
      </w:r>
    </w:p>
    <w:p w:rsidR="00D9669E" w:rsidRDefault="00D9669E" w:rsidP="00D9669E">
      <w:pPr>
        <w:pStyle w:val="ConsPlusNonformat"/>
        <w:jc w:val="both"/>
      </w:pPr>
      <w:r>
        <w:t xml:space="preserve">                        (указать адрес (местоположение) земельного участка)</w:t>
      </w:r>
    </w:p>
    <w:p w:rsidR="00D9669E" w:rsidRDefault="00D9669E" w:rsidP="00D9669E">
      <w:pPr>
        <w:pStyle w:val="ConsPlusNonformat"/>
        <w:jc w:val="both"/>
      </w:pPr>
      <w:r>
        <w:t>площадью ________ кв. м с целью использования _____________________________</w:t>
      </w:r>
    </w:p>
    <w:p w:rsidR="00D9669E" w:rsidRDefault="00D9669E" w:rsidP="00D9669E">
      <w:pPr>
        <w:pStyle w:val="ConsPlusNonformat"/>
        <w:jc w:val="both"/>
      </w:pPr>
      <w:r>
        <w:t>___________________________________________________________________________</w:t>
      </w:r>
    </w:p>
    <w:p w:rsidR="00D9669E" w:rsidRDefault="00D9669E" w:rsidP="00D9669E">
      <w:pPr>
        <w:pStyle w:val="ConsPlusNonformat"/>
        <w:jc w:val="both"/>
      </w:pPr>
      <w:r>
        <w:t>(реквизиты решения об изъятии земельного участка для государственных или</w:t>
      </w:r>
    </w:p>
    <w:p w:rsidR="00D9669E" w:rsidRDefault="00D9669E" w:rsidP="00D9669E">
      <w:pPr>
        <w:pStyle w:val="ConsPlusNonformat"/>
        <w:jc w:val="both"/>
      </w:pPr>
      <w:r>
        <w:t xml:space="preserve">    муниципальных нужд в случае, если земельный участок предоставляется</w:t>
      </w:r>
    </w:p>
    <w:p w:rsidR="00D9669E" w:rsidRDefault="00D9669E" w:rsidP="00D9669E">
      <w:pPr>
        <w:pStyle w:val="ConsPlusNonformat"/>
        <w:jc w:val="both"/>
      </w:pPr>
      <w:r>
        <w:t xml:space="preserve">       взамен земельного участка, изымаемого для государственных или</w:t>
      </w:r>
    </w:p>
    <w:p w:rsidR="00D9669E" w:rsidRDefault="00D9669E" w:rsidP="00D9669E">
      <w:pPr>
        <w:pStyle w:val="ConsPlusNonformat"/>
        <w:jc w:val="both"/>
      </w:pPr>
      <w:r>
        <w:t xml:space="preserve">                            муниципальных нужд)</w:t>
      </w:r>
    </w:p>
    <w:p w:rsidR="00D9669E" w:rsidRDefault="00D9669E" w:rsidP="00D9669E">
      <w:pPr>
        <w:pStyle w:val="ConsPlusNonformat"/>
        <w:jc w:val="both"/>
      </w:pPr>
      <w:r>
        <w:t>___________________________________________________________________________</w:t>
      </w:r>
    </w:p>
    <w:p w:rsidR="00D9669E" w:rsidRDefault="00D9669E" w:rsidP="00D9669E">
      <w:pPr>
        <w:pStyle w:val="ConsPlusNonformat"/>
        <w:jc w:val="both"/>
      </w:pPr>
      <w:r>
        <w:t>(реквизиты решения об утверждении документа территориального планирования</w:t>
      </w:r>
    </w:p>
    <w:p w:rsidR="00D9669E" w:rsidRDefault="00D9669E" w:rsidP="00D9669E">
      <w:pPr>
        <w:pStyle w:val="ConsPlusNonformat"/>
        <w:jc w:val="both"/>
      </w:pPr>
      <w:r>
        <w:t xml:space="preserve">  и (или) проекта планировки территории в случае, если земельный участок</w:t>
      </w:r>
    </w:p>
    <w:p w:rsidR="00D9669E" w:rsidRDefault="00D9669E" w:rsidP="00D9669E">
      <w:pPr>
        <w:pStyle w:val="ConsPlusNonformat"/>
        <w:jc w:val="both"/>
      </w:pPr>
      <w:r>
        <w:lastRenderedPageBreak/>
        <w:t xml:space="preserve"> предоставляется для размещения объектов, предусмотренных этим документом</w:t>
      </w:r>
    </w:p>
    <w:p w:rsidR="00D9669E" w:rsidRDefault="00D9669E" w:rsidP="00D9669E">
      <w:pPr>
        <w:pStyle w:val="ConsPlusNonformat"/>
        <w:jc w:val="both"/>
      </w:pPr>
      <w:r>
        <w:t xml:space="preserve">                          и (или) этим проектом)</w:t>
      </w:r>
    </w:p>
    <w:p w:rsidR="00D9669E" w:rsidRDefault="00D9669E" w:rsidP="00D9669E">
      <w:pPr>
        <w:pStyle w:val="ConsPlusNormal"/>
      </w:pPr>
    </w:p>
    <w:p w:rsidR="00D9669E" w:rsidRDefault="00D9669E" w:rsidP="00D9669E">
      <w:pPr>
        <w:pStyle w:val="ConsPlusNormal"/>
        <w:ind w:firstLine="540"/>
        <w:jc w:val="both"/>
      </w:pPr>
      <w:r>
        <w:t>Приложения:</w:t>
      </w:r>
    </w:p>
    <w:p w:rsidR="00D9669E" w:rsidRDefault="00D9669E" w:rsidP="00D9669E">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w:t>
      </w:r>
    </w:p>
    <w:p w:rsidR="00D9669E" w:rsidRDefault="00D9669E" w:rsidP="00D9669E">
      <w:pPr>
        <w:pStyle w:val="ConsPlusNormal"/>
        <w:ind w:firstLine="540"/>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669E" w:rsidRDefault="00D9669E" w:rsidP="00D9669E">
      <w:pPr>
        <w:pStyle w:val="ConsPlusNormal"/>
        <w:ind w:firstLine="540"/>
        <w:jc w:val="both"/>
      </w:pPr>
      <w: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669E" w:rsidRDefault="00D9669E" w:rsidP="00D9669E">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669E" w:rsidRDefault="00D9669E" w:rsidP="00D9669E">
      <w:pPr>
        <w:pStyle w:val="ConsPlusNormal"/>
      </w:pPr>
    </w:p>
    <w:p w:rsidR="00D9669E" w:rsidRDefault="00D9669E" w:rsidP="00D9669E">
      <w:pPr>
        <w:pStyle w:val="ConsPlusNonformat"/>
        <w:jc w:val="both"/>
      </w:pPr>
      <w:r>
        <w:t>_________________                                       ___________________</w:t>
      </w:r>
    </w:p>
    <w:p w:rsidR="00D9669E" w:rsidRDefault="00D9669E" w:rsidP="00D9669E">
      <w:pPr>
        <w:pStyle w:val="ConsPlusNonformat"/>
        <w:jc w:val="both"/>
      </w:pPr>
      <w:r>
        <w:t xml:space="preserve">     (дата)                                                   (подпись)</w:t>
      </w:r>
    </w:p>
    <w:p w:rsidR="00D9669E" w:rsidRDefault="00D9669E" w:rsidP="00D9669E">
      <w:pPr>
        <w:pStyle w:val="ConsPlusNormal"/>
      </w:pPr>
    </w:p>
    <w:p w:rsidR="00D9669E" w:rsidRDefault="00D9669E" w:rsidP="00D9669E">
      <w:pPr>
        <w:pStyle w:val="ConsPlusNormal"/>
      </w:pPr>
    </w:p>
    <w:p w:rsidR="000915C5" w:rsidRDefault="000915C5" w:rsidP="00227E2F">
      <w:pPr>
        <w:pStyle w:val="ConsPlusNormal"/>
        <w:jc w:val="right"/>
      </w:pPr>
    </w:p>
    <w:p w:rsidR="00227E2F" w:rsidRDefault="00227E2F" w:rsidP="00227E2F">
      <w:pPr>
        <w:pStyle w:val="ConsPlusNormal"/>
        <w:jc w:val="right"/>
      </w:pPr>
      <w:r>
        <w:t>Приложение №2</w:t>
      </w:r>
    </w:p>
    <w:p w:rsidR="00227E2F" w:rsidRDefault="00227E2F" w:rsidP="00227E2F">
      <w:pPr>
        <w:pStyle w:val="ConsPlusNormal"/>
        <w:jc w:val="right"/>
      </w:pPr>
      <w:r>
        <w:t>к  Административному регламенту</w:t>
      </w:r>
    </w:p>
    <w:p w:rsidR="00227E2F" w:rsidRDefault="00227E2F" w:rsidP="00227E2F">
      <w:pPr>
        <w:pStyle w:val="ConsPlusNormal"/>
        <w:jc w:val="right"/>
      </w:pPr>
      <w:r>
        <w:t>предоставления муниципальной услуги</w:t>
      </w:r>
    </w:p>
    <w:p w:rsidR="00227E2F" w:rsidRDefault="00227E2F" w:rsidP="00227E2F">
      <w:pPr>
        <w:pStyle w:val="ConsPlusNormal"/>
        <w:jc w:val="right"/>
      </w:pPr>
      <w:r>
        <w:t xml:space="preserve"> "Предоставление в собственность, постоянное </w:t>
      </w:r>
    </w:p>
    <w:p w:rsidR="00227E2F" w:rsidRDefault="00227E2F" w:rsidP="00227E2F">
      <w:pPr>
        <w:pStyle w:val="ConsPlusNormal"/>
        <w:jc w:val="right"/>
      </w:pPr>
      <w:r>
        <w:t xml:space="preserve">(бессрочное) пользование, безвозмездное пользование, </w:t>
      </w:r>
    </w:p>
    <w:p w:rsidR="00227E2F" w:rsidRDefault="00227E2F" w:rsidP="00227E2F">
      <w:pPr>
        <w:pStyle w:val="ConsPlusNormal"/>
        <w:jc w:val="right"/>
      </w:pPr>
      <w:r>
        <w:t>аренду земельных участков из состава земель, государственная</w:t>
      </w:r>
    </w:p>
    <w:p w:rsidR="00227E2F" w:rsidRDefault="00227E2F" w:rsidP="00227E2F">
      <w:pPr>
        <w:pStyle w:val="ConsPlusNormal"/>
        <w:jc w:val="right"/>
      </w:pPr>
      <w:r>
        <w:t>собственность  на которые не разграничена, из земель,</w:t>
      </w:r>
    </w:p>
    <w:p w:rsidR="00227E2F" w:rsidRDefault="00227E2F" w:rsidP="00227E2F">
      <w:pPr>
        <w:pStyle w:val="ConsPlusNormal"/>
        <w:jc w:val="right"/>
      </w:pPr>
      <w:r>
        <w:t>находящихся в собственности муниципального</w:t>
      </w:r>
    </w:p>
    <w:p w:rsidR="00227E2F" w:rsidRDefault="00227E2F" w:rsidP="00227E2F">
      <w:pPr>
        <w:pStyle w:val="ConsPlusNormal"/>
        <w:jc w:val="right"/>
      </w:pPr>
      <w:r>
        <w:t xml:space="preserve"> образования, без проведения торгов "</w:t>
      </w:r>
    </w:p>
    <w:p w:rsidR="000915C5" w:rsidRDefault="000915C5" w:rsidP="000915C5">
      <w:pPr>
        <w:pStyle w:val="ConsPlusNormal"/>
      </w:pPr>
    </w:p>
    <w:p w:rsidR="000915C5" w:rsidRDefault="000915C5" w:rsidP="000915C5">
      <w:pPr>
        <w:pStyle w:val="ConsPlusNormal"/>
      </w:pPr>
    </w:p>
    <w:p w:rsidR="00BA4E18" w:rsidRDefault="00BA4E18" w:rsidP="00BA4E18">
      <w:pPr>
        <w:pStyle w:val="ConsPlusNormal"/>
      </w:pPr>
    </w:p>
    <w:p w:rsidR="00D9669E" w:rsidRDefault="00D9669E" w:rsidP="00D9669E">
      <w:pPr>
        <w:pStyle w:val="ConsPlusNormal"/>
      </w:pPr>
    </w:p>
    <w:p w:rsidR="00D9669E" w:rsidRDefault="00D9669E" w:rsidP="00D9669E">
      <w:pPr>
        <w:pStyle w:val="ConsPlusNormal"/>
        <w:jc w:val="center"/>
      </w:pPr>
      <w:bookmarkStart w:id="12" w:name="P648"/>
      <w:bookmarkEnd w:id="12"/>
      <w:r>
        <w:t>БЛОК-СХЕМА</w:t>
      </w:r>
    </w:p>
    <w:p w:rsidR="00D9669E" w:rsidRDefault="00D9669E" w:rsidP="00D9669E">
      <w:pPr>
        <w:pStyle w:val="ConsPlusNormal"/>
        <w:jc w:val="center"/>
      </w:pPr>
      <w:r>
        <w:t>ПРЕДОСТАВЛЕНИЯ МУНИЦИПАЛЬНОЙ УСЛУГИ «ПРЕДОСТАВЛЕНИЕ</w:t>
      </w:r>
    </w:p>
    <w:p w:rsidR="00D9669E" w:rsidRDefault="00D9669E" w:rsidP="00D9669E">
      <w:pPr>
        <w:pStyle w:val="ConsPlusNormal"/>
        <w:jc w:val="center"/>
      </w:pPr>
      <w:r>
        <w:t>В СОБСТВЕННОСТЬ, ПОСТОЯННОЕ (БЕССРОЧНОЕ) ПОЛЬЗОВАНИЕ,</w:t>
      </w:r>
    </w:p>
    <w:p w:rsidR="00D9669E" w:rsidRDefault="00D9669E" w:rsidP="00D9669E">
      <w:pPr>
        <w:pStyle w:val="ConsPlusNormal"/>
        <w:jc w:val="center"/>
      </w:pPr>
      <w:r>
        <w:t>БЕЗВОЗМЕЗДНОЕ ПОЛЬЗОВАНИЕ, АРЕНДУ ЗЕМЕЛЬНЫХ УЧАСТКОВ</w:t>
      </w:r>
    </w:p>
    <w:p w:rsidR="00D9669E" w:rsidRDefault="00D9669E" w:rsidP="00D9669E">
      <w:pPr>
        <w:pStyle w:val="ConsPlusNormal"/>
        <w:jc w:val="center"/>
      </w:pPr>
      <w:r>
        <w:t>ИЗ СОСТАВА ЗЕМЕЛЬ, ГОСУДАРСТВЕННАЯ СОБСТВЕННОСТЬ</w:t>
      </w:r>
    </w:p>
    <w:p w:rsidR="00D9669E" w:rsidRDefault="00D9669E" w:rsidP="00D9669E">
      <w:pPr>
        <w:pStyle w:val="ConsPlusNormal"/>
        <w:jc w:val="center"/>
      </w:pPr>
      <w:r>
        <w:t>НА КОТОРЫЕ НЕ РАЗГРАНИЧЕНА, ИЗ ЗЕМЕЛЬ, НАХОДЯЩИХСЯ</w:t>
      </w:r>
    </w:p>
    <w:p w:rsidR="00D9669E" w:rsidRDefault="00D9669E" w:rsidP="00D9669E">
      <w:pPr>
        <w:pStyle w:val="ConsPlusNormal"/>
        <w:jc w:val="center"/>
      </w:pPr>
      <w:r>
        <w:t>В СОБСТВЕННОСТИ МУНИЦИПАЛЬНОГО ОБРАЗОВАНИЯ,</w:t>
      </w:r>
    </w:p>
    <w:p w:rsidR="00D9669E" w:rsidRDefault="00D9669E" w:rsidP="00D9669E">
      <w:pPr>
        <w:pStyle w:val="ConsPlusNormal"/>
        <w:jc w:val="center"/>
      </w:pPr>
      <w:r>
        <w:t xml:space="preserve">БЕЗ ПРОВЕДЕНИЯ ТОРГОВ» </w:t>
      </w:r>
    </w:p>
    <w:p w:rsidR="00D9669E" w:rsidRDefault="00D9669E" w:rsidP="00D9669E">
      <w:pPr>
        <w:pStyle w:val="ConsPlusNormal"/>
        <w:jc w:val="center"/>
      </w:pPr>
    </w:p>
    <w:p w:rsidR="00D9669E" w:rsidRDefault="00D9669E" w:rsidP="00D9669E">
      <w:pPr>
        <w:pStyle w:val="ConsPlusNormal"/>
      </w:pPr>
    </w:p>
    <w:p w:rsidR="00D9669E" w:rsidRDefault="00D9669E" w:rsidP="00D9669E">
      <w:pPr>
        <w:pStyle w:val="ConsPlusNonformat"/>
        <w:jc w:val="both"/>
      </w:pPr>
      <w:r>
        <w:rPr>
          <w:sz w:val="14"/>
        </w:rPr>
        <w:t xml:space="preserve">             ┌──────────────────────────┐      ┌───────────────────────────────────┐</w:t>
      </w:r>
    </w:p>
    <w:p w:rsidR="00D9669E" w:rsidRDefault="00D9669E" w:rsidP="00D9669E">
      <w:pPr>
        <w:pStyle w:val="ConsPlusNonformat"/>
        <w:jc w:val="both"/>
      </w:pPr>
      <w:r>
        <w:rPr>
          <w:sz w:val="14"/>
        </w:rPr>
        <w:t xml:space="preserve">             │   Прием и регистрация    │      │     Подготовка и согласование     │</w:t>
      </w:r>
    </w:p>
    <w:p w:rsidR="00D9669E" w:rsidRDefault="00D9669E" w:rsidP="00D9669E">
      <w:pPr>
        <w:pStyle w:val="ConsPlusNonformat"/>
        <w:jc w:val="both"/>
      </w:pPr>
      <w:r>
        <w:rPr>
          <w:sz w:val="14"/>
        </w:rPr>
        <w:t xml:space="preserve">             │        заявления         │┌────&gt;│           постановления           │</w:t>
      </w:r>
    </w:p>
    <w:p w:rsidR="00D9669E" w:rsidRDefault="00D9669E" w:rsidP="00D9669E">
      <w:pPr>
        <w:pStyle w:val="ConsPlusNonformat"/>
        <w:jc w:val="both"/>
      </w:pPr>
      <w:r>
        <w:rPr>
          <w:sz w:val="14"/>
        </w:rPr>
        <w:t xml:space="preserve">             └───────────┬──────────────┘│     │  администрации городского округа  │</w:t>
      </w:r>
    </w:p>
    <w:p w:rsidR="00D9669E" w:rsidRDefault="00D9669E" w:rsidP="00D9669E">
      <w:pPr>
        <w:pStyle w:val="ConsPlusNonformat"/>
        <w:jc w:val="both"/>
      </w:pPr>
      <w:r>
        <w:rPr>
          <w:sz w:val="14"/>
        </w:rPr>
        <w:t xml:space="preserve">                         │               │     │Верхняя Пышма либо решения Комитета├──────┐</w:t>
      </w:r>
    </w:p>
    <w:p w:rsidR="00D9669E" w:rsidRDefault="00D9669E" w:rsidP="00D9669E">
      <w:pPr>
        <w:pStyle w:val="ConsPlusNonformat"/>
        <w:jc w:val="both"/>
      </w:pPr>
      <w:r>
        <w:rPr>
          <w:sz w:val="14"/>
        </w:rPr>
        <w:t xml:space="preserve">                         \/              │     │о предоставлении земельного участка│      │</w:t>
      </w:r>
    </w:p>
    <w:p w:rsidR="00D9669E" w:rsidRDefault="00D9669E" w:rsidP="00D9669E">
      <w:pPr>
        <w:pStyle w:val="ConsPlusNonformat"/>
        <w:jc w:val="both"/>
      </w:pPr>
      <w:r>
        <w:rPr>
          <w:sz w:val="14"/>
        </w:rPr>
        <w:t xml:space="preserve">             ┌──────────────────────┐    │     │     в постоянное (бессрочное)     │      │</w:t>
      </w:r>
    </w:p>
    <w:p w:rsidR="00D9669E" w:rsidRDefault="00D9669E" w:rsidP="00D9669E">
      <w:pPr>
        <w:pStyle w:val="ConsPlusNonformat"/>
        <w:jc w:val="both"/>
      </w:pPr>
      <w:r>
        <w:rPr>
          <w:sz w:val="14"/>
        </w:rPr>
        <w:t xml:space="preserve">             │     Направление      │    │     │            пользование            │      │</w:t>
      </w:r>
    </w:p>
    <w:p w:rsidR="00D9669E" w:rsidRDefault="00D9669E" w:rsidP="00D9669E">
      <w:pPr>
        <w:pStyle w:val="ConsPlusNonformat"/>
        <w:jc w:val="both"/>
      </w:pPr>
      <w:r>
        <w:rPr>
          <w:sz w:val="14"/>
        </w:rPr>
        <w:t xml:space="preserve">             │   межведомственных   │    │     └───────────────────────────────────┘      │</w:t>
      </w:r>
    </w:p>
    <w:p w:rsidR="00D9669E" w:rsidRDefault="00D9669E" w:rsidP="00D9669E">
      <w:pPr>
        <w:pStyle w:val="ConsPlusNonformat"/>
        <w:jc w:val="both"/>
      </w:pPr>
      <w:r>
        <w:rPr>
          <w:sz w:val="14"/>
        </w:rPr>
        <w:t xml:space="preserve">             │    информационных    │    │     ┌───────────────────────┐                  \/</w:t>
      </w:r>
    </w:p>
    <w:p w:rsidR="00D9669E" w:rsidRDefault="00D9669E" w:rsidP="00D9669E">
      <w:pPr>
        <w:pStyle w:val="ConsPlusNonformat"/>
        <w:jc w:val="both"/>
      </w:pPr>
      <w:r>
        <w:rPr>
          <w:sz w:val="14"/>
        </w:rPr>
        <w:t xml:space="preserve">             │       запросов       │    │     │  Подготовка договора  │               ┌───────────────┐</w:t>
      </w:r>
    </w:p>
    <w:p w:rsidR="00D9669E" w:rsidRDefault="00D9669E" w:rsidP="00D9669E">
      <w:pPr>
        <w:pStyle w:val="ConsPlusNonformat"/>
        <w:jc w:val="both"/>
      </w:pPr>
      <w:r>
        <w:rPr>
          <w:sz w:val="14"/>
        </w:rPr>
        <w:lastRenderedPageBreak/>
        <w:t xml:space="preserve">             └───────────┬──────────┘    │     │  аренды или договора  │               │               │</w:t>
      </w:r>
    </w:p>
    <w:p w:rsidR="00D9669E" w:rsidRDefault="00D9669E" w:rsidP="00D9669E">
      <w:pPr>
        <w:pStyle w:val="ConsPlusNonformat"/>
        <w:jc w:val="both"/>
      </w:pPr>
      <w:r>
        <w:rPr>
          <w:sz w:val="14"/>
        </w:rPr>
        <w:t xml:space="preserve">                         │               ├────&gt;│    безвозмездного     ├──────────────&gt;│    Выдача     │</w:t>
      </w:r>
    </w:p>
    <w:p w:rsidR="00D9669E" w:rsidRDefault="00D9669E" w:rsidP="00D9669E">
      <w:pPr>
        <w:pStyle w:val="ConsPlusNonformat"/>
        <w:jc w:val="both"/>
      </w:pPr>
      <w:r>
        <w:rPr>
          <w:sz w:val="14"/>
        </w:rPr>
        <w:t xml:space="preserve">                         \/              │     │     пользования       │               │   заявителю   │</w:t>
      </w:r>
    </w:p>
    <w:p w:rsidR="00D9669E" w:rsidRDefault="00D9669E" w:rsidP="00D9669E">
      <w:pPr>
        <w:pStyle w:val="ConsPlusNonformat"/>
        <w:jc w:val="both"/>
      </w:pPr>
      <w:r>
        <w:rPr>
          <w:sz w:val="14"/>
        </w:rPr>
        <w:t xml:space="preserve">                 ┌─────────────────┐     │     │  земельным участком   │               │  результата   │</w:t>
      </w:r>
    </w:p>
    <w:p w:rsidR="00D9669E" w:rsidRDefault="00D9669E" w:rsidP="00D9669E">
      <w:pPr>
        <w:pStyle w:val="ConsPlusNonformat"/>
        <w:jc w:val="both"/>
      </w:pPr>
      <w:r>
        <w:rPr>
          <w:sz w:val="14"/>
        </w:rPr>
        <w:t xml:space="preserve">             да  │Имеются основания│ нет │     └───────────────────────┘               │предоставления │</w:t>
      </w:r>
    </w:p>
    <w:p w:rsidR="00D9669E" w:rsidRDefault="00D9669E" w:rsidP="00D9669E">
      <w:pPr>
        <w:pStyle w:val="ConsPlusNonformat"/>
        <w:jc w:val="both"/>
      </w:pPr>
      <w:r>
        <w:rPr>
          <w:sz w:val="14"/>
        </w:rPr>
        <w:t xml:space="preserve">          ┌──────┤   для отказа    ├─────┤     ┌───────────────────────────┐           │ муниципальной │</w:t>
      </w:r>
    </w:p>
    <w:p w:rsidR="00D9669E" w:rsidRDefault="00D9669E" w:rsidP="00D9669E">
      <w:pPr>
        <w:pStyle w:val="ConsPlusNonformat"/>
        <w:jc w:val="both"/>
      </w:pPr>
      <w:r>
        <w:rPr>
          <w:sz w:val="14"/>
        </w:rPr>
        <w:t xml:space="preserve">          │      │в предоставлении │     │     │    Подготовка договора    ├──────────&gt;│    услуги     │</w:t>
      </w:r>
    </w:p>
    <w:p w:rsidR="00D9669E" w:rsidRDefault="00D9669E" w:rsidP="00D9669E">
      <w:pPr>
        <w:pStyle w:val="ConsPlusNonformat"/>
        <w:jc w:val="both"/>
      </w:pPr>
      <w:r>
        <w:rPr>
          <w:sz w:val="14"/>
        </w:rPr>
        <w:t xml:space="preserve">          │      │  муниципальной  │     ├────&gt;│      купли-продажи        │           │               │</w:t>
      </w:r>
    </w:p>
    <w:p w:rsidR="00D9669E" w:rsidRDefault="00D9669E" w:rsidP="00D9669E">
      <w:pPr>
        <w:pStyle w:val="ConsPlusNonformat"/>
        <w:jc w:val="both"/>
      </w:pPr>
      <w:r>
        <w:rPr>
          <w:sz w:val="14"/>
        </w:rPr>
        <w:t xml:space="preserve">          │      │     услуги      │     │     │    земельного участка     │           └───────────────┘</w:t>
      </w:r>
    </w:p>
    <w:p w:rsidR="00D9669E" w:rsidRDefault="00D9669E" w:rsidP="00D9669E">
      <w:pPr>
        <w:pStyle w:val="ConsPlusNonformat"/>
        <w:jc w:val="both"/>
      </w:pPr>
      <w:r>
        <w:rPr>
          <w:sz w:val="14"/>
        </w:rPr>
        <w:t xml:space="preserve">          \/     └─────────────────┘     │     └───────────────────────────┘              /\</w:t>
      </w:r>
    </w:p>
    <w:p w:rsidR="00D9669E" w:rsidRDefault="00D9669E" w:rsidP="00D9669E">
      <w:pPr>
        <w:pStyle w:val="ConsPlusNonformat"/>
        <w:jc w:val="both"/>
      </w:pPr>
      <w:r>
        <w:rPr>
          <w:sz w:val="14"/>
        </w:rPr>
        <w:t>┌─────────────────┐                      │ ┌───────────────────────────────────┐          │</w:t>
      </w:r>
    </w:p>
    <w:p w:rsidR="00D9669E" w:rsidRDefault="00D9669E" w:rsidP="00D9669E">
      <w:pPr>
        <w:pStyle w:val="ConsPlusNonformat"/>
        <w:jc w:val="both"/>
      </w:pPr>
      <w:r>
        <w:rPr>
          <w:sz w:val="14"/>
        </w:rPr>
        <w:t>│     Отказ       │                      │ │     Подготовка и согласование     │          │</w:t>
      </w:r>
    </w:p>
    <w:p w:rsidR="00D9669E" w:rsidRDefault="00D9669E" w:rsidP="00D9669E">
      <w:pPr>
        <w:pStyle w:val="ConsPlusNonformat"/>
        <w:jc w:val="both"/>
      </w:pPr>
      <w:r>
        <w:rPr>
          <w:sz w:val="14"/>
        </w:rPr>
        <w:t>│в предоставлении │                      └&gt;┤  постановления о предоставлении   ├──────────┘</w:t>
      </w:r>
    </w:p>
    <w:p w:rsidR="00D9669E" w:rsidRDefault="00D9669E" w:rsidP="00D9669E">
      <w:pPr>
        <w:pStyle w:val="ConsPlusNonformat"/>
        <w:jc w:val="both"/>
      </w:pPr>
      <w:r>
        <w:rPr>
          <w:sz w:val="14"/>
        </w:rPr>
        <w:t>│  муниципальной  │                        │земельного участка в собственность │</w:t>
      </w:r>
    </w:p>
    <w:p w:rsidR="00D9669E" w:rsidRDefault="00D9669E" w:rsidP="00D9669E">
      <w:pPr>
        <w:pStyle w:val="ConsPlusNonformat"/>
        <w:jc w:val="both"/>
      </w:pPr>
      <w:r>
        <w:rPr>
          <w:sz w:val="14"/>
        </w:rPr>
        <w:t>│     услуги      │                        │             бесплатно             │</w:t>
      </w:r>
    </w:p>
    <w:p w:rsidR="00D9669E" w:rsidRDefault="00D9669E" w:rsidP="00D9669E">
      <w:pPr>
        <w:pStyle w:val="ConsPlusNonformat"/>
        <w:jc w:val="both"/>
      </w:pPr>
      <w:r>
        <w:rPr>
          <w:sz w:val="14"/>
        </w:rPr>
        <w:t>└─────────────────┘                        └───────────────────────────────────┘</w:t>
      </w:r>
    </w:p>
    <w:p w:rsidR="00D9669E" w:rsidRDefault="00D9669E" w:rsidP="00D9669E">
      <w:pPr>
        <w:pStyle w:val="ConsPlusNormal"/>
      </w:pPr>
    </w:p>
    <w:p w:rsidR="00D9669E" w:rsidRDefault="00D9669E" w:rsidP="00D9669E">
      <w:pPr>
        <w:pStyle w:val="ConsPlusNormal"/>
      </w:pPr>
    </w:p>
    <w:p w:rsidR="00BA4E18" w:rsidRDefault="00BA4E18" w:rsidP="00BA4E18">
      <w:pPr>
        <w:pStyle w:val="ConsPlusNormal"/>
        <w:jc w:val="center"/>
      </w:pPr>
    </w:p>
    <w:p w:rsidR="00BA4E18" w:rsidRDefault="00BA4E18" w:rsidP="00BA4E18">
      <w:pPr>
        <w:jc w:val="center"/>
      </w:pPr>
    </w:p>
    <w:sectPr w:rsidR="00BA4E18" w:rsidSect="0025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6D18"/>
    <w:rsid w:val="000915C5"/>
    <w:rsid w:val="00227E2F"/>
    <w:rsid w:val="00253A66"/>
    <w:rsid w:val="00464645"/>
    <w:rsid w:val="004923DE"/>
    <w:rsid w:val="004C43C2"/>
    <w:rsid w:val="005D7ADE"/>
    <w:rsid w:val="00686CCE"/>
    <w:rsid w:val="00786D18"/>
    <w:rsid w:val="0097238A"/>
    <w:rsid w:val="00BA4E18"/>
    <w:rsid w:val="00BE0EEB"/>
    <w:rsid w:val="00CA7C48"/>
    <w:rsid w:val="00D9669E"/>
    <w:rsid w:val="00DE5B8E"/>
    <w:rsid w:val="00EE10AA"/>
    <w:rsid w:val="00F07D85"/>
    <w:rsid w:val="00F500A2"/>
    <w:rsid w:val="00F71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18"/>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BA4E18"/>
    <w:pPr>
      <w:widowControl w:val="0"/>
      <w:autoSpaceDE w:val="0"/>
      <w:autoSpaceDN w:val="0"/>
    </w:pPr>
    <w:rPr>
      <w:b/>
      <w:sz w:val="24"/>
      <w:lang w:eastAsia="ru-RU"/>
    </w:rPr>
  </w:style>
  <w:style w:type="paragraph" w:customStyle="1" w:styleId="ConsPlusNormal">
    <w:name w:val="ConsPlusNormal"/>
    <w:rsid w:val="00BA4E18"/>
    <w:pPr>
      <w:widowControl w:val="0"/>
      <w:autoSpaceDE w:val="0"/>
      <w:autoSpaceDN w:val="0"/>
    </w:pPr>
    <w:rPr>
      <w:sz w:val="24"/>
      <w:lang w:eastAsia="ru-RU"/>
    </w:rPr>
  </w:style>
  <w:style w:type="paragraph" w:customStyle="1" w:styleId="ConsPlusNonformat">
    <w:name w:val="ConsPlusNonformat"/>
    <w:rsid w:val="00D9669E"/>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F71B82"/>
    <w:rPr>
      <w:rFonts w:ascii="Tahoma" w:hAnsi="Tahoma" w:cs="Tahoma"/>
      <w:sz w:val="16"/>
      <w:szCs w:val="16"/>
    </w:rPr>
  </w:style>
  <w:style w:type="character" w:customStyle="1" w:styleId="a8">
    <w:name w:val="Текст выноски Знак"/>
    <w:basedOn w:val="a1"/>
    <w:link w:val="a7"/>
    <w:uiPriority w:val="99"/>
    <w:semiHidden/>
    <w:rsid w:val="00F71B8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18"/>
    <w:rPr>
      <w:sz w:val="24"/>
      <w:szCs w:val="24"/>
      <w:lang w:eastAsia="ru-RU"/>
    </w:rPr>
  </w:style>
  <w:style w:type="paragraph" w:styleId="1">
    <w:name w:val="heading 1"/>
    <w:next w:val="a0"/>
    <w:link w:val="10"/>
    <w:qFormat/>
    <w:rsid w:val="00CA7C48"/>
    <w:pPr>
      <w:keepNext/>
      <w:widowControl w:val="0"/>
      <w:suppressAutoHyphens/>
      <w:spacing w:before="240" w:after="60"/>
      <w:jc w:val="center"/>
      <w:outlineLvl w:val="0"/>
    </w:pPr>
    <w:rPr>
      <w:rFonts w:ascii="Calibri" w:eastAsia="Calibri" w:hAnsi="Calibri"/>
      <w:b/>
      <w:kern w:val="1"/>
      <w:sz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7C48"/>
    <w:rPr>
      <w:rFonts w:ascii="Calibri" w:eastAsia="Calibri" w:hAnsi="Calibri"/>
      <w:b/>
      <w:kern w:val="1"/>
      <w:sz w:val="36"/>
      <w:lang w:eastAsia="ar-SA"/>
    </w:rPr>
  </w:style>
  <w:style w:type="paragraph" w:styleId="a0">
    <w:name w:val="Body Text"/>
    <w:basedOn w:val="a"/>
    <w:link w:val="a4"/>
    <w:uiPriority w:val="99"/>
    <w:semiHidden/>
    <w:unhideWhenUsed/>
    <w:rsid w:val="00CA7C48"/>
    <w:pPr>
      <w:suppressAutoHyphens/>
      <w:spacing w:after="120"/>
      <w:jc w:val="both"/>
    </w:pPr>
    <w:rPr>
      <w:kern w:val="1"/>
      <w:lang w:eastAsia="ar-SA"/>
    </w:rPr>
  </w:style>
  <w:style w:type="character" w:customStyle="1" w:styleId="a4">
    <w:name w:val="Основной текст Знак"/>
    <w:basedOn w:val="a1"/>
    <w:link w:val="a0"/>
    <w:uiPriority w:val="99"/>
    <w:semiHidden/>
    <w:rsid w:val="00CA7C48"/>
    <w:rPr>
      <w:kern w:val="1"/>
      <w:sz w:val="24"/>
      <w:szCs w:val="24"/>
      <w:lang w:eastAsia="ar-SA"/>
    </w:rPr>
  </w:style>
  <w:style w:type="paragraph" w:styleId="a5">
    <w:name w:val="Subtitle"/>
    <w:next w:val="a0"/>
    <w:link w:val="a6"/>
    <w:qFormat/>
    <w:rsid w:val="00CA7C48"/>
    <w:pPr>
      <w:widowControl w:val="0"/>
      <w:suppressAutoHyphens/>
      <w:spacing w:after="60"/>
      <w:jc w:val="center"/>
    </w:pPr>
    <w:rPr>
      <w:rFonts w:ascii="Cambria" w:eastAsia="Calibri" w:hAnsi="Cambria"/>
      <w:i/>
      <w:iCs/>
      <w:kern w:val="1"/>
      <w:sz w:val="28"/>
      <w:szCs w:val="28"/>
      <w:lang w:eastAsia="ar-SA"/>
    </w:rPr>
  </w:style>
  <w:style w:type="character" w:customStyle="1" w:styleId="a6">
    <w:name w:val="Подзаголовок Знак"/>
    <w:basedOn w:val="a1"/>
    <w:link w:val="a5"/>
    <w:rsid w:val="00CA7C48"/>
    <w:rPr>
      <w:rFonts w:ascii="Cambria" w:eastAsia="Calibri" w:hAnsi="Cambria"/>
      <w:i/>
      <w:iCs/>
      <w:kern w:val="1"/>
      <w:sz w:val="28"/>
      <w:szCs w:val="28"/>
      <w:lang w:eastAsia="ar-SA"/>
    </w:rPr>
  </w:style>
  <w:style w:type="paragraph" w:customStyle="1" w:styleId="ConsPlusTitle">
    <w:name w:val="ConsPlusTitle"/>
    <w:rsid w:val="00BA4E18"/>
    <w:pPr>
      <w:widowControl w:val="0"/>
      <w:autoSpaceDE w:val="0"/>
      <w:autoSpaceDN w:val="0"/>
    </w:pPr>
    <w:rPr>
      <w:b/>
      <w:sz w:val="24"/>
      <w:lang w:eastAsia="ru-RU"/>
    </w:rPr>
  </w:style>
  <w:style w:type="paragraph" w:customStyle="1" w:styleId="ConsPlusNormal">
    <w:name w:val="ConsPlusNormal"/>
    <w:rsid w:val="00BA4E18"/>
    <w:pPr>
      <w:widowControl w:val="0"/>
      <w:autoSpaceDE w:val="0"/>
      <w:autoSpaceDN w:val="0"/>
    </w:pPr>
    <w:rPr>
      <w:sz w:val="24"/>
      <w:lang w:eastAsia="ru-RU"/>
    </w:rPr>
  </w:style>
  <w:style w:type="paragraph" w:customStyle="1" w:styleId="ConsPlusNonformat">
    <w:name w:val="ConsPlusNonformat"/>
    <w:rsid w:val="00D9669E"/>
    <w:pPr>
      <w:widowControl w:val="0"/>
      <w:autoSpaceDE w:val="0"/>
      <w:autoSpaceDN w:val="0"/>
    </w:pPr>
    <w:rPr>
      <w:rFonts w:ascii="Courier New" w:hAnsi="Courier New" w:cs="Courier New"/>
      <w:lang w:eastAsia="ru-RU"/>
    </w:rPr>
  </w:style>
  <w:style w:type="paragraph" w:styleId="a7">
    <w:name w:val="Balloon Text"/>
    <w:basedOn w:val="a"/>
    <w:link w:val="a8"/>
    <w:uiPriority w:val="99"/>
    <w:semiHidden/>
    <w:unhideWhenUsed/>
    <w:rsid w:val="00F71B82"/>
    <w:rPr>
      <w:rFonts w:ascii="Tahoma" w:hAnsi="Tahoma" w:cs="Tahoma"/>
      <w:sz w:val="16"/>
      <w:szCs w:val="16"/>
    </w:rPr>
  </w:style>
  <w:style w:type="character" w:customStyle="1" w:styleId="a8">
    <w:name w:val="Текст выноски Знак"/>
    <w:basedOn w:val="a1"/>
    <w:link w:val="a7"/>
    <w:uiPriority w:val="99"/>
    <w:semiHidden/>
    <w:rsid w:val="00F71B8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D9E3DCF65C33F0AFC7AE155664054F8C2F2AC46E6856593136656B63CN2I" TargetMode="External"/><Relationship Id="rId13" Type="http://schemas.openxmlformats.org/officeDocument/2006/relationships/hyperlink" Target="consultantplus://offline/ref=5AAD9E3DCF65C33F0AFC7AE155664054F8C3F0A941E0856593136656B63CN2I" TargetMode="External"/><Relationship Id="rId18" Type="http://schemas.openxmlformats.org/officeDocument/2006/relationships/hyperlink" Target="consultantplus://offline/ref=5AAD9E3DCF65C33F0AFC7AE155664054F8C2F1A646E5856593136656B63CN2I" TargetMode="External"/><Relationship Id="rId26" Type="http://schemas.openxmlformats.org/officeDocument/2006/relationships/hyperlink" Target="consultantplus://offline/ref=5AAD9E3DCF65C33F0AFC7AE155664054F8C3F2AF40E0856593136656B63CN2I" TargetMode="External"/><Relationship Id="rId39" Type="http://schemas.openxmlformats.org/officeDocument/2006/relationships/hyperlink" Target="consultantplus://offline/ref=5AAD9E3DCF65C33F0AFC7AE155664054F8C2F2AE40E5856593136656B6C247093C559BA0C93CN7I" TargetMode="External"/><Relationship Id="rId3" Type="http://schemas.openxmlformats.org/officeDocument/2006/relationships/settings" Target="settings.xml"/><Relationship Id="rId21" Type="http://schemas.openxmlformats.org/officeDocument/2006/relationships/hyperlink" Target="consultantplus://offline/ref=5AAD9E3DCF65C33F0AFC7AE155664054F8C2F9AD40EF856593136656B63CN2I" TargetMode="External"/><Relationship Id="rId34" Type="http://schemas.openxmlformats.org/officeDocument/2006/relationships/hyperlink" Target="consultantplus://offline/ref=5AAD9E3DCF65C33F0AFC7AE155664054F8CDF3AF41E1856593136656B63CN2I" TargetMode="External"/><Relationship Id="rId42" Type="http://schemas.openxmlformats.org/officeDocument/2006/relationships/theme" Target="theme/theme1.xml"/><Relationship Id="rId7" Type="http://schemas.openxmlformats.org/officeDocument/2006/relationships/hyperlink" Target="consultantplus://offline/ref=5AAD9E3DCF65C33F0AFC7AE155664054F8C2F2AC46E6856593136656B63CN2I" TargetMode="External"/><Relationship Id="rId12" Type="http://schemas.openxmlformats.org/officeDocument/2006/relationships/hyperlink" Target="consultantplus://offline/ref=5AAD9E3DCF65C33F0AFC7AE155664054F8C2F3A643E6856593136656B63CN2I" TargetMode="External"/><Relationship Id="rId17" Type="http://schemas.openxmlformats.org/officeDocument/2006/relationships/hyperlink" Target="consultantplus://offline/ref=5AAD9E3DCF65C33F0AFC7AE155664054F8C2F2AC46E6856593136656B63CN2I" TargetMode="External"/><Relationship Id="rId25" Type="http://schemas.openxmlformats.org/officeDocument/2006/relationships/hyperlink" Target="consultantplus://offline/ref=5AAD9E3DCF65C33F0AFC7AE155664054F8CDF7AC45EE856593136656B6C247093C559BA5CFC04DEC3DN3I" TargetMode="External"/><Relationship Id="rId33" Type="http://schemas.openxmlformats.org/officeDocument/2006/relationships/hyperlink" Target="consultantplus://offline/ref=5AAD9E3DCF65C33F0AFC7AE155664054F8C3F0A945E4856593136656B63CN2I" TargetMode="External"/><Relationship Id="rId38" Type="http://schemas.openxmlformats.org/officeDocument/2006/relationships/hyperlink" Target="consultantplus://offline/ref=5AAD9E3DCF65C33F0AFC7AE155664054F8C2F2AE40E5856593136656B6C247093C559BA0CA3CN5I" TargetMode="External"/><Relationship Id="rId2" Type="http://schemas.openxmlformats.org/officeDocument/2006/relationships/styles" Target="styles.xml"/><Relationship Id="rId16" Type="http://schemas.openxmlformats.org/officeDocument/2006/relationships/hyperlink" Target="consultantplus://offline/ref=5AAD9E3DCF65C33F0AFC7AE155664054F8C2F2AE40E5856593136656B6C247093C559BACC73CN4I" TargetMode="External"/><Relationship Id="rId20" Type="http://schemas.openxmlformats.org/officeDocument/2006/relationships/hyperlink" Target="consultantplus://offline/ref=5AAD9E3DCF65C33F0AFC7AE155664054F8C3F5AE47E3856593136656B6C247093C559BA5CFC04AE43DN1I" TargetMode="External"/><Relationship Id="rId29" Type="http://schemas.openxmlformats.org/officeDocument/2006/relationships/hyperlink" Target="consultantplus://offline/ref=5AAD9E3DCF65C33F0AFC7AE155664054F8C3F5AE47E3856593136656B6C247093C559BA73CN9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AD9E3DCF65C33F0AFC7AE155664054F8C2F2AE40E5856593136656B6C247093C559BADCF3CN2I" TargetMode="External"/><Relationship Id="rId11" Type="http://schemas.openxmlformats.org/officeDocument/2006/relationships/hyperlink" Target="consultantplus://offline/ref=5AAD9E3DCF65C33F0AFC7AE155664054F8C3F0A941E0856593136656B63CN2I" TargetMode="External"/><Relationship Id="rId24" Type="http://schemas.openxmlformats.org/officeDocument/2006/relationships/hyperlink" Target="consultantplus://offline/ref=5AAD9E3DCF65C33F0AFC64EC430A1E5EF8C1AFA344E28635CB406001E992415C7C31N5I" TargetMode="External"/><Relationship Id="rId32" Type="http://schemas.openxmlformats.org/officeDocument/2006/relationships/hyperlink" Target="consultantplus://offline/ref=5AAD9E3DCF65C33F0AFC7AE155664054F8C3F5AE47E3856593136656B63CN2I" TargetMode="External"/><Relationship Id="rId37" Type="http://schemas.openxmlformats.org/officeDocument/2006/relationships/hyperlink" Target="consultantplus://offline/ref=5AAD9E3DCF65C33F0AFC7AE155664054F8C2F2AE40E5856593136656B6C247093C559BA0CC3CN5I" TargetMode="External"/><Relationship Id="rId40" Type="http://schemas.openxmlformats.org/officeDocument/2006/relationships/hyperlink" Target="consultantplus://offline/ref=5AAD9E3DCF65C33F0AFC7AE155664054F8C2F2AE40E5856593136656B6C247093C559BA1C83CN5I" TargetMode="External"/><Relationship Id="rId5" Type="http://schemas.openxmlformats.org/officeDocument/2006/relationships/hyperlink" Target="consultantplus://offline/ref=5AAD9E3DCF65C33F0AFC7AE155664054F8C2F2AE40E5856593136656B6C247093C559BACC73CN1I" TargetMode="External"/><Relationship Id="rId15" Type="http://schemas.openxmlformats.org/officeDocument/2006/relationships/hyperlink" Target="consultantplus://offline/ref=A3F5718B6C97A122707C8152F3CD9352353AE53A53404C5F9603D96398DAE2F6FF4452DEV877E" TargetMode="External"/><Relationship Id="rId23" Type="http://schemas.openxmlformats.org/officeDocument/2006/relationships/hyperlink" Target="consultantplus://offline/ref=5AAD9E3DCF65C33F0AFC7AE155664054F8CDF4A641EF856593136656B63CN2I" TargetMode="External"/><Relationship Id="rId28" Type="http://schemas.openxmlformats.org/officeDocument/2006/relationships/hyperlink" Target="consultantplus://offline/ref=5AAD9E3DCF65C33F0AFC7AE155664054F8CDF4A641EF856593136656B6C247093C559BA5CFC04AEC3DN7I" TargetMode="External"/><Relationship Id="rId36" Type="http://schemas.openxmlformats.org/officeDocument/2006/relationships/hyperlink" Target="consultantplus://offline/ref=5AAD9E3DCF65C33F0AFC7AE155664054F8C3F5AE42E3856593136656B6C247093C559BA7CCC234NDI" TargetMode="External"/><Relationship Id="rId10" Type="http://schemas.openxmlformats.org/officeDocument/2006/relationships/hyperlink" Target="consultantplus://offline/ref=5AAD9E3DCF65C33F0AFC7AE155664054F8C2F2AE40E5856593136656B6C247093C559BA0C83CN1I" TargetMode="External"/><Relationship Id="rId19" Type="http://schemas.openxmlformats.org/officeDocument/2006/relationships/hyperlink" Target="consultantplus://offline/ref=5AAD9E3DCF65C33F0AFC7AE155664054F8C2F2AC47EF856593136656B63CN2I" TargetMode="External"/><Relationship Id="rId31" Type="http://schemas.openxmlformats.org/officeDocument/2006/relationships/hyperlink" Target="consultantplus://offline/ref=5AAD9E3DCF65C33F0AFC7AE155664054F8C2F2AD4CE7856593136656B6C247093C559BA7CC3CN4I" TargetMode="External"/><Relationship Id="rId4" Type="http://schemas.openxmlformats.org/officeDocument/2006/relationships/webSettings" Target="webSettings.xml"/><Relationship Id="rId9" Type="http://schemas.openxmlformats.org/officeDocument/2006/relationships/hyperlink" Target="consultantplus://offline/ref=5AAD9E3DCF65C33F0AFC7AE155664054F8C2F2AE40E5856593136656B6C247093C559BA0C83CN0I" TargetMode="External"/><Relationship Id="rId14" Type="http://schemas.openxmlformats.org/officeDocument/2006/relationships/hyperlink" Target="consultantplus://offline/ref=5AAD9E3DCF65C33F0AFC7AE155664054F8C3F0AA40E0856593136656B63CN2I" TargetMode="External"/><Relationship Id="rId22" Type="http://schemas.openxmlformats.org/officeDocument/2006/relationships/hyperlink" Target="consultantplus://offline/ref=5AAD9E3DCF65C33F0AFC7AE155664054F8C2F2AD4CE7856593136656B63CN2I" TargetMode="External"/><Relationship Id="rId27" Type="http://schemas.openxmlformats.org/officeDocument/2006/relationships/hyperlink" Target="consultantplus://offline/ref=5AAD9E3DCF65C33F0AFC7AE155664054F8CDF4A641EF856593136656B6C247093C559BA5CFC04AEC3DN7I" TargetMode="External"/><Relationship Id="rId30" Type="http://schemas.openxmlformats.org/officeDocument/2006/relationships/hyperlink" Target="consultantplus://offline/ref=5AAD9E3DCF65C33F0AFC7AE155664054F8C3F5AE47E3856593136656B6C247093C559BA5CA3CN9I" TargetMode="External"/><Relationship Id="rId35" Type="http://schemas.openxmlformats.org/officeDocument/2006/relationships/hyperlink" Target="consultantplus://offline/ref=5AAD9E3DCF65C33F0AFC7AE155664054F8C3F5AE47E3856593136656B63CN2I"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26</Pages>
  <Words>12242</Words>
  <Characters>69781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2016-03-01T11:00:00Z</cp:lastPrinted>
  <dcterms:created xsi:type="dcterms:W3CDTF">2016-03-01T08:15:00Z</dcterms:created>
  <dcterms:modified xsi:type="dcterms:W3CDTF">2016-04-12T03:44:00Z</dcterms:modified>
</cp:coreProperties>
</file>