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14" w:rsidRDefault="00D85691" w:rsidP="001702B7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АНОНС</w:t>
      </w:r>
      <w:r w:rsidR="001702B7">
        <w:rPr>
          <w:rFonts w:ascii="Arial" w:hAnsi="Arial" w:cs="Arial"/>
          <w:sz w:val="24"/>
          <w:szCs w:val="24"/>
        </w:rPr>
        <w:t xml:space="preserve"> КРУГЛОГО СТОЛА</w:t>
      </w:r>
    </w:p>
    <w:p w:rsidR="001702B7" w:rsidRPr="0022571F" w:rsidRDefault="001702B7" w:rsidP="001702B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702B7" w:rsidRDefault="001702B7" w:rsidP="001702B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 России приглашает на встречу с представителями розничной торговли</w:t>
      </w:r>
    </w:p>
    <w:p w:rsidR="001702B7" w:rsidRDefault="001702B7" w:rsidP="00170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Уральское ГУ Банка России 28 марта проводит круглый стол на тему «Динамика потребительского спроса в фокусе денежно-кредитной политики Банка России. Проблемы и тренды в региональном ретейле».</w:t>
      </w:r>
    </w:p>
    <w:p w:rsidR="001702B7" w:rsidRDefault="001702B7" w:rsidP="00170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мероприятии выступят представители Министерства </w:t>
      </w:r>
      <w:r w:rsidRPr="001702B7">
        <w:rPr>
          <w:rFonts w:ascii="Arial" w:hAnsi="Arial" w:cs="Arial"/>
          <w:sz w:val="24"/>
          <w:szCs w:val="24"/>
        </w:rPr>
        <w:t xml:space="preserve">агропромышленного комплекса </w:t>
      </w:r>
      <w:r>
        <w:rPr>
          <w:rFonts w:ascii="Arial" w:hAnsi="Arial" w:cs="Arial"/>
          <w:sz w:val="24"/>
          <w:szCs w:val="24"/>
        </w:rPr>
        <w:t xml:space="preserve">и потребительского рынка Свердловской области, Министерства промышленности и науки Свердловской области, АО «НСПК», Уральского банка ПАО Сбербанк, ПАО Банк Синара, </w:t>
      </w:r>
      <w:r w:rsidRPr="001702B7">
        <w:rPr>
          <w:rFonts w:ascii="Arial" w:hAnsi="Arial" w:cs="Arial"/>
          <w:sz w:val="24"/>
          <w:szCs w:val="24"/>
        </w:rPr>
        <w:t>Центра развития перспективных технологий,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УрФУ, компаний 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 xml:space="preserve">, Магнит, </w:t>
      </w:r>
      <w:r>
        <w:rPr>
          <w:rFonts w:ascii="Arial" w:hAnsi="Arial" w:cs="Arial"/>
          <w:sz w:val="24"/>
          <w:szCs w:val="24"/>
          <w:lang w:val="en-US"/>
        </w:rPr>
        <w:t>ANT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, Рацио, Пивзавоз.</w:t>
      </w:r>
    </w:p>
    <w:p w:rsidR="001702B7" w:rsidRDefault="001702B7" w:rsidP="00170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темы: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Оценка динамики потребительского спроса и изменений в его структуре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Состояние и тенденции развития розничной торговли Свердловской области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Об импортозамещении товаров народного потребления в Свердловской области и практике продвижения в региональном ретейле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Вопросы маркировки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Стратегии развития компаний, работающих на потребительском рынке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 xml:space="preserve">Изменения в поведении потребителя 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Банковские продукты для бизнеса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О Системе быстрых платежей</w:t>
      </w:r>
    </w:p>
    <w:p w:rsidR="001702B7" w:rsidRDefault="001702B7" w:rsidP="001702B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 </w:t>
      </w:r>
      <w:r>
        <w:rPr>
          <w:rFonts w:ascii="Arial" w:hAnsi="Arial" w:cs="Arial"/>
          <w:sz w:val="24"/>
          <w:szCs w:val="24"/>
        </w:rPr>
        <w:t>Программа лояльности платежной системы «Мир»</w:t>
      </w:r>
    </w:p>
    <w:p w:rsidR="001702B7" w:rsidRDefault="001702B7" w:rsidP="00170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Круглый стол состоится на площадке Уральского ГУ Банка России 28 марта в 10:30 по адресу: Екатеринбург, ул. Циолковского, 18. Принять участие в мероприятии можно в очном или дистанционном формате. Заявки на участие направляйте на электронный адрес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65svc_seu1@cbr.ru</w:t>
        </w:r>
      </w:hyperlink>
      <w:r>
        <w:rPr>
          <w:rFonts w:ascii="Arial" w:hAnsi="Arial" w:cs="Arial"/>
          <w:sz w:val="24"/>
          <w:szCs w:val="24"/>
        </w:rPr>
        <w:t xml:space="preserve"> до 2</w:t>
      </w:r>
      <w:r w:rsidR="00F463BB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марта 2023 года.</w:t>
      </w:r>
    </w:p>
    <w:p w:rsidR="001702B7" w:rsidRDefault="001702B7" w:rsidP="00170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Контактные телефоны: (343)269-68-54, 269-67-90, 251-88-49, 251-85-24.</w:t>
      </w:r>
    </w:p>
    <w:p w:rsidR="005060C1" w:rsidRPr="00B22370" w:rsidRDefault="009F780D" w:rsidP="001702B7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5060C1" w:rsidRPr="00B2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0D" w:rsidRDefault="009F780D" w:rsidP="005A790F">
      <w:pPr>
        <w:spacing w:after="0" w:line="240" w:lineRule="auto"/>
      </w:pPr>
      <w:r>
        <w:separator/>
      </w:r>
    </w:p>
  </w:endnote>
  <w:endnote w:type="continuationSeparator" w:id="0">
    <w:p w:rsidR="009F780D" w:rsidRDefault="009F780D" w:rsidP="005A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0D" w:rsidRDefault="009F780D" w:rsidP="005A790F">
      <w:pPr>
        <w:spacing w:after="0" w:line="240" w:lineRule="auto"/>
      </w:pPr>
      <w:r>
        <w:separator/>
      </w:r>
    </w:p>
  </w:footnote>
  <w:footnote w:type="continuationSeparator" w:id="0">
    <w:p w:rsidR="009F780D" w:rsidRDefault="009F780D" w:rsidP="005A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B8"/>
    <w:multiLevelType w:val="hybridMultilevel"/>
    <w:tmpl w:val="0A90A9B0"/>
    <w:lvl w:ilvl="0" w:tplc="5574B1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944"/>
    <w:multiLevelType w:val="hybridMultilevel"/>
    <w:tmpl w:val="D9F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4"/>
    <w:rsid w:val="001009B0"/>
    <w:rsid w:val="001702B7"/>
    <w:rsid w:val="0022571F"/>
    <w:rsid w:val="003606D2"/>
    <w:rsid w:val="00456D36"/>
    <w:rsid w:val="004A1A67"/>
    <w:rsid w:val="005A790F"/>
    <w:rsid w:val="00623B4D"/>
    <w:rsid w:val="007E43CA"/>
    <w:rsid w:val="0085508B"/>
    <w:rsid w:val="0089051B"/>
    <w:rsid w:val="009F780D"/>
    <w:rsid w:val="00B22370"/>
    <w:rsid w:val="00C07D34"/>
    <w:rsid w:val="00D438D6"/>
    <w:rsid w:val="00D85691"/>
    <w:rsid w:val="00E64814"/>
    <w:rsid w:val="00F463BB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AED"/>
  <w15:docId w15:val="{8EE5362A-4921-4F78-92E3-74CFA64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71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A790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A790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A7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svc_seu1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5D0-7DE1-4DCB-9660-E7E3A50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Владимирович</dc:creator>
  <cp:lastModifiedBy>Сажина Людмила Юрьевна</cp:lastModifiedBy>
  <cp:revision>3</cp:revision>
  <cp:lastPrinted>2023-03-20T09:15:00Z</cp:lastPrinted>
  <dcterms:created xsi:type="dcterms:W3CDTF">2023-03-20T12:47:00Z</dcterms:created>
  <dcterms:modified xsi:type="dcterms:W3CDTF">2023-03-22T07:13:00Z</dcterms:modified>
</cp:coreProperties>
</file>