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37" w:rsidRPr="00987804" w:rsidRDefault="007C54B8" w:rsidP="00136C37">
      <w:pPr>
        <w:tabs>
          <w:tab w:val="left" w:pos="8280"/>
        </w:tabs>
        <w:rPr>
          <w:sz w:val="20"/>
          <w:szCs w:val="20"/>
        </w:rPr>
      </w:pPr>
      <w:r>
        <w:rPr>
          <w:sz w:val="20"/>
          <w:szCs w:val="20"/>
        </w:rPr>
        <w:t>62</w:t>
      </w:r>
      <w:r w:rsidR="005D696C">
        <w:rPr>
          <w:sz w:val="20"/>
          <w:szCs w:val="20"/>
        </w:rPr>
        <w:t>3850</w:t>
      </w:r>
      <w:r w:rsidR="00136C37" w:rsidRPr="00987804">
        <w:rPr>
          <w:sz w:val="20"/>
          <w:szCs w:val="20"/>
        </w:rPr>
        <w:t xml:space="preserve">, г. </w:t>
      </w:r>
      <w:r w:rsidR="005D696C">
        <w:rPr>
          <w:sz w:val="20"/>
          <w:szCs w:val="20"/>
        </w:rPr>
        <w:t>Ирбит</w:t>
      </w:r>
    </w:p>
    <w:p w:rsidR="00136C37" w:rsidRPr="007605A1" w:rsidRDefault="00136C37" w:rsidP="00136C37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 w:rsidR="005D696C">
        <w:rPr>
          <w:sz w:val="20"/>
          <w:szCs w:val="20"/>
        </w:rPr>
        <w:t>Карла Маркса</w:t>
      </w:r>
      <w:r>
        <w:rPr>
          <w:sz w:val="20"/>
          <w:szCs w:val="20"/>
        </w:rPr>
        <w:t>, д.</w:t>
      </w:r>
      <w:r w:rsidR="005D696C">
        <w:rPr>
          <w:sz w:val="20"/>
          <w:szCs w:val="20"/>
        </w:rPr>
        <w:t>3</w:t>
      </w:r>
      <w:r w:rsidR="007C54B8">
        <w:rPr>
          <w:sz w:val="20"/>
          <w:szCs w:val="20"/>
        </w:rPr>
        <w:t>7,</w:t>
      </w:r>
      <w:r>
        <w:rPr>
          <w:sz w:val="20"/>
          <w:szCs w:val="20"/>
        </w:rPr>
        <w:t xml:space="preserve"> </w:t>
      </w:r>
    </w:p>
    <w:p w:rsidR="008834CA" w:rsidRPr="00FE107F" w:rsidRDefault="00136C37" w:rsidP="00FE107F">
      <w:pPr>
        <w:pStyle w:val="ad"/>
        <w:tabs>
          <w:tab w:val="left" w:pos="0"/>
          <w:tab w:val="left" w:pos="1365"/>
        </w:tabs>
        <w:rPr>
          <w:sz w:val="20"/>
          <w:szCs w:val="20"/>
        </w:rPr>
      </w:pPr>
      <w:r w:rsidRPr="006E28FC">
        <w:rPr>
          <w:sz w:val="20"/>
          <w:szCs w:val="20"/>
        </w:rPr>
        <w:t xml:space="preserve">т. (343) </w:t>
      </w:r>
      <w:r w:rsidR="005D696C">
        <w:rPr>
          <w:sz w:val="20"/>
          <w:szCs w:val="20"/>
        </w:rPr>
        <w:t>55 6-</w:t>
      </w:r>
      <w:r w:rsidR="00126880">
        <w:rPr>
          <w:sz w:val="20"/>
          <w:szCs w:val="20"/>
        </w:rPr>
        <w:t>48</w:t>
      </w:r>
      <w:r w:rsidR="005D696C">
        <w:rPr>
          <w:sz w:val="20"/>
          <w:szCs w:val="20"/>
        </w:rPr>
        <w:t>-</w:t>
      </w:r>
      <w:r w:rsidR="00126880">
        <w:rPr>
          <w:sz w:val="20"/>
          <w:szCs w:val="20"/>
        </w:rPr>
        <w:t>74</w:t>
      </w:r>
    </w:p>
    <w:p w:rsidR="00ED7CDF" w:rsidRPr="005245C7" w:rsidRDefault="00ED7CDF" w:rsidP="00ED7CDF">
      <w:pPr>
        <w:autoSpaceDE w:val="0"/>
        <w:autoSpaceDN w:val="0"/>
        <w:adjustRightInd w:val="0"/>
        <w:jc w:val="both"/>
      </w:pPr>
    </w:p>
    <w:p w:rsidR="00687C2B" w:rsidRPr="001035A5" w:rsidRDefault="003761CF" w:rsidP="003761CF">
      <w:pPr>
        <w:pStyle w:val="a8"/>
        <w:spacing w:before="0" w:beforeAutospacing="0" w:after="0" w:afterAutospacing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035A5">
        <w:rPr>
          <w:rFonts w:ascii="Times New Roman" w:hAnsi="Times New Roman"/>
          <w:b/>
          <w:sz w:val="28"/>
          <w:szCs w:val="28"/>
        </w:rPr>
        <w:t>Будущим пенсионерам о страховой пенсии</w:t>
      </w:r>
    </w:p>
    <w:p w:rsidR="003761CF" w:rsidRDefault="003761CF" w:rsidP="003761CF">
      <w:pPr>
        <w:pStyle w:val="a8"/>
        <w:spacing w:before="0" w:beforeAutospacing="0" w:after="0" w:afterAutospacing="0"/>
        <w:ind w:firstLine="708"/>
        <w:rPr>
          <w:rFonts w:ascii="Times New Roman" w:hAnsi="Times New Roman"/>
          <w:sz w:val="24"/>
          <w:szCs w:val="24"/>
        </w:rPr>
      </w:pPr>
    </w:p>
    <w:p w:rsidR="003761CF" w:rsidRDefault="003761CF" w:rsidP="00126880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Страховая пенсия – основной вид пенсии в России. Ее получают свыше 39,5 млн. российских пенсионеров и формируют 57 млн. граждан.</w:t>
      </w:r>
    </w:p>
    <w:p w:rsidR="003761CF" w:rsidRDefault="003761CF" w:rsidP="00126880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Страховая пенсия по старости – она устанавливается при о</w:t>
      </w:r>
      <w:r w:rsidR="00126880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новременном соблюдении следующих условий</w:t>
      </w:r>
      <w:r w:rsidRPr="003761CF">
        <w:rPr>
          <w:rFonts w:ascii="Times New Roman" w:hAnsi="Times New Roman"/>
          <w:sz w:val="24"/>
          <w:szCs w:val="24"/>
        </w:rPr>
        <w:t>:</w:t>
      </w:r>
    </w:p>
    <w:p w:rsidR="003761CF" w:rsidRDefault="003761CF" w:rsidP="00126880">
      <w:pPr>
        <w:pStyle w:val="a8"/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пенсионного возраста</w:t>
      </w:r>
      <w:r w:rsidRPr="003761C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60 л</w:t>
      </w:r>
      <w:r w:rsidR="00126880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 – для мужчин, 55 лет – для женщин либо возраста, достижение которого необходимо для досрочного назначения страховой пенсии по старости.</w:t>
      </w:r>
    </w:p>
    <w:p w:rsidR="003761CF" w:rsidRDefault="003761CF" w:rsidP="00126880">
      <w:pPr>
        <w:pStyle w:val="a8"/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минимального страхового стажа (в 201</w:t>
      </w:r>
      <w:r w:rsidR="0012688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году – </w:t>
      </w:r>
      <w:r w:rsidR="0012688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лет, в 201</w:t>
      </w:r>
      <w:r w:rsidR="0012688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году – </w:t>
      </w:r>
      <w:r w:rsidR="00126880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лет) или стажа, необходимого для назначения досрочной страховой пенсии.</w:t>
      </w:r>
    </w:p>
    <w:p w:rsidR="003761CF" w:rsidRDefault="003761CF" w:rsidP="00126880">
      <w:pPr>
        <w:pStyle w:val="a8"/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минимальной суммы индивидуальных пенсионных коэффициентов (баллов). В 201</w:t>
      </w:r>
      <w:r w:rsidR="0012688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году – 1</w:t>
      </w:r>
      <w:r w:rsidR="0012688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</w:t>
      </w:r>
      <w:r w:rsidR="0012688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балла, в 201</w:t>
      </w:r>
      <w:r w:rsidR="0012688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году – 1</w:t>
      </w:r>
      <w:r w:rsidR="0012688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</w:t>
      </w:r>
      <w:r w:rsidR="0012688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балла.</w:t>
      </w:r>
    </w:p>
    <w:p w:rsidR="00495A99" w:rsidRDefault="00495A99" w:rsidP="00126880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495A99" w:rsidRPr="009B1A77" w:rsidRDefault="00495A99" w:rsidP="00126880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B1A77">
        <w:rPr>
          <w:rFonts w:ascii="Times New Roman" w:hAnsi="Times New Roman"/>
          <w:b/>
          <w:sz w:val="24"/>
          <w:szCs w:val="24"/>
        </w:rPr>
        <w:t>Проверьте Ваши пенсионные права перед назначением пенсии.</w:t>
      </w:r>
      <w:r w:rsidRPr="009B1A77">
        <w:rPr>
          <w:rFonts w:ascii="Times New Roman" w:hAnsi="Times New Roman"/>
          <w:b/>
          <w:sz w:val="24"/>
          <w:szCs w:val="24"/>
        </w:rPr>
        <w:tab/>
      </w:r>
    </w:p>
    <w:p w:rsidR="00495A99" w:rsidRDefault="00495A99" w:rsidP="00126880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Ваши сформированные пенсионные права (данные о стаже, заработке, количестве пенсионных баллов, </w:t>
      </w:r>
      <w:proofErr w:type="spellStart"/>
      <w:r>
        <w:rPr>
          <w:rFonts w:ascii="Times New Roman" w:hAnsi="Times New Roman"/>
          <w:sz w:val="24"/>
          <w:szCs w:val="24"/>
        </w:rPr>
        <w:t>нестраховых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периодах и др.) можно проверить через Личный кабинет на сайте Пенсионного фонда России. Эти сведения сформированы на основе данных, которые ПФР получил от работодателей, и в последующем послужат основой для назначения Вам страховой пенсии.</w:t>
      </w:r>
    </w:p>
    <w:p w:rsidR="00495A99" w:rsidRDefault="009B1A77" w:rsidP="00126880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Если Вы считаете, что какие – либо сведения в Личном кабинете не учтены или учтены не в полном объеме, обратитесь к работодателю для уточнения данных и представьте их в </w:t>
      </w:r>
      <w:r w:rsidR="00930F39">
        <w:rPr>
          <w:rFonts w:ascii="Times New Roman" w:hAnsi="Times New Roman"/>
          <w:sz w:val="24"/>
          <w:szCs w:val="24"/>
        </w:rPr>
        <w:t>территориальные органы ПФР заблаговременно.</w:t>
      </w:r>
    </w:p>
    <w:p w:rsidR="00930F39" w:rsidRDefault="00930F39" w:rsidP="00126880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930F39" w:rsidRDefault="00930F39" w:rsidP="00126880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Ваш Личный кабинет на сайте Пенсионного фонда России </w:t>
      </w:r>
      <w:hyperlink r:id="rId7" w:history="1">
        <w:r w:rsidRPr="0004612C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Pr="00930F39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Pr="0004612C">
          <w:rPr>
            <w:rStyle w:val="ac"/>
            <w:rFonts w:ascii="Times New Roman" w:hAnsi="Times New Roman"/>
            <w:sz w:val="24"/>
            <w:szCs w:val="24"/>
            <w:lang w:val="en-US"/>
          </w:rPr>
          <w:t>pfrf</w:t>
        </w:r>
        <w:proofErr w:type="spellEnd"/>
        <w:r w:rsidRPr="00930F39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Pr="0004612C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930F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 через мобильное приложение «ПФР Электронные сервисы».</w:t>
      </w:r>
    </w:p>
    <w:p w:rsidR="00930F39" w:rsidRDefault="00930F39" w:rsidP="00126880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Чтобы войти в Личный кабинет, зарегистрируйтесь и получите подтвержденную учетную запись в Единой системе идентификац</w:t>
      </w:r>
      <w:proofErr w:type="gramStart"/>
      <w:r>
        <w:rPr>
          <w:rFonts w:ascii="Times New Roman" w:hAnsi="Times New Roman"/>
          <w:sz w:val="24"/>
          <w:szCs w:val="24"/>
        </w:rPr>
        <w:t>ии и ау</w:t>
      </w:r>
      <w:proofErr w:type="gramEnd"/>
      <w:r>
        <w:rPr>
          <w:rFonts w:ascii="Times New Roman" w:hAnsi="Times New Roman"/>
          <w:sz w:val="24"/>
          <w:szCs w:val="24"/>
        </w:rPr>
        <w:t>тентификации (ЕСИА) на Портале государственных услуг. Если Вы уже зарегистрированы на Портале, используйте Ваши логин и пароль.</w:t>
      </w:r>
    </w:p>
    <w:p w:rsidR="00930F39" w:rsidRDefault="00930F39" w:rsidP="00126880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Зарегистрироваться и получить подтвержденную учетную запись в ЕСИА теперь можно в клиентской службе ПФР.</w:t>
      </w:r>
    </w:p>
    <w:p w:rsidR="00930F39" w:rsidRDefault="00930F39" w:rsidP="00126880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930F39" w:rsidRPr="006955B9" w:rsidRDefault="00930F39" w:rsidP="00126880">
      <w:pPr>
        <w:pStyle w:val="a8"/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</w:rPr>
      </w:pPr>
      <w:r w:rsidRPr="006955B9">
        <w:rPr>
          <w:rFonts w:ascii="Times New Roman" w:hAnsi="Times New Roman"/>
          <w:b/>
          <w:sz w:val="24"/>
          <w:szCs w:val="24"/>
        </w:rPr>
        <w:t>Способы подачи заявления о назначении пенсии.</w:t>
      </w:r>
    </w:p>
    <w:p w:rsidR="00930F39" w:rsidRPr="00930F39" w:rsidRDefault="00930F39" w:rsidP="00126880">
      <w:pPr>
        <w:pStyle w:val="a8"/>
        <w:numPr>
          <w:ilvl w:val="0"/>
          <w:numId w:val="24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Личный кабинет на сайте ПФР - </w:t>
      </w:r>
      <w:hyperlink r:id="rId8" w:history="1">
        <w:r w:rsidRPr="0004612C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Pr="0004612C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Pr="0004612C">
          <w:rPr>
            <w:rStyle w:val="ac"/>
            <w:rFonts w:ascii="Times New Roman" w:hAnsi="Times New Roman"/>
            <w:sz w:val="24"/>
            <w:szCs w:val="24"/>
            <w:lang w:val="en-US"/>
          </w:rPr>
          <w:t>pfrf</w:t>
        </w:r>
        <w:proofErr w:type="spellEnd"/>
        <w:r w:rsidRPr="0004612C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Pr="0004612C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930F3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отправить заявление лично).</w:t>
      </w:r>
    </w:p>
    <w:p w:rsidR="00930F39" w:rsidRDefault="00930F39" w:rsidP="00126880">
      <w:pPr>
        <w:pStyle w:val="a8"/>
        <w:numPr>
          <w:ilvl w:val="0"/>
          <w:numId w:val="24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Территориальный орган Пенсионного фонда России по месту жительства, по месту пребывания, по месту фактического проживания (лично, по почте или через представителя).</w:t>
      </w:r>
    </w:p>
    <w:p w:rsidR="00930F39" w:rsidRDefault="00930F39" w:rsidP="00126880">
      <w:pPr>
        <w:pStyle w:val="a8"/>
        <w:numPr>
          <w:ilvl w:val="0"/>
          <w:numId w:val="24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МФЦ, </w:t>
      </w:r>
      <w:proofErr w:type="gramStart"/>
      <w:r>
        <w:rPr>
          <w:rFonts w:ascii="Times New Roman" w:hAnsi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/>
          <w:sz w:val="24"/>
          <w:szCs w:val="24"/>
        </w:rPr>
        <w:t xml:space="preserve"> принимает заявления о назначении и доставке пенсий (лично или через представителя).</w:t>
      </w:r>
    </w:p>
    <w:p w:rsidR="00930F39" w:rsidRDefault="006955B9" w:rsidP="00126880">
      <w:pPr>
        <w:pStyle w:val="a8"/>
        <w:numPr>
          <w:ilvl w:val="0"/>
          <w:numId w:val="24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Работодатель (заявление об установлении пенсии работодатель представляет в ПФР с письменного согласия заявителя).</w:t>
      </w:r>
    </w:p>
    <w:p w:rsidR="006955B9" w:rsidRDefault="006955B9" w:rsidP="00126880">
      <w:pPr>
        <w:pStyle w:val="a8"/>
        <w:spacing w:before="0" w:beforeAutospacing="0" w:after="0" w:afterAutospacing="0"/>
        <w:ind w:left="720"/>
        <w:jc w:val="both"/>
        <w:rPr>
          <w:rFonts w:ascii="Times New Roman" w:hAnsi="Times New Roman"/>
          <w:sz w:val="24"/>
          <w:szCs w:val="24"/>
        </w:rPr>
      </w:pPr>
    </w:p>
    <w:p w:rsidR="006955B9" w:rsidRPr="00345303" w:rsidRDefault="006955B9" w:rsidP="00126880">
      <w:pPr>
        <w:pStyle w:val="a8"/>
        <w:spacing w:before="0" w:beforeAutospacing="0" w:after="0" w:afterAutospacing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345303">
        <w:rPr>
          <w:rFonts w:ascii="Times New Roman" w:hAnsi="Times New Roman"/>
          <w:b/>
          <w:sz w:val="24"/>
          <w:szCs w:val="24"/>
        </w:rPr>
        <w:t>Если в Личном кабинете учтены не все данные.</w:t>
      </w:r>
    </w:p>
    <w:p w:rsidR="006955B9" w:rsidRDefault="006955B9" w:rsidP="00126880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45303">
        <w:rPr>
          <w:rFonts w:ascii="Times New Roman" w:hAnsi="Times New Roman"/>
          <w:b/>
          <w:sz w:val="28"/>
          <w:szCs w:val="28"/>
        </w:rPr>
        <w:t>Шаг 1.</w:t>
      </w:r>
      <w:r>
        <w:rPr>
          <w:rFonts w:ascii="Times New Roman" w:hAnsi="Times New Roman"/>
          <w:sz w:val="24"/>
          <w:szCs w:val="24"/>
        </w:rPr>
        <w:t xml:space="preserve"> Соберите документы, подтверждающие стаж и заработок.</w:t>
      </w:r>
    </w:p>
    <w:p w:rsidR="006955B9" w:rsidRDefault="006955B9" w:rsidP="00126880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345303">
        <w:rPr>
          <w:rFonts w:ascii="Times New Roman" w:hAnsi="Times New Roman"/>
          <w:b/>
          <w:i/>
          <w:sz w:val="24"/>
          <w:szCs w:val="24"/>
        </w:rPr>
        <w:lastRenderedPageBreak/>
        <w:t>Для подтверждения стажа</w:t>
      </w:r>
      <w:r>
        <w:rPr>
          <w:rFonts w:ascii="Times New Roman" w:hAnsi="Times New Roman"/>
          <w:sz w:val="24"/>
          <w:szCs w:val="24"/>
        </w:rPr>
        <w:t xml:space="preserve"> – периоды работы по трудовому договору подтверждаются трудовой книжкой установленного образца. Записи в трудовой книжке, учитываемы при подсчете страхового стажа, должны быть сформированы в соответствии с трудовым законодательством, действующим на день их внесения в трудовую книжку. Внимательно посмотрите, нет ли в трудовой книжке помарок, подчисток, хорошо ли читаются записи, в том числе в печатях при увольнении, имеется ли отметка об изменении фамилии (если менялась), заверены ли печатью исправления. Все записи в трудовой книжке должны быть занесены с обязательным указанием наименования организации, периода работы в указанной организации, основания их внесения. Если за время трудовой деятельности работника наименование организации изменяется, об этом в трудовой книжке делается соответствующая запись.</w:t>
      </w:r>
    </w:p>
    <w:p w:rsidR="006955B9" w:rsidRDefault="006955B9" w:rsidP="00126880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 трудовой книжке нет подтверждающих Ваш стаж записей, обратитесь именно в ту организацию, где Вы работали, или к ее правопреемнику.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предприятие </w:t>
      </w:r>
      <w:r w:rsidR="00345303">
        <w:rPr>
          <w:rFonts w:ascii="Times New Roman" w:hAnsi="Times New Roman"/>
          <w:sz w:val="24"/>
          <w:szCs w:val="24"/>
        </w:rPr>
        <w:t xml:space="preserve">прекратило </w:t>
      </w:r>
      <w:r>
        <w:rPr>
          <w:rFonts w:ascii="Times New Roman" w:hAnsi="Times New Roman"/>
          <w:sz w:val="24"/>
          <w:szCs w:val="24"/>
        </w:rPr>
        <w:t>свое</w:t>
      </w:r>
      <w:r w:rsidR="00345303">
        <w:rPr>
          <w:rFonts w:ascii="Times New Roman" w:hAnsi="Times New Roman"/>
          <w:sz w:val="24"/>
          <w:szCs w:val="24"/>
        </w:rPr>
        <w:t xml:space="preserve"> существование, следует обратиться в вышестоящую или архивную организацию.</w:t>
      </w:r>
    </w:p>
    <w:p w:rsidR="00345303" w:rsidRDefault="00345303" w:rsidP="00126880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трудовой книжки нет или в ней содержаться неточные или неполные сведения, в подтверждение принимаются письменные трудовые договоры, выписки из приказов, лицевые счета и ведомости на выдачу заработной платы и другие документы.</w:t>
      </w:r>
    </w:p>
    <w:p w:rsidR="00345303" w:rsidRDefault="00345303" w:rsidP="00126880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345303">
        <w:rPr>
          <w:rFonts w:ascii="Times New Roman" w:hAnsi="Times New Roman"/>
          <w:b/>
          <w:i/>
          <w:sz w:val="24"/>
          <w:szCs w:val="24"/>
        </w:rPr>
        <w:t>О заработке</w:t>
      </w:r>
      <w:r>
        <w:rPr>
          <w:rFonts w:ascii="Times New Roman" w:hAnsi="Times New Roman"/>
          <w:sz w:val="24"/>
          <w:szCs w:val="24"/>
        </w:rPr>
        <w:t xml:space="preserve"> – специалисты Пенсионного фонда России для назначения пенсии берут среднемесячный заработок заявителя за 2000 – 2000 годы по сведениям персонифицированного учета, которые хранятся в ПФР. Но если зарплата в эти годы была не самой высокой либо Вы в этот период не работали (или работали неофициально), то следует представить справку о заплате за любые 60 месяцев работы подряд до 1 января 2002 года.</w:t>
      </w:r>
    </w:p>
    <w:p w:rsidR="00345303" w:rsidRDefault="00345303" w:rsidP="00126880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45303">
        <w:rPr>
          <w:rFonts w:ascii="Times New Roman" w:hAnsi="Times New Roman"/>
          <w:b/>
          <w:sz w:val="28"/>
          <w:szCs w:val="28"/>
        </w:rPr>
        <w:t>Шаг 2.</w:t>
      </w:r>
      <w:r>
        <w:rPr>
          <w:rFonts w:ascii="Times New Roman" w:hAnsi="Times New Roman"/>
          <w:sz w:val="24"/>
          <w:szCs w:val="24"/>
        </w:rPr>
        <w:t xml:space="preserve"> Приходите в Пенсионный фонд России с необходимыми документами.</w:t>
      </w:r>
    </w:p>
    <w:p w:rsidR="00345303" w:rsidRDefault="00345303" w:rsidP="00126880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Обратитесь заранее  - за 6 месяцев до возникновения права на пенсию – с имеющимися у Вас документами в территориальный орган Пенсионного фонда Рос</w:t>
      </w:r>
      <w:r w:rsidR="0012688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ии по месту жительства. Специалисты Пенсионного фонда дадут им оценку и разъяснят необходимость предоставления дополнительных документов в зависимости от вида устанавливаемой пенсии, чтобы пенсия была назначена в максимальном размере. При этом обращение в указанных целях не является обращением за назначением страховой пенсии.</w:t>
      </w:r>
    </w:p>
    <w:p w:rsidR="00345303" w:rsidRDefault="00345303" w:rsidP="00126880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6955B9" w:rsidRPr="001035A5" w:rsidRDefault="001035A5" w:rsidP="00126880">
      <w:pPr>
        <w:pStyle w:val="a8"/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</w:rPr>
      </w:pPr>
      <w:r w:rsidRPr="001035A5">
        <w:rPr>
          <w:rFonts w:ascii="Times New Roman" w:hAnsi="Times New Roman"/>
          <w:b/>
          <w:sz w:val="24"/>
          <w:szCs w:val="24"/>
        </w:rPr>
        <w:t>Отложенный выход на пенсию – выгодно!</w:t>
      </w:r>
    </w:p>
    <w:p w:rsidR="001035A5" w:rsidRPr="00930F39" w:rsidRDefault="001035A5" w:rsidP="00126880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Не обязательно оформлять страховую пенсию сразу после получения права на нее. За каждый год более позднего обращения за назначением пенсии фиксированная выплата и страховая пенсия увеличиваются на определенные коэффициенты. Например, если Вы обратитесь за страховой пенсией по старости через пять лет после возникновения права на нее, то общий размер пенсии (страховая пенсия и фиксированная выплата к ней) может быть примерно на 40 % больше.</w:t>
      </w:r>
    </w:p>
    <w:sectPr w:rsidR="001035A5" w:rsidRPr="00930F39" w:rsidSect="00453011">
      <w:headerReference w:type="default" r:id="rId9"/>
      <w:footerReference w:type="even" r:id="rId10"/>
      <w:footerReference w:type="default" r:id="rId11"/>
      <w:pgSz w:w="11906" w:h="16838" w:code="9"/>
      <w:pgMar w:top="1797" w:right="1106" w:bottom="899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303" w:rsidRDefault="00345303">
      <w:r>
        <w:separator/>
      </w:r>
    </w:p>
  </w:endnote>
  <w:endnote w:type="continuationSeparator" w:id="0">
    <w:p w:rsidR="00345303" w:rsidRDefault="00345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303" w:rsidRDefault="00190DF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453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5303" w:rsidRDefault="0034530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303" w:rsidRDefault="00190DF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453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6880">
      <w:rPr>
        <w:rStyle w:val="a5"/>
        <w:noProof/>
      </w:rPr>
      <w:t>1</w:t>
    </w:r>
    <w:r>
      <w:rPr>
        <w:rStyle w:val="a5"/>
      </w:rPr>
      <w:fldChar w:fldCharType="end"/>
    </w:r>
  </w:p>
  <w:p w:rsidR="00345303" w:rsidRDefault="00190DFE">
    <w:pPr>
      <w:pStyle w:val="a4"/>
      <w:ind w:right="360"/>
    </w:pPr>
    <w:r>
      <w:rPr>
        <w:noProof/>
      </w:rPr>
      <w:pict>
        <v:line id="_x0000_s2052" style="position:absolute;z-index:251657728" from="-2.1pt,-2.4pt" to="498.1pt,-2.4pt" o:allowincell="f" strokeweight="1pt"/>
      </w:pict>
    </w:r>
  </w:p>
  <w:p w:rsidR="00345303" w:rsidRPr="0078038D" w:rsidRDefault="00345303">
    <w:pPr>
      <w:pStyle w:val="a4"/>
      <w:jc w:val="center"/>
      <w:rPr>
        <w:rFonts w:ascii="Arial" w:hAnsi="Arial"/>
        <w:b/>
        <w:lang w:val="en-GB"/>
      </w:rPr>
    </w:pPr>
    <w:proofErr w:type="gramStart"/>
    <w:r>
      <w:rPr>
        <w:rFonts w:ascii="Arial" w:hAnsi="Arial"/>
        <w:b/>
      </w:rPr>
      <w:t>Контактный</w:t>
    </w:r>
    <w:proofErr w:type="gramEnd"/>
    <w:r>
      <w:rPr>
        <w:rFonts w:ascii="Arial" w:hAnsi="Arial"/>
        <w:b/>
      </w:rPr>
      <w:t xml:space="preserve"> тел. (343)</w:t>
    </w:r>
    <w:r>
      <w:rPr>
        <w:rFonts w:ascii="Arial" w:hAnsi="Arial"/>
        <w:b/>
        <w:lang w:val="en-GB"/>
      </w:rPr>
      <w:t xml:space="preserve"> </w:t>
    </w:r>
    <w:r>
      <w:rPr>
        <w:rFonts w:ascii="Arial" w:hAnsi="Arial"/>
        <w:b/>
      </w:rPr>
      <w:t>55 6-37-54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303" w:rsidRDefault="00345303">
      <w:r>
        <w:separator/>
      </w:r>
    </w:p>
  </w:footnote>
  <w:footnote w:type="continuationSeparator" w:id="0">
    <w:p w:rsidR="00345303" w:rsidRDefault="003453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303" w:rsidRDefault="00190DFE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70.05pt;z-index:251656704" o:allowincell="f" filled="f" stroked="f">
          <v:textbox style="mso-next-textbox:#_x0000_s2049">
            <w:txbxContent>
              <w:p w:rsidR="00345303" w:rsidRPr="00A7011F" w:rsidRDefault="00345303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345303" w:rsidRDefault="00345303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Управление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Пенсионного фонда Российской Федерации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в г</w:t>
                </w:r>
                <w:proofErr w:type="gramStart"/>
                <w:r w:rsidR="00126880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.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И</w:t>
                </w:r>
                <w:proofErr w:type="gramEnd"/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рбите</w:t>
                </w:r>
                <w:r w:rsidR="00126880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Свердловской области</w:t>
                </w:r>
                <w:r w:rsidR="00126880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(межрайонное)</w:t>
                </w:r>
              </w:p>
              <w:p w:rsidR="00345303" w:rsidRDefault="00345303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345303" w:rsidRDefault="00345303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345303" w:rsidRPr="00FF2524" w:rsidRDefault="00345303" w:rsidP="00FF2524"/>
              <w:p w:rsidR="00345303" w:rsidRPr="00FF2524" w:rsidRDefault="00345303" w:rsidP="00FF2524"/>
              <w:p w:rsidR="00345303" w:rsidRPr="005969CF" w:rsidRDefault="00345303" w:rsidP="005969CF">
                <w:r>
                  <w:t xml:space="preserve"> </w:t>
                </w:r>
              </w:p>
              <w:p w:rsidR="00345303" w:rsidRDefault="00345303" w:rsidP="005969CF"/>
              <w:p w:rsidR="00345303" w:rsidRPr="005969CF" w:rsidRDefault="00345303" w:rsidP="005969CF"/>
              <w:p w:rsidR="00345303" w:rsidRPr="00A7011F" w:rsidRDefault="00345303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 w:rsidR="001035A5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676275" cy="685800"/>
          <wp:effectExtent l="19050" t="0" r="9525" b="0"/>
          <wp:wrapNone/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3DB64CB"/>
    <w:multiLevelType w:val="hybridMultilevel"/>
    <w:tmpl w:val="0930B866"/>
    <w:lvl w:ilvl="0" w:tplc="13DE80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DA0272"/>
    <w:multiLevelType w:val="hybridMultilevel"/>
    <w:tmpl w:val="2D22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2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7C470EA"/>
    <w:multiLevelType w:val="hybridMultilevel"/>
    <w:tmpl w:val="1EF4F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71598C"/>
    <w:multiLevelType w:val="multilevel"/>
    <w:tmpl w:val="311C7F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2811CC"/>
    <w:multiLevelType w:val="hybridMultilevel"/>
    <w:tmpl w:val="D8CE0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0"/>
  </w:num>
  <w:num w:numId="4">
    <w:abstractNumId w:val="7"/>
  </w:num>
  <w:num w:numId="5">
    <w:abstractNumId w:val="1"/>
  </w:num>
  <w:num w:numId="6">
    <w:abstractNumId w:val="11"/>
  </w:num>
  <w:num w:numId="7">
    <w:abstractNumId w:val="5"/>
  </w:num>
  <w:num w:numId="8">
    <w:abstractNumId w:val="19"/>
  </w:num>
  <w:num w:numId="9">
    <w:abstractNumId w:val="22"/>
  </w:num>
  <w:num w:numId="10">
    <w:abstractNumId w:val="9"/>
  </w:num>
  <w:num w:numId="11">
    <w:abstractNumId w:val="21"/>
  </w:num>
  <w:num w:numId="12">
    <w:abstractNumId w:val="18"/>
  </w:num>
  <w:num w:numId="13">
    <w:abstractNumId w:val="10"/>
  </w:num>
  <w:num w:numId="14">
    <w:abstractNumId w:val="14"/>
  </w:num>
  <w:num w:numId="15">
    <w:abstractNumId w:val="16"/>
  </w:num>
  <w:num w:numId="16">
    <w:abstractNumId w:val="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"/>
  </w:num>
  <w:num w:numId="21">
    <w:abstractNumId w:val="23"/>
  </w:num>
  <w:num w:numId="22">
    <w:abstractNumId w:val="15"/>
  </w:num>
  <w:num w:numId="23">
    <w:abstractNumId w:val="3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5603"/>
    <w:rsid w:val="0000236E"/>
    <w:rsid w:val="00006CD7"/>
    <w:rsid w:val="000105CA"/>
    <w:rsid w:val="0001078B"/>
    <w:rsid w:val="00012517"/>
    <w:rsid w:val="00016B12"/>
    <w:rsid w:val="0001712C"/>
    <w:rsid w:val="00021B10"/>
    <w:rsid w:val="00023CF3"/>
    <w:rsid w:val="00024A7C"/>
    <w:rsid w:val="000312CD"/>
    <w:rsid w:val="0003543A"/>
    <w:rsid w:val="00037189"/>
    <w:rsid w:val="00041E75"/>
    <w:rsid w:val="000425B1"/>
    <w:rsid w:val="0005015F"/>
    <w:rsid w:val="00053536"/>
    <w:rsid w:val="00055DE4"/>
    <w:rsid w:val="00060F23"/>
    <w:rsid w:val="0006407E"/>
    <w:rsid w:val="000657A2"/>
    <w:rsid w:val="000767F0"/>
    <w:rsid w:val="00082BC3"/>
    <w:rsid w:val="00085072"/>
    <w:rsid w:val="0009234F"/>
    <w:rsid w:val="000A05F9"/>
    <w:rsid w:val="000A6438"/>
    <w:rsid w:val="000B3C91"/>
    <w:rsid w:val="000C0E58"/>
    <w:rsid w:val="000C2E81"/>
    <w:rsid w:val="000C70AB"/>
    <w:rsid w:val="000D11E5"/>
    <w:rsid w:val="000D1DD0"/>
    <w:rsid w:val="000D4635"/>
    <w:rsid w:val="000D6F46"/>
    <w:rsid w:val="000E395A"/>
    <w:rsid w:val="000E77B7"/>
    <w:rsid w:val="000F05EF"/>
    <w:rsid w:val="000F3CFA"/>
    <w:rsid w:val="000F4036"/>
    <w:rsid w:val="000F68AF"/>
    <w:rsid w:val="00103310"/>
    <w:rsid w:val="001035A5"/>
    <w:rsid w:val="00106BF0"/>
    <w:rsid w:val="00107E9E"/>
    <w:rsid w:val="0011157C"/>
    <w:rsid w:val="00114C86"/>
    <w:rsid w:val="00117943"/>
    <w:rsid w:val="00122024"/>
    <w:rsid w:val="001228C0"/>
    <w:rsid w:val="0012579C"/>
    <w:rsid w:val="001264DE"/>
    <w:rsid w:val="00126880"/>
    <w:rsid w:val="001275D5"/>
    <w:rsid w:val="001300BF"/>
    <w:rsid w:val="00134319"/>
    <w:rsid w:val="0013548F"/>
    <w:rsid w:val="0013580F"/>
    <w:rsid w:val="001365C3"/>
    <w:rsid w:val="00136C37"/>
    <w:rsid w:val="001408FE"/>
    <w:rsid w:val="0014617E"/>
    <w:rsid w:val="00146D0A"/>
    <w:rsid w:val="001563D0"/>
    <w:rsid w:val="00157D7B"/>
    <w:rsid w:val="00157FEA"/>
    <w:rsid w:val="00165346"/>
    <w:rsid w:val="0016755E"/>
    <w:rsid w:val="001739A3"/>
    <w:rsid w:val="00176466"/>
    <w:rsid w:val="0017669B"/>
    <w:rsid w:val="00190DFE"/>
    <w:rsid w:val="00191AFE"/>
    <w:rsid w:val="001929E3"/>
    <w:rsid w:val="0019594C"/>
    <w:rsid w:val="001B7D01"/>
    <w:rsid w:val="001C5D1C"/>
    <w:rsid w:val="001C6A3A"/>
    <w:rsid w:val="001D097F"/>
    <w:rsid w:val="001D2D9A"/>
    <w:rsid w:val="001D4A95"/>
    <w:rsid w:val="001E34E0"/>
    <w:rsid w:val="001E4ECB"/>
    <w:rsid w:val="001F277A"/>
    <w:rsid w:val="001F3A3A"/>
    <w:rsid w:val="001F6C83"/>
    <w:rsid w:val="00203A35"/>
    <w:rsid w:val="002042FD"/>
    <w:rsid w:val="002148FA"/>
    <w:rsid w:val="002159A0"/>
    <w:rsid w:val="00216455"/>
    <w:rsid w:val="00223515"/>
    <w:rsid w:val="002269F6"/>
    <w:rsid w:val="002355C4"/>
    <w:rsid w:val="0023694B"/>
    <w:rsid w:val="00237C88"/>
    <w:rsid w:val="002432CD"/>
    <w:rsid w:val="0024346A"/>
    <w:rsid w:val="002541DE"/>
    <w:rsid w:val="002623B6"/>
    <w:rsid w:val="0026324A"/>
    <w:rsid w:val="00266B66"/>
    <w:rsid w:val="0026795B"/>
    <w:rsid w:val="00272D4D"/>
    <w:rsid w:val="00280973"/>
    <w:rsid w:val="00280BA3"/>
    <w:rsid w:val="00283708"/>
    <w:rsid w:val="00292216"/>
    <w:rsid w:val="0029707A"/>
    <w:rsid w:val="002A362E"/>
    <w:rsid w:val="002A3CB3"/>
    <w:rsid w:val="002B72F7"/>
    <w:rsid w:val="002C26A5"/>
    <w:rsid w:val="002C3378"/>
    <w:rsid w:val="002D2CE6"/>
    <w:rsid w:val="002D447B"/>
    <w:rsid w:val="002D471F"/>
    <w:rsid w:val="002D72FB"/>
    <w:rsid w:val="002E179C"/>
    <w:rsid w:val="002E29AA"/>
    <w:rsid w:val="002E5603"/>
    <w:rsid w:val="00311650"/>
    <w:rsid w:val="003163DB"/>
    <w:rsid w:val="0032689E"/>
    <w:rsid w:val="00333321"/>
    <w:rsid w:val="0033388A"/>
    <w:rsid w:val="00335569"/>
    <w:rsid w:val="003356FF"/>
    <w:rsid w:val="0034308F"/>
    <w:rsid w:val="0034417D"/>
    <w:rsid w:val="00345303"/>
    <w:rsid w:val="00346C40"/>
    <w:rsid w:val="0034772D"/>
    <w:rsid w:val="00355B2A"/>
    <w:rsid w:val="00371565"/>
    <w:rsid w:val="003761CF"/>
    <w:rsid w:val="003A019A"/>
    <w:rsid w:val="003A1B26"/>
    <w:rsid w:val="003A21DB"/>
    <w:rsid w:val="003A4EE4"/>
    <w:rsid w:val="003A72ED"/>
    <w:rsid w:val="003B4DB5"/>
    <w:rsid w:val="003B517C"/>
    <w:rsid w:val="003B75F2"/>
    <w:rsid w:val="003C1049"/>
    <w:rsid w:val="003C20A2"/>
    <w:rsid w:val="003C3F04"/>
    <w:rsid w:val="003C5197"/>
    <w:rsid w:val="003D185C"/>
    <w:rsid w:val="003D695E"/>
    <w:rsid w:val="003D7DE4"/>
    <w:rsid w:val="003E33C9"/>
    <w:rsid w:val="003F0086"/>
    <w:rsid w:val="003F0716"/>
    <w:rsid w:val="004000AA"/>
    <w:rsid w:val="0040313D"/>
    <w:rsid w:val="00405588"/>
    <w:rsid w:val="00407DD1"/>
    <w:rsid w:val="00412FCB"/>
    <w:rsid w:val="0041351C"/>
    <w:rsid w:val="00413852"/>
    <w:rsid w:val="0041479D"/>
    <w:rsid w:val="00414F6F"/>
    <w:rsid w:val="00414F8E"/>
    <w:rsid w:val="0041539D"/>
    <w:rsid w:val="00417DDC"/>
    <w:rsid w:val="004234DB"/>
    <w:rsid w:val="00427A6A"/>
    <w:rsid w:val="00427A82"/>
    <w:rsid w:val="0043251B"/>
    <w:rsid w:val="00434DA2"/>
    <w:rsid w:val="004371CE"/>
    <w:rsid w:val="00445020"/>
    <w:rsid w:val="00453011"/>
    <w:rsid w:val="004549A6"/>
    <w:rsid w:val="004568F3"/>
    <w:rsid w:val="00462B3B"/>
    <w:rsid w:val="004733BA"/>
    <w:rsid w:val="0047346B"/>
    <w:rsid w:val="0048175E"/>
    <w:rsid w:val="004839D1"/>
    <w:rsid w:val="004874D6"/>
    <w:rsid w:val="004879D5"/>
    <w:rsid w:val="004912E4"/>
    <w:rsid w:val="00493A4A"/>
    <w:rsid w:val="00494D34"/>
    <w:rsid w:val="00495A99"/>
    <w:rsid w:val="004976C2"/>
    <w:rsid w:val="004B2070"/>
    <w:rsid w:val="004C5C88"/>
    <w:rsid w:val="004D2CE9"/>
    <w:rsid w:val="004D2F7D"/>
    <w:rsid w:val="004E045D"/>
    <w:rsid w:val="004E1D8C"/>
    <w:rsid w:val="004E4669"/>
    <w:rsid w:val="004F3D03"/>
    <w:rsid w:val="004F5DA8"/>
    <w:rsid w:val="0050034E"/>
    <w:rsid w:val="005054AF"/>
    <w:rsid w:val="00510D0A"/>
    <w:rsid w:val="00513C4D"/>
    <w:rsid w:val="005245C7"/>
    <w:rsid w:val="00524A45"/>
    <w:rsid w:val="00525243"/>
    <w:rsid w:val="00530830"/>
    <w:rsid w:val="00530AAF"/>
    <w:rsid w:val="00531719"/>
    <w:rsid w:val="0053315B"/>
    <w:rsid w:val="00551F1B"/>
    <w:rsid w:val="005642B8"/>
    <w:rsid w:val="00564AFF"/>
    <w:rsid w:val="0056693C"/>
    <w:rsid w:val="00570238"/>
    <w:rsid w:val="00584A36"/>
    <w:rsid w:val="0059459C"/>
    <w:rsid w:val="005969CF"/>
    <w:rsid w:val="00597522"/>
    <w:rsid w:val="005A0351"/>
    <w:rsid w:val="005A0678"/>
    <w:rsid w:val="005A0BB4"/>
    <w:rsid w:val="005A2EC8"/>
    <w:rsid w:val="005A4B02"/>
    <w:rsid w:val="005A64AE"/>
    <w:rsid w:val="005B0807"/>
    <w:rsid w:val="005B1C92"/>
    <w:rsid w:val="005B32F2"/>
    <w:rsid w:val="005B66C0"/>
    <w:rsid w:val="005C1276"/>
    <w:rsid w:val="005C1339"/>
    <w:rsid w:val="005C4783"/>
    <w:rsid w:val="005D0D25"/>
    <w:rsid w:val="005D696C"/>
    <w:rsid w:val="005D6CD0"/>
    <w:rsid w:val="005E2D67"/>
    <w:rsid w:val="005E7EF7"/>
    <w:rsid w:val="005F7815"/>
    <w:rsid w:val="00602FE8"/>
    <w:rsid w:val="006179D9"/>
    <w:rsid w:val="006305FA"/>
    <w:rsid w:val="00640B43"/>
    <w:rsid w:val="00643E63"/>
    <w:rsid w:val="00644463"/>
    <w:rsid w:val="00645AD6"/>
    <w:rsid w:val="0064647E"/>
    <w:rsid w:val="00657305"/>
    <w:rsid w:val="00660A2C"/>
    <w:rsid w:val="00661EFC"/>
    <w:rsid w:val="00665037"/>
    <w:rsid w:val="0066652E"/>
    <w:rsid w:val="006677B4"/>
    <w:rsid w:val="006719D2"/>
    <w:rsid w:val="00671BF5"/>
    <w:rsid w:val="00672E67"/>
    <w:rsid w:val="00674640"/>
    <w:rsid w:val="00675246"/>
    <w:rsid w:val="00675478"/>
    <w:rsid w:val="00681D81"/>
    <w:rsid w:val="00687C2B"/>
    <w:rsid w:val="006955B9"/>
    <w:rsid w:val="00696CA3"/>
    <w:rsid w:val="006A091D"/>
    <w:rsid w:val="006A5E25"/>
    <w:rsid w:val="006B4881"/>
    <w:rsid w:val="006B5065"/>
    <w:rsid w:val="006C0485"/>
    <w:rsid w:val="006D299A"/>
    <w:rsid w:val="006E28FC"/>
    <w:rsid w:val="006F3ACF"/>
    <w:rsid w:val="006F55B7"/>
    <w:rsid w:val="006F7C87"/>
    <w:rsid w:val="00706138"/>
    <w:rsid w:val="00710821"/>
    <w:rsid w:val="00712854"/>
    <w:rsid w:val="0071535D"/>
    <w:rsid w:val="007164ED"/>
    <w:rsid w:val="007246BE"/>
    <w:rsid w:val="007253E8"/>
    <w:rsid w:val="00726EF0"/>
    <w:rsid w:val="007275E0"/>
    <w:rsid w:val="007344C2"/>
    <w:rsid w:val="007529A4"/>
    <w:rsid w:val="007550EC"/>
    <w:rsid w:val="00755911"/>
    <w:rsid w:val="00756D31"/>
    <w:rsid w:val="00777565"/>
    <w:rsid w:val="0078038D"/>
    <w:rsid w:val="00782D0D"/>
    <w:rsid w:val="00790EB6"/>
    <w:rsid w:val="007925E1"/>
    <w:rsid w:val="00796A4A"/>
    <w:rsid w:val="007A0E62"/>
    <w:rsid w:val="007A46F4"/>
    <w:rsid w:val="007B0895"/>
    <w:rsid w:val="007B2DBC"/>
    <w:rsid w:val="007B78E6"/>
    <w:rsid w:val="007C2B0A"/>
    <w:rsid w:val="007C54B8"/>
    <w:rsid w:val="007D4FCC"/>
    <w:rsid w:val="007E0740"/>
    <w:rsid w:val="007F264C"/>
    <w:rsid w:val="007F66D4"/>
    <w:rsid w:val="008003BE"/>
    <w:rsid w:val="0081017F"/>
    <w:rsid w:val="008126E2"/>
    <w:rsid w:val="00815100"/>
    <w:rsid w:val="008202A0"/>
    <w:rsid w:val="00820E96"/>
    <w:rsid w:val="0082194A"/>
    <w:rsid w:val="00823DF3"/>
    <w:rsid w:val="008278D3"/>
    <w:rsid w:val="0083438D"/>
    <w:rsid w:val="008354D9"/>
    <w:rsid w:val="00844D69"/>
    <w:rsid w:val="008452B3"/>
    <w:rsid w:val="00853412"/>
    <w:rsid w:val="008546AC"/>
    <w:rsid w:val="00854DB4"/>
    <w:rsid w:val="008703B3"/>
    <w:rsid w:val="008824F8"/>
    <w:rsid w:val="008834CA"/>
    <w:rsid w:val="00886891"/>
    <w:rsid w:val="008B0F07"/>
    <w:rsid w:val="008B4FAA"/>
    <w:rsid w:val="008B538B"/>
    <w:rsid w:val="008D1E19"/>
    <w:rsid w:val="008D2076"/>
    <w:rsid w:val="008D2786"/>
    <w:rsid w:val="008D2F53"/>
    <w:rsid w:val="008F0796"/>
    <w:rsid w:val="00907E22"/>
    <w:rsid w:val="00911E17"/>
    <w:rsid w:val="00917078"/>
    <w:rsid w:val="00921174"/>
    <w:rsid w:val="009243F0"/>
    <w:rsid w:val="00930F39"/>
    <w:rsid w:val="00932C2D"/>
    <w:rsid w:val="00940CDC"/>
    <w:rsid w:val="0094199B"/>
    <w:rsid w:val="00943E2C"/>
    <w:rsid w:val="0094742B"/>
    <w:rsid w:val="00954D44"/>
    <w:rsid w:val="009569BA"/>
    <w:rsid w:val="009615C9"/>
    <w:rsid w:val="0096509E"/>
    <w:rsid w:val="00972095"/>
    <w:rsid w:val="00975B02"/>
    <w:rsid w:val="009760A2"/>
    <w:rsid w:val="00981D91"/>
    <w:rsid w:val="00984CAD"/>
    <w:rsid w:val="00990BEB"/>
    <w:rsid w:val="00992590"/>
    <w:rsid w:val="00992B61"/>
    <w:rsid w:val="00996DC8"/>
    <w:rsid w:val="009A0E6C"/>
    <w:rsid w:val="009A6ACC"/>
    <w:rsid w:val="009B1A77"/>
    <w:rsid w:val="009C45D2"/>
    <w:rsid w:val="009C6F70"/>
    <w:rsid w:val="009C7FDA"/>
    <w:rsid w:val="009D5242"/>
    <w:rsid w:val="009E7B7F"/>
    <w:rsid w:val="009F3EDE"/>
    <w:rsid w:val="009F51DE"/>
    <w:rsid w:val="009F68FF"/>
    <w:rsid w:val="00A03BC8"/>
    <w:rsid w:val="00A10529"/>
    <w:rsid w:val="00A10C5E"/>
    <w:rsid w:val="00A11ACF"/>
    <w:rsid w:val="00A11FC0"/>
    <w:rsid w:val="00A17330"/>
    <w:rsid w:val="00A21E15"/>
    <w:rsid w:val="00A31E27"/>
    <w:rsid w:val="00A35C10"/>
    <w:rsid w:val="00A35D08"/>
    <w:rsid w:val="00A37D17"/>
    <w:rsid w:val="00A40133"/>
    <w:rsid w:val="00A41E7D"/>
    <w:rsid w:val="00A43CF7"/>
    <w:rsid w:val="00A55994"/>
    <w:rsid w:val="00A62AE8"/>
    <w:rsid w:val="00A638FA"/>
    <w:rsid w:val="00A65611"/>
    <w:rsid w:val="00A65BE3"/>
    <w:rsid w:val="00A7011F"/>
    <w:rsid w:val="00A7142B"/>
    <w:rsid w:val="00A768EA"/>
    <w:rsid w:val="00A76EE8"/>
    <w:rsid w:val="00A77DF0"/>
    <w:rsid w:val="00A813FB"/>
    <w:rsid w:val="00A83451"/>
    <w:rsid w:val="00A83BD8"/>
    <w:rsid w:val="00A83C1B"/>
    <w:rsid w:val="00AA18EB"/>
    <w:rsid w:val="00AA2447"/>
    <w:rsid w:val="00AA344C"/>
    <w:rsid w:val="00AB72CA"/>
    <w:rsid w:val="00AC0309"/>
    <w:rsid w:val="00AC46B4"/>
    <w:rsid w:val="00AC5FCF"/>
    <w:rsid w:val="00AD2565"/>
    <w:rsid w:val="00AD267F"/>
    <w:rsid w:val="00AE4604"/>
    <w:rsid w:val="00AF607E"/>
    <w:rsid w:val="00AF6920"/>
    <w:rsid w:val="00AF6D7E"/>
    <w:rsid w:val="00B05F22"/>
    <w:rsid w:val="00B16073"/>
    <w:rsid w:val="00B16F11"/>
    <w:rsid w:val="00B20925"/>
    <w:rsid w:val="00B31C81"/>
    <w:rsid w:val="00B34E82"/>
    <w:rsid w:val="00B404B8"/>
    <w:rsid w:val="00B41C4F"/>
    <w:rsid w:val="00B43CE7"/>
    <w:rsid w:val="00B4711F"/>
    <w:rsid w:val="00B51247"/>
    <w:rsid w:val="00B54164"/>
    <w:rsid w:val="00B549D5"/>
    <w:rsid w:val="00B6689F"/>
    <w:rsid w:val="00B671B8"/>
    <w:rsid w:val="00B75A66"/>
    <w:rsid w:val="00B7637F"/>
    <w:rsid w:val="00B8053D"/>
    <w:rsid w:val="00B808FD"/>
    <w:rsid w:val="00B82B41"/>
    <w:rsid w:val="00B83CD8"/>
    <w:rsid w:val="00B926EE"/>
    <w:rsid w:val="00B96BE6"/>
    <w:rsid w:val="00BA124D"/>
    <w:rsid w:val="00BA14C9"/>
    <w:rsid w:val="00BA5A90"/>
    <w:rsid w:val="00BB3264"/>
    <w:rsid w:val="00BB68B3"/>
    <w:rsid w:val="00BC194F"/>
    <w:rsid w:val="00BC30C6"/>
    <w:rsid w:val="00BD1EBF"/>
    <w:rsid w:val="00BD3A05"/>
    <w:rsid w:val="00BD3F13"/>
    <w:rsid w:val="00BD506B"/>
    <w:rsid w:val="00BD58F3"/>
    <w:rsid w:val="00BE1177"/>
    <w:rsid w:val="00BE2934"/>
    <w:rsid w:val="00BE63E8"/>
    <w:rsid w:val="00BF1F3A"/>
    <w:rsid w:val="00BF2257"/>
    <w:rsid w:val="00BF2743"/>
    <w:rsid w:val="00BF7241"/>
    <w:rsid w:val="00C05391"/>
    <w:rsid w:val="00C05408"/>
    <w:rsid w:val="00C15800"/>
    <w:rsid w:val="00C24672"/>
    <w:rsid w:val="00C3121F"/>
    <w:rsid w:val="00C33205"/>
    <w:rsid w:val="00C35AAA"/>
    <w:rsid w:val="00C376A3"/>
    <w:rsid w:val="00C466A6"/>
    <w:rsid w:val="00C533B8"/>
    <w:rsid w:val="00C538A9"/>
    <w:rsid w:val="00C56218"/>
    <w:rsid w:val="00C650AE"/>
    <w:rsid w:val="00C7142F"/>
    <w:rsid w:val="00C71F0E"/>
    <w:rsid w:val="00C86696"/>
    <w:rsid w:val="00C94184"/>
    <w:rsid w:val="00C96162"/>
    <w:rsid w:val="00C9710E"/>
    <w:rsid w:val="00C97614"/>
    <w:rsid w:val="00CA5933"/>
    <w:rsid w:val="00CA74C8"/>
    <w:rsid w:val="00CB4CDB"/>
    <w:rsid w:val="00CC7ADD"/>
    <w:rsid w:val="00CE1616"/>
    <w:rsid w:val="00CF3B6F"/>
    <w:rsid w:val="00CF4418"/>
    <w:rsid w:val="00CF7DA7"/>
    <w:rsid w:val="00D06667"/>
    <w:rsid w:val="00D11F15"/>
    <w:rsid w:val="00D159C6"/>
    <w:rsid w:val="00D16260"/>
    <w:rsid w:val="00D22C85"/>
    <w:rsid w:val="00D22FA0"/>
    <w:rsid w:val="00D408F1"/>
    <w:rsid w:val="00D446B3"/>
    <w:rsid w:val="00D472F2"/>
    <w:rsid w:val="00D47AB4"/>
    <w:rsid w:val="00D531C9"/>
    <w:rsid w:val="00D53711"/>
    <w:rsid w:val="00D75A73"/>
    <w:rsid w:val="00D8016A"/>
    <w:rsid w:val="00D819DC"/>
    <w:rsid w:val="00D81F5F"/>
    <w:rsid w:val="00D82AEF"/>
    <w:rsid w:val="00D8409E"/>
    <w:rsid w:val="00D84530"/>
    <w:rsid w:val="00D8623A"/>
    <w:rsid w:val="00D9087F"/>
    <w:rsid w:val="00D941C1"/>
    <w:rsid w:val="00DA29E4"/>
    <w:rsid w:val="00DA40BB"/>
    <w:rsid w:val="00DB1826"/>
    <w:rsid w:val="00DB7305"/>
    <w:rsid w:val="00DC17AA"/>
    <w:rsid w:val="00DD286F"/>
    <w:rsid w:val="00DD392C"/>
    <w:rsid w:val="00DD5699"/>
    <w:rsid w:val="00DD7560"/>
    <w:rsid w:val="00DE2297"/>
    <w:rsid w:val="00DF076E"/>
    <w:rsid w:val="00DF1400"/>
    <w:rsid w:val="00DF2E11"/>
    <w:rsid w:val="00DF51C6"/>
    <w:rsid w:val="00E02638"/>
    <w:rsid w:val="00E0270C"/>
    <w:rsid w:val="00E028C3"/>
    <w:rsid w:val="00E057B5"/>
    <w:rsid w:val="00E06F34"/>
    <w:rsid w:val="00E11CF1"/>
    <w:rsid w:val="00E3749E"/>
    <w:rsid w:val="00E41C54"/>
    <w:rsid w:val="00E448A2"/>
    <w:rsid w:val="00E4544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85168"/>
    <w:rsid w:val="00E946E9"/>
    <w:rsid w:val="00E95BE5"/>
    <w:rsid w:val="00EA679E"/>
    <w:rsid w:val="00EA7D6A"/>
    <w:rsid w:val="00EB023A"/>
    <w:rsid w:val="00EB0CCF"/>
    <w:rsid w:val="00EB641D"/>
    <w:rsid w:val="00EC1668"/>
    <w:rsid w:val="00EC3F74"/>
    <w:rsid w:val="00EC4B86"/>
    <w:rsid w:val="00EC6461"/>
    <w:rsid w:val="00ED0479"/>
    <w:rsid w:val="00ED7CDF"/>
    <w:rsid w:val="00EE6C12"/>
    <w:rsid w:val="00EF39E3"/>
    <w:rsid w:val="00EF440F"/>
    <w:rsid w:val="00F00AF2"/>
    <w:rsid w:val="00F02C96"/>
    <w:rsid w:val="00F02FBF"/>
    <w:rsid w:val="00F06F52"/>
    <w:rsid w:val="00F15000"/>
    <w:rsid w:val="00F15044"/>
    <w:rsid w:val="00F1755E"/>
    <w:rsid w:val="00F17DA7"/>
    <w:rsid w:val="00F23001"/>
    <w:rsid w:val="00F23E25"/>
    <w:rsid w:val="00F24681"/>
    <w:rsid w:val="00F27398"/>
    <w:rsid w:val="00F273D8"/>
    <w:rsid w:val="00F27852"/>
    <w:rsid w:val="00F27AB6"/>
    <w:rsid w:val="00F3439F"/>
    <w:rsid w:val="00F3568B"/>
    <w:rsid w:val="00F35BB1"/>
    <w:rsid w:val="00F36DD5"/>
    <w:rsid w:val="00F37233"/>
    <w:rsid w:val="00F41D9C"/>
    <w:rsid w:val="00F43098"/>
    <w:rsid w:val="00F436D3"/>
    <w:rsid w:val="00F50DC6"/>
    <w:rsid w:val="00F51697"/>
    <w:rsid w:val="00F53B40"/>
    <w:rsid w:val="00F545EC"/>
    <w:rsid w:val="00F732C6"/>
    <w:rsid w:val="00F75AD9"/>
    <w:rsid w:val="00F75C97"/>
    <w:rsid w:val="00F86128"/>
    <w:rsid w:val="00F967E7"/>
    <w:rsid w:val="00FA2936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53AA"/>
    <w:rsid w:val="00FE107F"/>
    <w:rsid w:val="00FE6048"/>
    <w:rsid w:val="00FE6B7C"/>
    <w:rsid w:val="00FE72D7"/>
    <w:rsid w:val="00FF121F"/>
    <w:rsid w:val="00FF2524"/>
    <w:rsid w:val="00FF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rsid w:val="00F37233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F37233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F372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F37233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F37233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3723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F3723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F37233"/>
  </w:style>
  <w:style w:type="paragraph" w:styleId="a6">
    <w:name w:val="Balloon Text"/>
    <w:basedOn w:val="a"/>
    <w:semiHidden/>
    <w:rsid w:val="00F37233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F37233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rsid w:val="00F37233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F37233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F37233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F37233"/>
    <w:rPr>
      <w:b/>
      <w:bCs/>
      <w:sz w:val="20"/>
      <w:szCs w:val="20"/>
    </w:rPr>
  </w:style>
  <w:style w:type="paragraph" w:customStyle="1" w:styleId="10">
    <w:name w:val="1 Знак"/>
    <w:basedOn w:val="a"/>
    <w:rsid w:val="00F3723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F372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F3723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sid w:val="00F37233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F37233"/>
    <w:pPr>
      <w:ind w:left="720"/>
      <w:jc w:val="both"/>
    </w:pPr>
    <w:rPr>
      <w:sz w:val="28"/>
    </w:rPr>
  </w:style>
  <w:style w:type="paragraph" w:styleId="ad">
    <w:name w:val="Body Text"/>
    <w:basedOn w:val="a"/>
    <w:rsid w:val="00F37233"/>
    <w:pPr>
      <w:jc w:val="both"/>
    </w:pPr>
    <w:rPr>
      <w:szCs w:val="28"/>
    </w:rPr>
  </w:style>
  <w:style w:type="paragraph" w:styleId="20">
    <w:name w:val="Body Text Indent 2"/>
    <w:basedOn w:val="a"/>
    <w:rsid w:val="00F37233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F3723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sid w:val="00F37233"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Знак2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2">
    <w:name w:val="Нормальный 1"/>
    <w:basedOn w:val="a"/>
    <w:link w:val="13"/>
    <w:rsid w:val="00820E96"/>
    <w:pPr>
      <w:spacing w:after="80"/>
      <w:ind w:firstLine="709"/>
      <w:jc w:val="both"/>
    </w:pPr>
    <w:rPr>
      <w:sz w:val="28"/>
    </w:rPr>
  </w:style>
  <w:style w:type="character" w:customStyle="1" w:styleId="13">
    <w:name w:val="Нормальный 1 Знак"/>
    <w:link w:val="12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4">
    <w:name w:val="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5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3">
    <w:name w:val="Знак Знак2 Знак Знак"/>
    <w:basedOn w:val="a"/>
    <w:autoRedefine/>
    <w:rsid w:val="004568F3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6">
    <w:name w:val="Текст новости"/>
    <w:link w:val="af7"/>
    <w:qFormat/>
    <w:rsid w:val="00BC30C6"/>
    <w:pPr>
      <w:spacing w:after="120"/>
      <w:jc w:val="both"/>
    </w:pPr>
    <w:rPr>
      <w:sz w:val="24"/>
      <w:szCs w:val="24"/>
    </w:rPr>
  </w:style>
  <w:style w:type="character" w:customStyle="1" w:styleId="af7">
    <w:name w:val="Текст новости Знак"/>
    <w:link w:val="af6"/>
    <w:rsid w:val="00BC30C6"/>
    <w:rPr>
      <w:sz w:val="24"/>
      <w:szCs w:val="24"/>
      <w:lang w:val="ru-RU" w:eastAsia="ru-RU" w:bidi="ar-SA"/>
    </w:rPr>
  </w:style>
  <w:style w:type="paragraph" w:customStyle="1" w:styleId="af8">
    <w:name w:val="Знак Знак Знак Знак Знак Знак Знак Знак"/>
    <w:basedOn w:val="a"/>
    <w:autoRedefine/>
    <w:rsid w:val="009C45D2"/>
    <w:pPr>
      <w:spacing w:after="160" w:line="240" w:lineRule="exact"/>
    </w:pPr>
    <w:rPr>
      <w:sz w:val="28"/>
      <w:szCs w:val="28"/>
      <w:lang w:val="en-US" w:eastAsia="en-US"/>
    </w:rPr>
  </w:style>
  <w:style w:type="paragraph" w:styleId="af9">
    <w:name w:val="No Spacing"/>
    <w:qFormat/>
    <w:rsid w:val="009C45D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frf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722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Ровейн Галина Владимировна</cp:lastModifiedBy>
  <cp:revision>3</cp:revision>
  <cp:lastPrinted>2012-07-02T04:50:00Z</cp:lastPrinted>
  <dcterms:created xsi:type="dcterms:W3CDTF">2018-04-30T08:39:00Z</dcterms:created>
  <dcterms:modified xsi:type="dcterms:W3CDTF">2018-04-30T08:45:00Z</dcterms:modified>
</cp:coreProperties>
</file>