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BB60B9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BB60B9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BB60B9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BB60B9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BB60B9">
        <w:rPr>
          <w:sz w:val="20"/>
          <w:szCs w:val="20"/>
        </w:rPr>
        <w:t>55 6-37-54</w:t>
      </w:r>
    </w:p>
    <w:p w:rsidR="009C45D2" w:rsidRPr="00AC21FC" w:rsidRDefault="009C45D2" w:rsidP="00157D7B">
      <w:pPr>
        <w:pStyle w:val="a8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</w:p>
    <w:p w:rsidR="00C873A3" w:rsidRPr="00EE7CEB" w:rsidRDefault="00C873A3" w:rsidP="00C873A3">
      <w:pPr>
        <w:jc w:val="center"/>
        <w:rPr>
          <w:b/>
        </w:rPr>
      </w:pPr>
      <w:r w:rsidRPr="00EE7CEB">
        <w:rPr>
          <w:b/>
        </w:rPr>
        <w:t>Кто имеет право на установление компенсационной выплаты</w:t>
      </w:r>
    </w:p>
    <w:p w:rsidR="00C873A3" w:rsidRPr="00782391" w:rsidRDefault="00C873A3" w:rsidP="00C873A3">
      <w:pPr>
        <w:jc w:val="center"/>
        <w:rPr>
          <w:sz w:val="28"/>
          <w:szCs w:val="28"/>
        </w:rPr>
      </w:pPr>
      <w:r w:rsidRPr="00EE7CEB">
        <w:rPr>
          <w:b/>
        </w:rPr>
        <w:t>по уходу  за нетрудоспособными гражданами</w:t>
      </w:r>
      <w:r w:rsidR="00782391" w:rsidRPr="00EE7CEB">
        <w:rPr>
          <w:b/>
        </w:rPr>
        <w:t xml:space="preserve"> и основания для ее прекращения</w:t>
      </w:r>
      <w:r w:rsidR="00782391">
        <w:rPr>
          <w:b/>
          <w:sz w:val="28"/>
          <w:szCs w:val="28"/>
        </w:rPr>
        <w:t>.</w:t>
      </w:r>
    </w:p>
    <w:p w:rsidR="00C873A3" w:rsidRPr="00C873A3" w:rsidRDefault="00C873A3" w:rsidP="00C873A3">
      <w:pPr>
        <w:jc w:val="center"/>
        <w:rPr>
          <w:b/>
          <w:sz w:val="28"/>
          <w:szCs w:val="28"/>
        </w:rPr>
      </w:pPr>
    </w:p>
    <w:p w:rsidR="00C873A3" w:rsidRPr="00EE7CEB" w:rsidRDefault="00C873A3" w:rsidP="00C873A3">
      <w:pPr>
        <w:rPr>
          <w:sz w:val="22"/>
          <w:szCs w:val="22"/>
        </w:rPr>
      </w:pPr>
      <w:r w:rsidRPr="00EE7CEB">
        <w:rPr>
          <w:b/>
          <w:bCs/>
          <w:sz w:val="22"/>
          <w:szCs w:val="22"/>
        </w:rPr>
        <w:t>Неработающему</w:t>
      </w:r>
      <w:r w:rsidRPr="00EE7CEB">
        <w:rPr>
          <w:sz w:val="22"/>
          <w:szCs w:val="22"/>
        </w:rPr>
        <w:t xml:space="preserve"> трудоспособному гражданину, осуществляющему уход за инвалидом 1 группы (за исключением инвалидов с детства 1 группы), а также за престарелым, нуждающимся  по заключению лечебного учреждения в постоянном постороннем уходе либо достигшим возраста 80 лет на основании Указа Президента Российской Федерации от 26 декабря 2006года №1455     «О компенсационных выплатах лицам, осуществляющим уход за нетрудоспособными гражданами», устанавливается ежемесячная компенсационная выплата.</w:t>
      </w:r>
    </w:p>
    <w:p w:rsidR="00C873A3" w:rsidRPr="00EE7CEB" w:rsidRDefault="00C873A3" w:rsidP="00C873A3">
      <w:pPr>
        <w:rPr>
          <w:sz w:val="22"/>
          <w:szCs w:val="22"/>
        </w:rPr>
      </w:pPr>
    </w:p>
    <w:p w:rsidR="00C873A3" w:rsidRPr="00EE7CEB" w:rsidRDefault="00C873A3" w:rsidP="00C873A3">
      <w:pPr>
        <w:rPr>
          <w:sz w:val="22"/>
          <w:szCs w:val="22"/>
        </w:rPr>
      </w:pPr>
      <w:r w:rsidRPr="00EE7CEB">
        <w:rPr>
          <w:b/>
          <w:bCs/>
          <w:sz w:val="22"/>
          <w:szCs w:val="22"/>
        </w:rPr>
        <w:t>Неработающему</w:t>
      </w:r>
      <w:r w:rsidRPr="00EE7CEB">
        <w:rPr>
          <w:sz w:val="22"/>
          <w:szCs w:val="22"/>
        </w:rPr>
        <w:t xml:space="preserve"> трудоспособному лицу, осуществляющему уход за ребенком-инвалидом в возрасте до 18 лет или инвалидом с детства 1 группы устанавливается ежемесячная выплата   на основании Указа Президента Российской Федерации от 26 февраля 2013года № 175  «О ежемесячных выплатах лицам, осуществляющих уход за детьми-инвалидами и инвалидами с детства 1 группы».</w:t>
      </w:r>
    </w:p>
    <w:p w:rsidR="00C873A3" w:rsidRPr="00EE7CEB" w:rsidRDefault="00C873A3" w:rsidP="00C873A3">
      <w:pPr>
        <w:rPr>
          <w:sz w:val="22"/>
          <w:szCs w:val="22"/>
        </w:rPr>
      </w:pPr>
    </w:p>
    <w:p w:rsidR="00C873A3" w:rsidRPr="00EE7CEB" w:rsidRDefault="00C873A3" w:rsidP="00C873A3">
      <w:pPr>
        <w:rPr>
          <w:sz w:val="22"/>
          <w:szCs w:val="22"/>
        </w:rPr>
      </w:pPr>
      <w:r w:rsidRPr="00EE7CEB">
        <w:rPr>
          <w:b/>
          <w:sz w:val="22"/>
          <w:szCs w:val="22"/>
        </w:rPr>
        <w:t xml:space="preserve">К неработающим трудоспособным гражданам </w:t>
      </w:r>
      <w:r w:rsidRPr="00EE7CEB">
        <w:rPr>
          <w:sz w:val="22"/>
          <w:szCs w:val="22"/>
        </w:rPr>
        <w:t>относятся граждане не осуществляющими трудовую деятельность, не  являющие получателями пенсии по какому-либо основанию, не состоящие на учете в службе занятости населения.</w:t>
      </w:r>
    </w:p>
    <w:p w:rsidR="00C873A3" w:rsidRPr="00EE7CEB" w:rsidRDefault="00C873A3" w:rsidP="00C873A3">
      <w:pPr>
        <w:rPr>
          <w:sz w:val="22"/>
          <w:szCs w:val="22"/>
        </w:rPr>
      </w:pPr>
    </w:p>
    <w:p w:rsidR="00C873A3" w:rsidRPr="00EE7CEB" w:rsidRDefault="00C873A3" w:rsidP="00C873A3">
      <w:pPr>
        <w:rPr>
          <w:b/>
          <w:bCs/>
          <w:sz w:val="22"/>
          <w:szCs w:val="22"/>
        </w:rPr>
      </w:pPr>
      <w:r w:rsidRPr="00EE7CEB">
        <w:rPr>
          <w:b/>
          <w:bCs/>
          <w:sz w:val="22"/>
          <w:szCs w:val="22"/>
        </w:rPr>
        <w:t>Лица, являющиеся опекунами или приемными родителями на основании договоров об осуществлении опеки и попечительства на возмездной основе или по договору о приемной семье признаются работающими.</w:t>
      </w:r>
    </w:p>
    <w:p w:rsidR="00782391" w:rsidRPr="00EE7CEB" w:rsidRDefault="00782391" w:rsidP="00C873A3">
      <w:pPr>
        <w:rPr>
          <w:b/>
          <w:bCs/>
          <w:sz w:val="22"/>
          <w:szCs w:val="22"/>
        </w:rPr>
      </w:pPr>
    </w:p>
    <w:p w:rsidR="00782391" w:rsidRPr="00EE7CEB" w:rsidRDefault="00782391" w:rsidP="00C873A3">
      <w:pPr>
        <w:rPr>
          <w:b/>
          <w:bCs/>
          <w:sz w:val="22"/>
          <w:szCs w:val="22"/>
        </w:rPr>
      </w:pPr>
      <w:r w:rsidRPr="00EE7CEB">
        <w:rPr>
          <w:b/>
          <w:bCs/>
          <w:sz w:val="22"/>
          <w:szCs w:val="22"/>
        </w:rPr>
        <w:t>Основания для прекращения осуществления компенсационной выплаты:</w:t>
      </w:r>
    </w:p>
    <w:p w:rsidR="00782391" w:rsidRPr="00EE7CEB" w:rsidRDefault="00782391" w:rsidP="00C873A3">
      <w:pPr>
        <w:rPr>
          <w:bCs/>
          <w:sz w:val="22"/>
          <w:szCs w:val="22"/>
        </w:rPr>
      </w:pPr>
      <w:r w:rsidRPr="00EE7CEB">
        <w:rPr>
          <w:b/>
          <w:bCs/>
          <w:sz w:val="22"/>
          <w:szCs w:val="22"/>
        </w:rPr>
        <w:t xml:space="preserve">- </w:t>
      </w:r>
      <w:r w:rsidRPr="00EE7CEB">
        <w:rPr>
          <w:bCs/>
          <w:sz w:val="22"/>
          <w:szCs w:val="22"/>
        </w:rPr>
        <w:t>смерть нетрудоспособного гражданина либо лица осуществляющего уход, а также признание их в установленном порядке умершими иди безвестно отсутствующими;</w:t>
      </w:r>
    </w:p>
    <w:p w:rsidR="00782391" w:rsidRPr="00EE7CEB" w:rsidRDefault="00782391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прекращение осуществления ухода лицом, осуществляющим уход, подтвержденное заявлением нетрудоспособного гражданина или актом обследования органа, осуществляющего выплату пенсии;</w:t>
      </w:r>
    </w:p>
    <w:p w:rsidR="00782391" w:rsidRPr="00EE7CEB" w:rsidRDefault="00782391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назначение лицу, осуществляющему уход, пенсии независимо от ее вида и размера;</w:t>
      </w:r>
    </w:p>
    <w:p w:rsidR="00782391" w:rsidRPr="00EE7CEB" w:rsidRDefault="00782391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назначение лицу, осуществляющему уход, пособия по безработице;</w:t>
      </w:r>
    </w:p>
    <w:p w:rsidR="00782391" w:rsidRPr="00EE7CEB" w:rsidRDefault="00782391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выполнение нетрудоспособным гражданином либо лицом, осуществляющим уход, оплачиваемой работы;</w:t>
      </w:r>
    </w:p>
    <w:p w:rsidR="00782391" w:rsidRPr="00EE7CEB" w:rsidRDefault="00782391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истечение срока, н</w:t>
      </w:r>
      <w:r w:rsidR="00EE7CEB" w:rsidRPr="00EE7CEB">
        <w:rPr>
          <w:bCs/>
          <w:sz w:val="22"/>
          <w:szCs w:val="22"/>
        </w:rPr>
        <w:t>а который нетрудоспособному гражданину была установлена 1 группа инвалидности либо категория «ребенок- инвалид»;</w:t>
      </w:r>
    </w:p>
    <w:p w:rsidR="00EE7CEB" w:rsidRPr="00EE7CEB" w:rsidRDefault="00EE7CEB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достижение ребенком – инвалидом возраста 18 лет, если ему по достижении этого возраста не установлена 1 группа инвалидности;</w:t>
      </w:r>
    </w:p>
    <w:p w:rsidR="00EE7CEB" w:rsidRPr="00EE7CEB" w:rsidRDefault="00EE7CEB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помещение нетрудоспособного гражданина в государственное или муниципальное стационарное учреждение социального обслуживания;</w:t>
      </w:r>
    </w:p>
    <w:p w:rsidR="00EE7CEB" w:rsidRPr="00EE7CEB" w:rsidRDefault="00EE7CEB" w:rsidP="00C873A3">
      <w:pPr>
        <w:rPr>
          <w:bCs/>
          <w:sz w:val="22"/>
          <w:szCs w:val="22"/>
        </w:rPr>
      </w:pPr>
      <w:r w:rsidRPr="00EE7CEB">
        <w:rPr>
          <w:bCs/>
          <w:sz w:val="22"/>
          <w:szCs w:val="22"/>
        </w:rPr>
        <w:t>- лишение родителя, осуществляющего уход за ребенком – инвалидом, родительских прав.</w:t>
      </w:r>
    </w:p>
    <w:p w:rsidR="00EE7CEB" w:rsidRPr="00EE7CEB" w:rsidRDefault="00EE7CEB" w:rsidP="00C873A3">
      <w:pPr>
        <w:rPr>
          <w:b/>
          <w:bCs/>
          <w:sz w:val="22"/>
          <w:szCs w:val="22"/>
        </w:rPr>
      </w:pPr>
      <w:r w:rsidRPr="00EE7CEB">
        <w:rPr>
          <w:b/>
          <w:bCs/>
          <w:sz w:val="22"/>
          <w:szCs w:val="22"/>
        </w:rPr>
        <w:t>Лицо, осуществляющее уход, обязано в течение 5 дней известить орган, осуществляющий выплату пенсии, о наступлении обстоятельств, влекущих прекращение осуществления компенсационной выплаты.</w:t>
      </w:r>
    </w:p>
    <w:p w:rsidR="00EE7CEB" w:rsidRPr="00EE7CEB" w:rsidRDefault="00EE7CEB" w:rsidP="00C873A3">
      <w:pPr>
        <w:rPr>
          <w:b/>
          <w:sz w:val="22"/>
          <w:szCs w:val="22"/>
        </w:rPr>
      </w:pPr>
      <w:r w:rsidRPr="00EE7CEB">
        <w:rPr>
          <w:b/>
          <w:bCs/>
          <w:sz w:val="22"/>
          <w:szCs w:val="22"/>
        </w:rPr>
        <w:t>Излишне выплаченные суммы компенсационной выплаты, возмещаются лицом, осуществляющим уход в добровольном порядке, в случае отказа в добровольном возмещении – в судебном порядке.</w:t>
      </w:r>
    </w:p>
    <w:p w:rsidR="00F763E6" w:rsidRDefault="00F763E6" w:rsidP="00AC21FC">
      <w:pPr>
        <w:jc w:val="center"/>
        <w:rPr>
          <w:sz w:val="22"/>
          <w:szCs w:val="22"/>
        </w:rPr>
      </w:pPr>
    </w:p>
    <w:p w:rsidR="00687C2B" w:rsidRPr="00EE7CEB" w:rsidRDefault="00F763E6" w:rsidP="00AC21F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Зам. начальника управления ПФР   Г.В.Ровейн</w:t>
      </w:r>
    </w:p>
    <w:sectPr w:rsidR="00687C2B" w:rsidRPr="00EE7CEB" w:rsidSect="00453011">
      <w:headerReference w:type="default" r:id="rId7"/>
      <w:footerReference w:type="even" r:id="rId8"/>
      <w:footerReference w:type="default" r:id="rId9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286" w:rsidRDefault="00441286">
      <w:r>
        <w:separator/>
      </w:r>
    </w:p>
  </w:endnote>
  <w:endnote w:type="continuationSeparator" w:id="1">
    <w:p w:rsidR="00441286" w:rsidRDefault="0044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2B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2B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3E6">
      <w:rPr>
        <w:rStyle w:val="a5"/>
        <w:noProof/>
      </w:rPr>
      <w:t>1</w:t>
    </w:r>
    <w:r>
      <w:rPr>
        <w:rStyle w:val="a5"/>
      </w:rPr>
      <w:fldChar w:fldCharType="end"/>
    </w:r>
  </w:p>
  <w:p w:rsidR="00756D31" w:rsidRDefault="00212BC2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756D31" w:rsidRPr="0078038D" w:rsidRDefault="00756D31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</w:t>
    </w:r>
    <w:r w:rsidR="00BE1177">
      <w:rPr>
        <w:rFonts w:ascii="Arial" w:hAnsi="Arial"/>
        <w:b/>
      </w:rPr>
      <w:t>343</w:t>
    </w:r>
    <w:r>
      <w:rPr>
        <w:rFonts w:ascii="Arial" w:hAnsi="Arial"/>
        <w:b/>
      </w:rPr>
      <w:t>)</w:t>
    </w:r>
    <w:r w:rsidR="0078038D">
      <w:rPr>
        <w:rFonts w:ascii="Arial" w:hAnsi="Arial"/>
        <w:b/>
        <w:lang w:val="en-GB"/>
      </w:rPr>
      <w:t xml:space="preserve"> </w:t>
    </w:r>
    <w:r w:rsidR="00BB60B9"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286" w:rsidRDefault="00441286">
      <w:r>
        <w:separator/>
      </w:r>
    </w:p>
  </w:footnote>
  <w:footnote w:type="continuationSeparator" w:id="1">
    <w:p w:rsidR="00441286" w:rsidRDefault="004412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D31" w:rsidRDefault="00212BC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940CDC" w:rsidRPr="00A7011F" w:rsidRDefault="00940CDC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BB60B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Пенсионн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ого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фонд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а</w:t>
                </w:r>
                <w:r w:rsidR="00756D31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 w:rsidR="00940CDC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Российской Федерации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="00BE1177"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756D31" w:rsidRDefault="00756D31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FF2524" w:rsidRDefault="00FF2524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FF2524" w:rsidRPr="00FF2524" w:rsidRDefault="00FF2524" w:rsidP="00FF2524"/>
              <w:p w:rsidR="00FF2524" w:rsidRPr="00FF2524" w:rsidRDefault="00FF2524" w:rsidP="00FF2524"/>
              <w:p w:rsidR="005969CF" w:rsidRPr="005969CF" w:rsidRDefault="005969CF" w:rsidP="005969CF">
                <w:r>
                  <w:t xml:space="preserve"> </w:t>
                </w:r>
              </w:p>
              <w:p w:rsidR="005969CF" w:rsidRDefault="005969CF" w:rsidP="005969CF"/>
              <w:p w:rsidR="005969CF" w:rsidRPr="005969CF" w:rsidRDefault="005969CF" w:rsidP="005969CF"/>
              <w:p w:rsidR="00940CDC" w:rsidRPr="00A7011F" w:rsidRDefault="00940CDC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C873A3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6614287"/>
    <w:multiLevelType w:val="multilevel"/>
    <w:tmpl w:val="DF26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1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6"/>
  </w:num>
  <w:num w:numId="5">
    <w:abstractNumId w:val="1"/>
  </w:num>
  <w:num w:numId="6">
    <w:abstractNumId w:val="10"/>
  </w:num>
  <w:num w:numId="7">
    <w:abstractNumId w:val="5"/>
  </w:num>
  <w:num w:numId="8">
    <w:abstractNumId w:val="18"/>
  </w:num>
  <w:num w:numId="9">
    <w:abstractNumId w:val="21"/>
  </w:num>
  <w:num w:numId="10">
    <w:abstractNumId w:val="8"/>
  </w:num>
  <w:num w:numId="11">
    <w:abstractNumId w:val="20"/>
  </w:num>
  <w:num w:numId="12">
    <w:abstractNumId w:val="17"/>
  </w:num>
  <w:num w:numId="13">
    <w:abstractNumId w:val="9"/>
  </w:num>
  <w:num w:numId="14">
    <w:abstractNumId w:val="13"/>
  </w:num>
  <w:num w:numId="15">
    <w:abstractNumId w:val="15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"/>
  </w:num>
  <w:num w:numId="21">
    <w:abstractNumId w:val="22"/>
  </w:num>
  <w:num w:numId="22">
    <w:abstractNumId w:val="1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594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2BC2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0447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6C40"/>
    <w:rsid w:val="0034772D"/>
    <w:rsid w:val="00355B2A"/>
    <w:rsid w:val="00371565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1286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44926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6CA3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2314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391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E6C64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21FC"/>
    <w:rsid w:val="00AC46B4"/>
    <w:rsid w:val="00AC5FCF"/>
    <w:rsid w:val="00AD2565"/>
    <w:rsid w:val="00AD267F"/>
    <w:rsid w:val="00AE4604"/>
    <w:rsid w:val="00AF607E"/>
    <w:rsid w:val="00AF6920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0B9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873A3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B63F4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E7CEB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763E6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rsid w:val="00001594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001594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015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001594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00159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59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00159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001594"/>
  </w:style>
  <w:style w:type="paragraph" w:styleId="a6">
    <w:name w:val="Balloon Text"/>
    <w:basedOn w:val="a"/>
    <w:semiHidden/>
    <w:rsid w:val="0000159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01594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001594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001594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001594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001594"/>
    <w:rPr>
      <w:b/>
      <w:bCs/>
      <w:sz w:val="20"/>
      <w:szCs w:val="20"/>
    </w:rPr>
  </w:style>
  <w:style w:type="paragraph" w:customStyle="1" w:styleId="10">
    <w:name w:val="1 Знак"/>
    <w:basedOn w:val="a"/>
    <w:rsid w:val="0000159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001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00159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001594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001594"/>
    <w:pPr>
      <w:ind w:left="720"/>
      <w:jc w:val="both"/>
    </w:pPr>
    <w:rPr>
      <w:sz w:val="28"/>
    </w:rPr>
  </w:style>
  <w:style w:type="paragraph" w:styleId="ad">
    <w:name w:val="Body Text"/>
    <w:basedOn w:val="a"/>
    <w:rsid w:val="00001594"/>
    <w:pPr>
      <w:jc w:val="both"/>
    </w:pPr>
    <w:rPr>
      <w:szCs w:val="28"/>
    </w:rPr>
  </w:style>
  <w:style w:type="paragraph" w:styleId="20">
    <w:name w:val="Body Text Indent 2"/>
    <w:basedOn w:val="a"/>
    <w:rsid w:val="00001594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00159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001594"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3035</CharactersWithSpaces>
  <SharedDoc>false</SharedDoc>
  <HLinks>
    <vt:vector size="6" baseType="variant"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http://www.pfrf.ru/info/order/adminreg/~2931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Мещерякова Елена Васильевна</cp:lastModifiedBy>
  <cp:revision>4</cp:revision>
  <cp:lastPrinted>2017-06-27T08:30:00Z</cp:lastPrinted>
  <dcterms:created xsi:type="dcterms:W3CDTF">2017-06-26T10:01:00Z</dcterms:created>
  <dcterms:modified xsi:type="dcterms:W3CDTF">2017-06-27T08:48:00Z</dcterms:modified>
</cp:coreProperties>
</file>